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C5308" w14:textId="3B0FBB40" w:rsidR="00CA13F7" w:rsidRPr="00EF0121" w:rsidRDefault="00D41A1D" w:rsidP="00373C06">
      <w:pPr>
        <w:tabs>
          <w:tab w:val="left" w:pos="14459"/>
        </w:tabs>
        <w:rPr>
          <w:rFonts w:asciiTheme="minorHAnsi" w:hAnsiTheme="minorHAnsi"/>
          <w:sz w:val="24"/>
          <w:szCs w:val="24"/>
        </w:rPr>
      </w:pPr>
      <w:r w:rsidRPr="00EF0121">
        <w:rPr>
          <w:rFonts w:asciiTheme="minorHAnsi" w:hAnsiTheme="minorHAnsi"/>
          <w:b/>
          <w:sz w:val="24"/>
          <w:szCs w:val="24"/>
        </w:rPr>
        <w:t>MATHEMATICS</w:t>
      </w:r>
      <w:r w:rsidR="00CA13F7" w:rsidRPr="00EF0121">
        <w:rPr>
          <w:rFonts w:asciiTheme="minorHAnsi" w:hAnsiTheme="minorHAnsi"/>
          <w:b/>
          <w:sz w:val="24"/>
          <w:szCs w:val="24"/>
        </w:rPr>
        <w:tab/>
      </w:r>
      <w:r w:rsidRPr="00EF0121">
        <w:rPr>
          <w:rFonts w:asciiTheme="minorHAnsi" w:hAnsiTheme="minorHAnsi"/>
          <w:b/>
          <w:sz w:val="24"/>
          <w:szCs w:val="24"/>
        </w:rPr>
        <w:t xml:space="preserve">STAGE </w:t>
      </w:r>
      <w:r w:rsidR="00373C06" w:rsidRPr="00EF0121">
        <w:rPr>
          <w:rFonts w:asciiTheme="minorHAnsi" w:hAnsiTheme="minorHAnsi"/>
          <w:b/>
          <w:sz w:val="24"/>
          <w:szCs w:val="24"/>
        </w:rPr>
        <w:t>3</w:t>
      </w:r>
    </w:p>
    <w:p w14:paraId="347939F2" w14:textId="70208CC4" w:rsidR="00CA13F7" w:rsidRPr="00EF0121" w:rsidRDefault="00CA13F7" w:rsidP="008F4588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EF0121">
        <w:rPr>
          <w:rFonts w:asciiTheme="minorHAnsi" w:hAnsiTheme="minorHAnsi"/>
          <w:b/>
          <w:color w:val="008000"/>
          <w:sz w:val="32"/>
          <w:szCs w:val="32"/>
        </w:rPr>
        <w:t xml:space="preserve">TEACHING AND LEARNING </w:t>
      </w:r>
      <w:r w:rsidR="00081A4D" w:rsidRPr="00EF0121">
        <w:rPr>
          <w:rFonts w:asciiTheme="minorHAnsi" w:hAnsiTheme="minorHAnsi"/>
          <w:b/>
          <w:color w:val="008000"/>
          <w:sz w:val="32"/>
          <w:szCs w:val="32"/>
        </w:rPr>
        <w:t>OVERVIEW</w:t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549"/>
        <w:gridCol w:w="4231"/>
        <w:gridCol w:w="4231"/>
        <w:gridCol w:w="4231"/>
      </w:tblGrid>
      <w:tr w:rsidR="00D41A1D" w:rsidRPr="00EF0121" w14:paraId="558EF306" w14:textId="77777777" w:rsidTr="0007609B">
        <w:trPr>
          <w:trHeight w:hRule="exact" w:val="624"/>
        </w:trPr>
        <w:tc>
          <w:tcPr>
            <w:tcW w:w="1523" w:type="dxa"/>
            <w:shd w:val="clear" w:color="auto" w:fill="C2D69B" w:themeFill="accent3" w:themeFillTint="99"/>
          </w:tcPr>
          <w:p w14:paraId="67382975" w14:textId="0F618334" w:rsidR="00D41A1D" w:rsidRPr="00EF0121" w:rsidRDefault="00D41A1D" w:rsidP="00CA13F7">
            <w:pPr>
              <w:pStyle w:val="Heading2"/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>TERM:</w:t>
            </w:r>
          </w:p>
        </w:tc>
        <w:tc>
          <w:tcPr>
            <w:tcW w:w="1556" w:type="dxa"/>
            <w:shd w:val="clear" w:color="auto" w:fill="C2D69B" w:themeFill="accent3" w:themeFillTint="99"/>
          </w:tcPr>
          <w:p w14:paraId="7DAC7D08" w14:textId="2AF316B7" w:rsidR="00D41A1D" w:rsidRPr="00EF0121" w:rsidRDefault="00D41A1D" w:rsidP="00CA13F7">
            <w:pPr>
              <w:pStyle w:val="Heading2"/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>WEEK: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3EE7FE5C" w14:textId="6FFEA156" w:rsidR="00D41A1D" w:rsidRPr="00EF0121" w:rsidRDefault="00D41A1D" w:rsidP="00CA13F7">
            <w:pPr>
              <w:pStyle w:val="Heading2"/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 xml:space="preserve">STRAND: </w:t>
            </w:r>
            <w:r w:rsidR="00742F11" w:rsidRPr="00EF0121">
              <w:rPr>
                <w:rFonts w:asciiTheme="minorHAnsi" w:hAnsiTheme="minorHAnsi"/>
                <w:b w:val="0"/>
                <w:szCs w:val="24"/>
              </w:rPr>
              <w:t>Measurement &amp; Geometry</w:t>
            </w:r>
          </w:p>
          <w:p w14:paraId="5D459EBB" w14:textId="0158CDB1" w:rsidR="00D41A1D" w:rsidRPr="00EF0121" w:rsidRDefault="00DB324C" w:rsidP="005D2618">
            <w:pPr>
              <w:pStyle w:val="Heading2"/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410E81FB" w14:textId="05F85961" w:rsidR="00D41A1D" w:rsidRPr="00EF0121" w:rsidRDefault="00D41A1D" w:rsidP="008051E6">
            <w:pPr>
              <w:rPr>
                <w:rFonts w:asciiTheme="minorHAnsi" w:hAnsiTheme="minorHAnsi"/>
                <w:sz w:val="24"/>
                <w:szCs w:val="24"/>
              </w:rPr>
            </w:pPr>
            <w:r w:rsidRPr="00EF0121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SUB-STRAND</w:t>
            </w:r>
            <w:r w:rsidRPr="00EF0121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>:</w:t>
            </w:r>
            <w:r w:rsidR="00DB324C" w:rsidRPr="00EF0121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 xml:space="preserve"> </w:t>
            </w:r>
            <w:r w:rsidR="00742F11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>2D</w:t>
            </w:r>
            <w:r w:rsidR="00742F11" w:rsidRPr="00EF0121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 xml:space="preserve"> Space </w:t>
            </w:r>
            <w:r w:rsidR="008051E6" w:rsidRPr="00EF0121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76EE373E" w14:textId="77777777" w:rsidR="008051E6" w:rsidRPr="00EF0121" w:rsidRDefault="00D41A1D" w:rsidP="008051E6">
            <w:pPr>
              <w:rPr>
                <w:rFonts w:asciiTheme="minorHAnsi" w:eastAsia="Calibri" w:hAnsiTheme="minorHAnsi"/>
                <w:i/>
              </w:rPr>
            </w:pPr>
            <w:r w:rsidRPr="00EF0121">
              <w:rPr>
                <w:rFonts w:asciiTheme="minorHAnsi" w:hAnsiTheme="minorHAnsi"/>
                <w:b/>
                <w:sz w:val="24"/>
                <w:szCs w:val="24"/>
              </w:rPr>
              <w:t>WORKING MATHEMATICALLY:</w:t>
            </w:r>
            <w:r w:rsidR="008051E6" w:rsidRPr="00EF0121">
              <w:rPr>
                <w:rFonts w:asciiTheme="minorHAnsi" w:eastAsia="Calibri" w:hAnsiTheme="minorHAnsi"/>
                <w:i/>
              </w:rPr>
              <w:t xml:space="preserve"> </w:t>
            </w:r>
          </w:p>
          <w:p w14:paraId="274840D1" w14:textId="146AA97A" w:rsidR="008051E6" w:rsidRPr="00EF0121" w:rsidRDefault="008051E6" w:rsidP="00CC5655">
            <w:pPr>
              <w:rPr>
                <w:rFonts w:asciiTheme="minorHAnsi" w:eastAsia="Times" w:hAnsiTheme="minorHAnsi"/>
                <w:sz w:val="24"/>
                <w:szCs w:val="24"/>
                <w:lang w:eastAsia="en-AU"/>
              </w:rPr>
            </w:pPr>
            <w:r w:rsidRPr="00EF0121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>MA3-1WM &amp; MA3-2WM</w:t>
            </w:r>
          </w:p>
          <w:p w14:paraId="0E4704C7" w14:textId="30093BE4" w:rsidR="00D41A1D" w:rsidRPr="00EF0121" w:rsidRDefault="00D41A1D" w:rsidP="004A4DA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A13F7" w:rsidRPr="00EF0121" w14:paraId="2E3192F3" w14:textId="77777777" w:rsidTr="0007609B">
        <w:trPr>
          <w:trHeight w:hRule="exact" w:val="718"/>
        </w:trPr>
        <w:tc>
          <w:tcPr>
            <w:tcW w:w="3079" w:type="dxa"/>
            <w:gridSpan w:val="2"/>
            <w:shd w:val="clear" w:color="auto" w:fill="FFFFCC"/>
          </w:tcPr>
          <w:p w14:paraId="6940F4F0" w14:textId="7C017B18" w:rsidR="00CC5655" w:rsidRPr="00EF0121" w:rsidRDefault="00CA13F7" w:rsidP="00CC5655">
            <w:pPr>
              <w:rPr>
                <w:rFonts w:asciiTheme="minorHAnsi" w:eastAsia="Calibri" w:hAnsiTheme="minorHAnsi"/>
                <w:i/>
              </w:rPr>
            </w:pPr>
            <w:r w:rsidRPr="00EF0121">
              <w:rPr>
                <w:rFonts w:asciiTheme="minorHAnsi" w:hAnsiTheme="minorHAnsi"/>
                <w:b/>
                <w:sz w:val="24"/>
                <w:szCs w:val="24"/>
              </w:rPr>
              <w:t>OUTCOMES</w:t>
            </w:r>
            <w:r w:rsidRPr="00EF0121">
              <w:rPr>
                <w:rFonts w:asciiTheme="minorHAnsi" w:hAnsiTheme="minorHAnsi"/>
                <w:szCs w:val="24"/>
              </w:rPr>
              <w:t>:</w:t>
            </w:r>
            <w:r w:rsidR="00CC5655" w:rsidRPr="00EF0121">
              <w:rPr>
                <w:rFonts w:asciiTheme="minorHAnsi" w:eastAsia="Calibri" w:hAnsiTheme="minorHAnsi"/>
                <w:b/>
                <w:sz w:val="22"/>
                <w:szCs w:val="22"/>
              </w:rPr>
              <w:t xml:space="preserve"> </w:t>
            </w:r>
            <w:r w:rsidR="00CC5655" w:rsidRPr="00742F11">
              <w:rPr>
                <w:rFonts w:asciiTheme="minorHAnsi" w:eastAsia="Calibri" w:hAnsiTheme="minorHAnsi"/>
                <w:sz w:val="24"/>
                <w:szCs w:val="24"/>
              </w:rPr>
              <w:t>MA3-15MG</w:t>
            </w:r>
            <w:r w:rsidR="00CC5655" w:rsidRPr="00EF0121">
              <w:rPr>
                <w:rFonts w:asciiTheme="minorHAnsi" w:eastAsia="Calibri" w:hAnsiTheme="minorHAnsi"/>
                <w:i/>
              </w:rPr>
              <w:t xml:space="preserve"> </w:t>
            </w:r>
          </w:p>
          <w:p w14:paraId="6CB8F9FA" w14:textId="31855C45" w:rsidR="00CA13F7" w:rsidRPr="00EF0121" w:rsidRDefault="00CA13F7" w:rsidP="002B3979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14:paraId="3D8C12DA" w14:textId="25245953" w:rsidR="00CC5655" w:rsidRPr="00EF0121" w:rsidRDefault="00CC5655" w:rsidP="00CC5655">
            <w:pPr>
              <w:spacing w:before="40" w:after="120" w:line="220" w:lineRule="atLeast"/>
              <w:rPr>
                <w:rFonts w:asciiTheme="minorHAnsi" w:eastAsia="Calibri" w:hAnsiTheme="minorHAnsi"/>
                <w:b/>
                <w:sz w:val="24"/>
                <w:szCs w:val="24"/>
              </w:rPr>
            </w:pPr>
            <w:r w:rsidRPr="00EF0121">
              <w:rPr>
                <w:rFonts w:asciiTheme="minorHAnsi" w:eastAsia="Calibri" w:hAnsiTheme="minorHAnsi"/>
                <w:b/>
                <w:sz w:val="24"/>
                <w:szCs w:val="24"/>
              </w:rPr>
              <w:t>Manipulates, classifies and draws two-dimensional shapes, including equilateral, isosceles and scalene triangles, and describes their properties</w:t>
            </w:r>
            <w:r w:rsidR="003416C4" w:rsidRPr="00EF0121">
              <w:rPr>
                <w:rFonts w:asciiTheme="minorHAnsi" w:eastAsia="Calibri" w:hAnsiTheme="minorHAnsi"/>
                <w:b/>
                <w:sz w:val="24"/>
                <w:szCs w:val="24"/>
              </w:rPr>
              <w:t>.</w:t>
            </w:r>
            <w:r w:rsidRPr="00EF0121">
              <w:rPr>
                <w:rFonts w:asciiTheme="minorHAnsi" w:eastAsia="Calibri" w:hAnsiTheme="minorHAnsi"/>
                <w:b/>
                <w:sz w:val="24"/>
                <w:szCs w:val="24"/>
              </w:rPr>
              <w:t xml:space="preserve"> </w:t>
            </w:r>
          </w:p>
          <w:p w14:paraId="0F5AEC8D" w14:textId="6251CB9D" w:rsidR="00CA13F7" w:rsidRPr="00EF0121" w:rsidRDefault="00CA13F7" w:rsidP="00DB324C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CA13F7" w:rsidRPr="00EF0121" w14:paraId="2B1E5F1E" w14:textId="77777777" w:rsidTr="006E2C43">
        <w:trPr>
          <w:trHeight w:hRule="exact" w:val="1974"/>
        </w:trPr>
        <w:tc>
          <w:tcPr>
            <w:tcW w:w="3079" w:type="dxa"/>
            <w:gridSpan w:val="2"/>
            <w:shd w:val="clear" w:color="auto" w:fill="FFFFCC"/>
          </w:tcPr>
          <w:p w14:paraId="451B4F0A" w14:textId="77777777" w:rsidR="00DB324C" w:rsidRDefault="00CC5655" w:rsidP="00CC565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EF0121">
              <w:rPr>
                <w:rFonts w:asciiTheme="minorHAnsi" w:hAnsiTheme="minorHAnsi"/>
                <w:b/>
                <w:sz w:val="24"/>
                <w:szCs w:val="24"/>
              </w:rPr>
              <w:t>CONTENT:</w:t>
            </w:r>
          </w:p>
          <w:p w14:paraId="6AABF219" w14:textId="34CC6D13" w:rsidR="006E2C43" w:rsidRPr="00EF0121" w:rsidRDefault="006E2C43" w:rsidP="00CC5655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14:paraId="1A9165E0" w14:textId="255F782E" w:rsidR="00CA13F7" w:rsidRPr="00EF0121" w:rsidRDefault="00DB22B0" w:rsidP="00DB22B0">
            <w:pPr>
              <w:tabs>
                <w:tab w:val="left" w:pos="338"/>
              </w:tabs>
              <w:spacing w:line="22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ab/>
            </w:r>
            <w:r w:rsidR="00DB324C" w:rsidRPr="00EF0121">
              <w:rPr>
                <w:rFonts w:asciiTheme="minorHAnsi" w:hAnsiTheme="minorHAnsi"/>
                <w:b/>
                <w:sz w:val="24"/>
                <w:szCs w:val="24"/>
              </w:rPr>
              <w:t xml:space="preserve">Classify </w:t>
            </w:r>
            <w:r w:rsidR="00742F11">
              <w:rPr>
                <w:rFonts w:asciiTheme="minorHAnsi" w:hAnsiTheme="minorHAnsi"/>
                <w:b/>
                <w:sz w:val="24"/>
                <w:szCs w:val="24"/>
              </w:rPr>
              <w:t>(</w:t>
            </w:r>
            <w:r w:rsidR="00722753" w:rsidRPr="00EF0121">
              <w:rPr>
                <w:rFonts w:asciiTheme="minorHAnsi" w:hAnsiTheme="minorHAnsi"/>
                <w:b/>
                <w:sz w:val="24"/>
                <w:szCs w:val="24"/>
              </w:rPr>
              <w:t>three sided</w:t>
            </w:r>
            <w:r w:rsidR="00742F11">
              <w:rPr>
                <w:rFonts w:asciiTheme="minorHAnsi" w:hAnsiTheme="minorHAnsi"/>
                <w:b/>
                <w:sz w:val="24"/>
                <w:szCs w:val="24"/>
              </w:rPr>
              <w:t>)</w:t>
            </w:r>
            <w:r w:rsidR="00722753" w:rsidRPr="00EF0121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DB324C" w:rsidRPr="00EF0121">
              <w:rPr>
                <w:rFonts w:asciiTheme="minorHAnsi" w:hAnsiTheme="minorHAnsi"/>
                <w:b/>
                <w:sz w:val="24"/>
                <w:szCs w:val="24"/>
              </w:rPr>
              <w:t>two-dimensional shapes and describe their features</w:t>
            </w:r>
          </w:p>
          <w:p w14:paraId="15365C31" w14:textId="208CB254" w:rsidR="00433B39" w:rsidRDefault="00433B39" w:rsidP="00433B39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38" w:hanging="283"/>
              <w:rPr>
                <w:rFonts w:asciiTheme="minorHAnsi" w:hAnsiTheme="minorHAnsi"/>
                <w:sz w:val="24"/>
                <w:szCs w:val="24"/>
              </w:rPr>
            </w:pPr>
            <w:r w:rsidRPr="00EF0121">
              <w:rPr>
                <w:rFonts w:asciiTheme="minorHAnsi" w:hAnsiTheme="minorHAnsi"/>
                <w:sz w:val="24"/>
                <w:szCs w:val="24"/>
              </w:rPr>
              <w:t>Identify and name right-angled, equilateral, isosceles and scalene triangles</w:t>
            </w:r>
          </w:p>
          <w:p w14:paraId="081E7414" w14:textId="75166F86" w:rsidR="002278A7" w:rsidRPr="00EF0121" w:rsidRDefault="002278A7" w:rsidP="00433B39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38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Recognise that a triangle can be both right angled and isosce</w:t>
            </w:r>
            <w:r w:rsidR="006E2C43">
              <w:rPr>
                <w:rFonts w:asciiTheme="minorHAnsi" w:hAnsiTheme="minorHAnsi"/>
                <w:sz w:val="24"/>
                <w:szCs w:val="24"/>
              </w:rPr>
              <w:t>les or right angled and scalene</w:t>
            </w:r>
          </w:p>
          <w:p w14:paraId="2C7FD6DB" w14:textId="78C14CC1" w:rsidR="00433B39" w:rsidRPr="00EF0121" w:rsidRDefault="00433B39" w:rsidP="00433B39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38" w:hanging="283"/>
              <w:rPr>
                <w:rFonts w:asciiTheme="minorHAnsi" w:hAnsiTheme="minorHAnsi"/>
                <w:sz w:val="24"/>
                <w:szCs w:val="24"/>
              </w:rPr>
            </w:pPr>
            <w:r w:rsidRPr="00EF0121">
              <w:rPr>
                <w:rFonts w:asciiTheme="minorHAnsi" w:hAnsiTheme="minorHAnsi"/>
                <w:sz w:val="24"/>
                <w:szCs w:val="24"/>
              </w:rPr>
              <w:t>Compare and describe features of the sides of equilateral, isosceles and scalene triangles</w:t>
            </w:r>
          </w:p>
          <w:p w14:paraId="61739B6C" w14:textId="24F3AD0D" w:rsidR="002278A7" w:rsidRPr="00EF0121" w:rsidRDefault="00655BCF" w:rsidP="00742F11">
            <w:pPr>
              <w:pStyle w:val="ListParagraph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338" w:hanging="283"/>
              <w:rPr>
                <w:rFonts w:asciiTheme="minorHAnsi" w:hAnsiTheme="minorHAnsi"/>
                <w:b/>
                <w:sz w:val="24"/>
                <w:szCs w:val="24"/>
              </w:rPr>
            </w:pPr>
            <w:r w:rsidRPr="00EF0121">
              <w:rPr>
                <w:rFonts w:asciiTheme="minorHAnsi" w:hAnsiTheme="minorHAnsi"/>
                <w:sz w:val="24"/>
                <w:szCs w:val="24"/>
              </w:rPr>
              <w:t>Explore by measurement side and</w:t>
            </w:r>
            <w:r w:rsidR="00722753" w:rsidRPr="00EF0121">
              <w:rPr>
                <w:rFonts w:asciiTheme="minorHAnsi" w:hAnsiTheme="minorHAnsi"/>
                <w:sz w:val="24"/>
                <w:szCs w:val="24"/>
              </w:rPr>
              <w:t xml:space="preserve"> angle properties of equilateral, isosceles and scalene triangles</w:t>
            </w:r>
            <w:bookmarkStart w:id="0" w:name="_GoBack"/>
            <w:bookmarkEnd w:id="0"/>
          </w:p>
        </w:tc>
      </w:tr>
      <w:tr w:rsidR="003F5FE9" w:rsidRPr="00EF0121" w14:paraId="3AF8E4E5" w14:textId="77777777" w:rsidTr="0007609B">
        <w:trPr>
          <w:trHeight w:hRule="exact" w:val="1134"/>
        </w:trPr>
        <w:tc>
          <w:tcPr>
            <w:tcW w:w="3079" w:type="dxa"/>
            <w:gridSpan w:val="2"/>
            <w:shd w:val="clear" w:color="auto" w:fill="FFFFCC"/>
          </w:tcPr>
          <w:p w14:paraId="0853C25E" w14:textId="00220852" w:rsidR="003F5FE9" w:rsidRPr="00EF0121" w:rsidRDefault="004A4DA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>ASSESSMENT FOR LEARNING</w:t>
            </w:r>
          </w:p>
          <w:p w14:paraId="10544AE5" w14:textId="5AC3BA1A" w:rsidR="005D2618" w:rsidRPr="00EF0121" w:rsidRDefault="004A4DA4" w:rsidP="004A4DA4">
            <w:p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EF0121">
              <w:rPr>
                <w:rFonts w:asciiTheme="minorHAnsi" w:hAnsiTheme="minorHAnsi"/>
                <w:sz w:val="24"/>
                <w:szCs w:val="24"/>
                <w:lang w:eastAsia="en-AU"/>
              </w:rPr>
              <w:t>(PRE-ASSESSMENT)</w:t>
            </w:r>
          </w:p>
        </w:tc>
        <w:tc>
          <w:tcPr>
            <w:tcW w:w="4253" w:type="dxa"/>
            <w:gridSpan w:val="3"/>
            <w:shd w:val="clear" w:color="auto" w:fill="auto"/>
          </w:tcPr>
          <w:p w14:paraId="37FBCF34" w14:textId="56076B7D" w:rsidR="006E2C43" w:rsidRPr="006E2C43" w:rsidRDefault="006E2C43" w:rsidP="006E2C4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0"/>
                <w:szCs w:val="10"/>
              </w:rPr>
            </w:pPr>
            <w:r w:rsidRPr="006E2C43">
              <w:rPr>
                <w:noProof/>
                <w:sz w:val="10"/>
                <w:szCs w:val="1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4EEC06" wp14:editId="6D7AD586">
                      <wp:simplePos x="0" y="0"/>
                      <wp:positionH relativeFrom="column">
                        <wp:posOffset>1062255</wp:posOffset>
                      </wp:positionH>
                      <wp:positionV relativeFrom="paragraph">
                        <wp:posOffset>51301</wp:posOffset>
                      </wp:positionV>
                      <wp:extent cx="6777355" cy="601345"/>
                      <wp:effectExtent l="0" t="0" r="23495" b="2730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7355" cy="601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65EDD0" w14:textId="5A9242FE" w:rsidR="006E2C43" w:rsidRPr="00EF0121" w:rsidRDefault="00742F11" w:rsidP="006E2C4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Pre-Assessment</w:t>
                                  </w:r>
                                  <w:r w:rsidR="006E2C43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Students </w:t>
                                  </w:r>
                                  <w:r w:rsidR="006E2C43" w:rsidRPr="00EF0121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Classif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="006E2C43" w:rsidRPr="00EF0121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 triangles and their properties from images. Click on icon or URL for assessment sheet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6E2C43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hyperlink r:id="rId7" w:history="1">
                                    <w:r w:rsidR="006E2C43" w:rsidRPr="00EF0121">
                                      <w:rPr>
                                        <w:rStyle w:val="Hyperlink"/>
                                        <w:rFonts w:asciiTheme="minorHAnsi" w:hAnsiTheme="minorHAnsi"/>
                                        <w:sz w:val="24"/>
                                        <w:szCs w:val="24"/>
                                      </w:rPr>
                                      <w:t>http://www.gscdn.org/library/cms/13/13813.pdf</w:t>
                                    </w:r>
                                  </w:hyperlink>
                                </w:p>
                                <w:p w14:paraId="707B28DB" w14:textId="77777777" w:rsidR="006E2C43" w:rsidRDefault="006E2C4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83.65pt;margin-top:4.05pt;width:533.65pt;height:4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" fillcolor="white [3201]" strokeweight=".5pt">
                      <v:textbox>
                        <w:txbxContent>
                          <w:p w14:paraId="7D65EDD0" w14:textId="5A9242FE" w:rsidR="006E2C43" w:rsidRPr="00EF0121" w:rsidRDefault="00742F11" w:rsidP="006E2C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Pre-Assessment</w:t>
                            </w:r>
                            <w:r w:rsidR="006E2C4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Students </w:t>
                            </w:r>
                            <w:r w:rsidR="006E2C43" w:rsidRPr="00EF0121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Classif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y</w:t>
                            </w:r>
                            <w:r w:rsidR="006E2C43" w:rsidRPr="00EF0121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triangles and their properties from images. Click on icon or URL for assessment sheet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:</w:t>
                            </w:r>
                            <w:r w:rsidR="006E2C4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8" w:history="1">
                              <w:r w:rsidR="006E2C43" w:rsidRPr="00EF0121">
                                <w:rPr>
                                  <w:rStyle w:val="Hyperlink"/>
                                  <w:rFonts w:asciiTheme="minorHAnsi" w:hAnsiTheme="minorHAnsi"/>
                                  <w:sz w:val="24"/>
                                  <w:szCs w:val="24"/>
                                </w:rPr>
                                <w:t>http://www.gscdn.org/library/cms/13/13813.pdf</w:t>
                              </w:r>
                            </w:hyperlink>
                          </w:p>
                          <w:p w14:paraId="707B28DB" w14:textId="77777777" w:rsidR="006E2C43" w:rsidRDefault="006E2C43"/>
                        </w:txbxContent>
                      </v:textbox>
                    </v:shape>
                  </w:pict>
                </mc:Fallback>
              </mc:AlternateContent>
            </w:r>
          </w:p>
          <w:p w14:paraId="0CC9F641" w14:textId="25CD74D2" w:rsidR="00586829" w:rsidRPr="00EF0121" w:rsidRDefault="006E2C43" w:rsidP="006E2C4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EF0121">
              <w:rPr>
                <w:rFonts w:asciiTheme="minorHAnsi" w:hAnsiTheme="minorHAnsi"/>
                <w:sz w:val="24"/>
                <w:szCs w:val="24"/>
              </w:rPr>
              <w:object w:dxaOrig="1513" w:dyaOrig="972" w14:anchorId="21814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95pt;height:48.2pt" o:ole="">
                  <v:imagedata r:id="rId9" o:title=""/>
                </v:shape>
                <o:OLEObject Type="Embed" ProgID="Package" ShapeID="_x0000_i1025" DrawAspect="Icon" ObjectID="_1478720358" r:id="rId10"/>
              </w:object>
            </w:r>
          </w:p>
        </w:tc>
      </w:tr>
      <w:tr w:rsidR="005A7343" w:rsidRPr="00EF0121" w14:paraId="3AC2808E" w14:textId="77777777" w:rsidTr="0038734C">
        <w:trPr>
          <w:trHeight w:hRule="exact" w:val="985"/>
        </w:trPr>
        <w:tc>
          <w:tcPr>
            <w:tcW w:w="3079" w:type="dxa"/>
            <w:gridSpan w:val="2"/>
            <w:shd w:val="clear" w:color="auto" w:fill="FFFFCC"/>
          </w:tcPr>
          <w:p w14:paraId="76D71BE4" w14:textId="1829511E" w:rsidR="005A7343" w:rsidRPr="00EF0121" w:rsidRDefault="008F4588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>WARM UP / DRILL</w:t>
            </w:r>
          </w:p>
        </w:tc>
        <w:tc>
          <w:tcPr>
            <w:tcW w:w="4253" w:type="dxa"/>
            <w:gridSpan w:val="3"/>
            <w:shd w:val="clear" w:color="auto" w:fill="auto"/>
          </w:tcPr>
          <w:p w14:paraId="2696AF04" w14:textId="6309A51E" w:rsidR="00AA0E35" w:rsidRPr="00EF0121" w:rsidRDefault="006E2C43" w:rsidP="002D14E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Board </w:t>
            </w:r>
            <w:r w:rsidR="00742F11">
              <w:rPr>
                <w:rFonts w:asciiTheme="minorHAnsi" w:hAnsiTheme="minorHAnsi"/>
                <w:b/>
                <w:sz w:val="24"/>
                <w:szCs w:val="24"/>
              </w:rPr>
              <w:t>G</w:t>
            </w:r>
            <w:r w:rsidRPr="006E2C43">
              <w:rPr>
                <w:rFonts w:asciiTheme="minorHAnsi" w:hAnsiTheme="minorHAnsi"/>
                <w:b/>
                <w:sz w:val="24"/>
                <w:szCs w:val="24"/>
              </w:rPr>
              <w:t>ame: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Students play ‘Travel Around the Triangle’ at </w:t>
            </w:r>
          </w:p>
          <w:p w14:paraId="57273826" w14:textId="073D9D43" w:rsidR="00C61EBE" w:rsidRPr="00EF0121" w:rsidRDefault="00B721CC" w:rsidP="002D14E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hyperlink r:id="rId11" w:history="1">
              <w:r w:rsidR="00C61EBE" w:rsidRPr="00EF0121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http://deceptivelyeducational.blogspot.com.au/2013/07/types-of-triangles-board-game.html</w:t>
              </w:r>
            </w:hyperlink>
          </w:p>
          <w:p w14:paraId="3555E1C1" w14:textId="078DB0D4" w:rsidR="005504ED" w:rsidRPr="00EF0121" w:rsidRDefault="005504ED" w:rsidP="0038734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7343" w:rsidRPr="00EF0121" w14:paraId="23467F1E" w14:textId="77777777" w:rsidTr="006E2C43">
        <w:trPr>
          <w:trHeight w:hRule="exact" w:val="843"/>
        </w:trPr>
        <w:tc>
          <w:tcPr>
            <w:tcW w:w="3079" w:type="dxa"/>
            <w:gridSpan w:val="2"/>
            <w:shd w:val="clear" w:color="auto" w:fill="FFFFCC"/>
          </w:tcPr>
          <w:p w14:paraId="6A06ABF0" w14:textId="40087A86" w:rsidR="006944D9" w:rsidRPr="00EF0121" w:rsidRDefault="004A4DA4" w:rsidP="006944D9">
            <w:pPr>
              <w:pStyle w:val="Heading2"/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>NEWMAN’S PROBLEM</w:t>
            </w:r>
            <w:r w:rsidR="006944D9" w:rsidRPr="00EF0121">
              <w:rPr>
                <w:rFonts w:asciiTheme="minorHAnsi" w:hAnsiTheme="minorHAnsi"/>
                <w:szCs w:val="24"/>
              </w:rPr>
              <w:t xml:space="preserve"> or</w:t>
            </w:r>
          </w:p>
          <w:p w14:paraId="62AA96D3" w14:textId="1CFF1019" w:rsidR="006944D9" w:rsidRPr="00EF0121" w:rsidRDefault="006944D9" w:rsidP="006944D9">
            <w:pPr>
              <w:pStyle w:val="Heading2"/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>TENS ACTIVITY</w:t>
            </w:r>
          </w:p>
          <w:p w14:paraId="5E5899E1" w14:textId="352DCB81" w:rsidR="006D1864" w:rsidRPr="00EF0121" w:rsidRDefault="006D1864" w:rsidP="00591A5B">
            <w:pPr>
              <w:pStyle w:val="Heading2"/>
              <w:rPr>
                <w:rFonts w:asciiTheme="minorHAnsi" w:hAnsiTheme="minorHAnsi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14:paraId="418923B4" w14:textId="715357E6" w:rsidR="00742F11" w:rsidRDefault="00586829" w:rsidP="00586829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 w:rsidRPr="00EF0121">
              <w:rPr>
                <w:rFonts w:asciiTheme="minorHAnsi" w:hAnsiTheme="minorHAnsi"/>
                <w:b w:val="0"/>
                <w:szCs w:val="24"/>
              </w:rPr>
              <w:t xml:space="preserve">Fred </w:t>
            </w:r>
            <w:r w:rsidR="00742F11">
              <w:rPr>
                <w:rFonts w:asciiTheme="minorHAnsi" w:hAnsiTheme="minorHAnsi"/>
                <w:b w:val="0"/>
                <w:szCs w:val="24"/>
              </w:rPr>
              <w:t>had some triangles;</w:t>
            </w:r>
            <w:r w:rsidRPr="00EF0121">
              <w:rPr>
                <w:rFonts w:asciiTheme="minorHAnsi" w:hAnsiTheme="minorHAnsi"/>
                <w:b w:val="0"/>
                <w:szCs w:val="24"/>
              </w:rPr>
              <w:t xml:space="preserve"> two </w:t>
            </w:r>
            <w:proofErr w:type="gramStart"/>
            <w:r w:rsidRPr="00EF0121">
              <w:rPr>
                <w:rFonts w:asciiTheme="minorHAnsi" w:hAnsiTheme="minorHAnsi"/>
                <w:b w:val="0"/>
                <w:szCs w:val="24"/>
              </w:rPr>
              <w:t>right</w:t>
            </w:r>
            <w:proofErr w:type="gramEnd"/>
            <w:r w:rsidRPr="00EF0121">
              <w:rPr>
                <w:rFonts w:asciiTheme="minorHAnsi" w:hAnsiTheme="minorHAnsi"/>
                <w:b w:val="0"/>
                <w:szCs w:val="24"/>
              </w:rPr>
              <w:t xml:space="preserve"> angled, three isosceles, four equilateral and </w:t>
            </w:r>
            <w:r w:rsidR="005504ED" w:rsidRPr="00EF0121">
              <w:rPr>
                <w:rFonts w:asciiTheme="minorHAnsi" w:hAnsiTheme="minorHAnsi"/>
                <w:b w:val="0"/>
                <w:szCs w:val="24"/>
              </w:rPr>
              <w:t>three</w:t>
            </w:r>
            <w:r w:rsidRPr="00EF0121">
              <w:rPr>
                <w:rFonts w:asciiTheme="minorHAnsi" w:hAnsiTheme="minorHAnsi"/>
                <w:b w:val="0"/>
                <w:szCs w:val="24"/>
              </w:rPr>
              <w:t xml:space="preserve"> scalene. </w:t>
            </w:r>
            <w:r w:rsidR="0038734C">
              <w:rPr>
                <w:rFonts w:asciiTheme="minorHAnsi" w:hAnsiTheme="minorHAnsi"/>
                <w:b w:val="0"/>
                <w:szCs w:val="24"/>
              </w:rPr>
              <w:t xml:space="preserve"> </w:t>
            </w:r>
          </w:p>
          <w:p w14:paraId="3EB067C9" w14:textId="452B8895" w:rsidR="00586829" w:rsidRPr="00EF0121" w:rsidRDefault="0038734C" w:rsidP="00586829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What is the total angle sum of</w:t>
            </w:r>
            <w:r w:rsidR="00586829" w:rsidRPr="00EF0121">
              <w:rPr>
                <w:rFonts w:asciiTheme="minorHAnsi" w:hAnsiTheme="minorHAnsi"/>
                <w:b w:val="0"/>
                <w:szCs w:val="24"/>
              </w:rPr>
              <w:t xml:space="preserve"> all the triangles Fred has? </w:t>
            </w:r>
          </w:p>
          <w:p w14:paraId="7971F164" w14:textId="68539A7F" w:rsidR="005A7343" w:rsidRPr="00EF0121" w:rsidRDefault="005A7343" w:rsidP="00591A5B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</w:tr>
      <w:tr w:rsidR="00081A4D" w:rsidRPr="00EF0121" w14:paraId="747DA87F" w14:textId="77777777" w:rsidTr="00E62A17">
        <w:trPr>
          <w:trHeight w:val="378"/>
        </w:trPr>
        <w:tc>
          <w:tcPr>
            <w:tcW w:w="3079" w:type="dxa"/>
            <w:gridSpan w:val="2"/>
            <w:vMerge w:val="restart"/>
            <w:shd w:val="clear" w:color="auto" w:fill="FFFFCC"/>
          </w:tcPr>
          <w:p w14:paraId="11475B5C" w14:textId="77777777" w:rsidR="00081A4D" w:rsidRPr="00EF0121" w:rsidRDefault="00081A4D" w:rsidP="00C07D52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>QUALITY TEACHING ELEMENTS</w:t>
            </w:r>
          </w:p>
          <w:p w14:paraId="60096E34" w14:textId="457118C3" w:rsidR="00726FBD" w:rsidRPr="00EF0121" w:rsidRDefault="00726FBD" w:rsidP="00726FBD">
            <w:pPr>
              <w:rPr>
                <w:rFonts w:asciiTheme="minorHAnsi" w:hAnsiTheme="minorHAnsi"/>
                <w:lang w:eastAsia="en-AU"/>
              </w:rPr>
            </w:pPr>
          </w:p>
        </w:tc>
        <w:tc>
          <w:tcPr>
            <w:tcW w:w="4253" w:type="dxa"/>
            <w:shd w:val="clear" w:color="auto" w:fill="C2D69B" w:themeFill="accent3" w:themeFillTint="99"/>
          </w:tcPr>
          <w:p w14:paraId="4DE562E7" w14:textId="7B6BB050" w:rsidR="00081A4D" w:rsidRPr="00EF0121" w:rsidRDefault="00081A4D" w:rsidP="00081A4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INTELLECTUAL</w:t>
            </w:r>
            <w:r w:rsidRPr="00EF0121">
              <w:rPr>
                <w:rFonts w:asciiTheme="minorHAnsi" w:eastAsiaTheme="minorHAnsi" w:hAnsiTheme="minorHAnsi" w:cs="Verdana"/>
                <w:b/>
                <w:spacing w:val="-11"/>
                <w:sz w:val="24"/>
                <w:szCs w:val="24"/>
              </w:rPr>
              <w:t xml:space="preserve"> </w:t>
            </w:r>
            <w:r w:rsidRPr="00EF0121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QUALITY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741026F5" w14:textId="180141D8" w:rsidR="00081A4D" w:rsidRPr="00EF0121" w:rsidRDefault="00081A4D" w:rsidP="00081A4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QUALITY LEARNING</w:t>
            </w:r>
            <w:r w:rsidRPr="00EF0121">
              <w:rPr>
                <w:rFonts w:asciiTheme="minorHAnsi" w:eastAsiaTheme="minorHAnsi" w:hAnsiTheme="minorHAnsi" w:cs="Verdana"/>
                <w:b/>
                <w:spacing w:val="-9"/>
                <w:sz w:val="24"/>
                <w:szCs w:val="24"/>
              </w:rPr>
              <w:t xml:space="preserve"> </w:t>
            </w:r>
            <w:r w:rsidRPr="00EF0121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E</w:t>
            </w:r>
            <w:r w:rsidRPr="00EF0121">
              <w:rPr>
                <w:rFonts w:asciiTheme="minorHAnsi" w:eastAsiaTheme="minorHAnsi" w:hAnsiTheme="minorHAnsi" w:cs="Verdana"/>
                <w:b/>
                <w:spacing w:val="-2"/>
                <w:sz w:val="24"/>
                <w:szCs w:val="24"/>
              </w:rPr>
              <w:t>N</w:t>
            </w:r>
            <w:r w:rsidRPr="00EF0121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VIRONMENT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64D5ADE9" w14:textId="7090A5C3" w:rsidR="00081A4D" w:rsidRPr="00EF0121" w:rsidRDefault="00081A4D" w:rsidP="00081A4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SIGNIFICANCE</w:t>
            </w:r>
          </w:p>
        </w:tc>
      </w:tr>
      <w:tr w:rsidR="00081A4D" w:rsidRPr="00EF0121" w14:paraId="08AC31A2" w14:textId="77777777" w:rsidTr="0007609B">
        <w:trPr>
          <w:trHeight w:hRule="exact" w:val="1848"/>
        </w:trPr>
        <w:tc>
          <w:tcPr>
            <w:tcW w:w="3079" w:type="dxa"/>
            <w:gridSpan w:val="2"/>
            <w:vMerge/>
            <w:shd w:val="clear" w:color="auto" w:fill="FFFFCC"/>
          </w:tcPr>
          <w:p w14:paraId="7D7B2454" w14:textId="77777777" w:rsidR="00081A4D" w:rsidRPr="00EF0121" w:rsidRDefault="00081A4D" w:rsidP="00C07D52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24ECBE39" w14:textId="77777777" w:rsidR="00081A4D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Deep</w:t>
            </w:r>
            <w:r w:rsidRPr="00EF0121">
              <w:rPr>
                <w:rFonts w:asciiTheme="minorHAnsi" w:eastAsiaTheme="minorHAnsi" w:hAnsiTheme="minorHAnsi" w:cs="Verdana"/>
                <w:color w:val="231F20"/>
                <w:spacing w:val="-5"/>
                <w:sz w:val="24"/>
                <w:szCs w:val="24"/>
              </w:rPr>
              <w:t xml:space="preserve"> </w:t>
            </w: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</w:t>
            </w:r>
            <w:r w:rsidRPr="00EF0121"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  <w:t xml:space="preserve"> </w:t>
            </w:r>
          </w:p>
          <w:p w14:paraId="6BBCFB5F" w14:textId="77777777" w:rsidR="00CF08B5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Deep</w:t>
            </w:r>
            <w:r w:rsidRPr="00EF0121">
              <w:rPr>
                <w:rFonts w:asciiTheme="minorHAnsi" w:eastAsiaTheme="minorHAnsi" w:hAnsiTheme="minorHAnsi" w:cs="Verdana"/>
                <w:color w:val="231F20"/>
                <w:spacing w:val="-5"/>
                <w:sz w:val="24"/>
                <w:szCs w:val="24"/>
              </w:rPr>
              <w:t xml:space="preserve"> </w:t>
            </w: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understanding</w:t>
            </w:r>
          </w:p>
          <w:p w14:paraId="58E2818A" w14:textId="77777777" w:rsidR="00CF08B5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Problematic</w:t>
            </w:r>
            <w:r w:rsidRPr="00EF0121">
              <w:rPr>
                <w:rFonts w:asciiTheme="minorHAnsi" w:eastAsiaTheme="minorHAnsi" w:hAnsiTheme="minorHAnsi" w:cs="Verdana"/>
                <w:color w:val="231F20"/>
                <w:spacing w:val="-12"/>
                <w:sz w:val="24"/>
                <w:szCs w:val="24"/>
              </w:rPr>
              <w:t xml:space="preserve"> </w:t>
            </w: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</w:t>
            </w:r>
          </w:p>
          <w:p w14:paraId="72D2C3B7" w14:textId="608B3E51" w:rsidR="00081A4D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Highe</w:t>
            </w:r>
            <w:r w:rsidRPr="00EF0121">
              <w:rPr>
                <w:rFonts w:asciiTheme="minorHAnsi" w:eastAsiaTheme="minorHAnsi" w:hAnsiTheme="minorHAnsi" w:cs="Verdana"/>
                <w:color w:val="231F20"/>
                <w:spacing w:val="-2"/>
                <w:sz w:val="24"/>
                <w:szCs w:val="24"/>
              </w:rPr>
              <w:t>r</w:t>
            </w: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-order</w:t>
            </w:r>
            <w:r w:rsidRPr="00EF0121">
              <w:rPr>
                <w:rFonts w:asciiTheme="minorHAnsi" w:eastAsiaTheme="minorHAnsi" w:hAnsiTheme="minorHAnsi" w:cs="Verdana"/>
                <w:color w:val="231F20"/>
                <w:spacing w:val="-6"/>
                <w:sz w:val="24"/>
                <w:szCs w:val="24"/>
              </w:rPr>
              <w:t xml:space="preserve"> </w:t>
            </w: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thinking</w:t>
            </w:r>
          </w:p>
          <w:p w14:paraId="35FF4DC8" w14:textId="77777777" w:rsidR="00CF08B5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Metalanguage</w:t>
            </w:r>
          </w:p>
          <w:p w14:paraId="1E57B744" w14:textId="77777777" w:rsidR="00CF08B5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Substanti</w:t>
            </w:r>
            <w:r w:rsidRPr="00EF0121">
              <w:rPr>
                <w:rFonts w:asciiTheme="minorHAnsi" w:eastAsiaTheme="minorHAnsi" w:hAnsiTheme="minorHAnsi" w:cs="Verdana"/>
                <w:color w:val="231F20"/>
                <w:spacing w:val="-2"/>
                <w:sz w:val="24"/>
                <w:szCs w:val="24"/>
              </w:rPr>
              <w:t>v</w:t>
            </w: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</w:t>
            </w:r>
            <w:r w:rsidRPr="00EF0121">
              <w:rPr>
                <w:rFonts w:asciiTheme="minorHAnsi" w:eastAsiaTheme="minorHAnsi" w:hAnsiTheme="minorHAnsi" w:cs="Verdana"/>
                <w:color w:val="231F20"/>
                <w:spacing w:val="-26"/>
                <w:sz w:val="24"/>
                <w:szCs w:val="24"/>
              </w:rPr>
              <w:t xml:space="preserve"> </w:t>
            </w: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communication</w:t>
            </w:r>
          </w:p>
          <w:p w14:paraId="782DA745" w14:textId="04907C5A" w:rsidR="00081A4D" w:rsidRPr="00EF0121" w:rsidRDefault="00081A4D" w:rsidP="00CF08B5">
            <w:pPr>
              <w:pStyle w:val="ListParagraph"/>
              <w:ind w:left="459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529E64C0" w14:textId="77777777" w:rsidR="00CF08B5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Explicit quality criteria</w:t>
            </w:r>
          </w:p>
          <w:p w14:paraId="052189E3" w14:textId="77777777" w:rsidR="00CF08B5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Engagement</w:t>
            </w:r>
          </w:p>
          <w:p w14:paraId="5CD2ED9A" w14:textId="5AE7AE96" w:rsidR="00081A4D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High expectations</w:t>
            </w:r>
          </w:p>
          <w:p w14:paraId="3E8FE9ED" w14:textId="77777777" w:rsidR="00081A4D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Social support</w:t>
            </w:r>
          </w:p>
          <w:p w14:paraId="5F7F3841" w14:textId="77777777" w:rsidR="00081A4D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Students’ self-regulation</w:t>
            </w:r>
          </w:p>
          <w:p w14:paraId="0A76EC8B" w14:textId="7D007AE9" w:rsidR="00081A4D" w:rsidRPr="00EF0121" w:rsidRDefault="00081A4D" w:rsidP="003645E4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hAnsiTheme="minorHAnsi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Student direction</w:t>
            </w:r>
          </w:p>
        </w:tc>
        <w:tc>
          <w:tcPr>
            <w:tcW w:w="4253" w:type="dxa"/>
            <w:shd w:val="clear" w:color="auto" w:fill="auto"/>
          </w:tcPr>
          <w:p w14:paraId="1997C1ED" w14:textId="77777777" w:rsidR="00081A4D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Background knowledge</w:t>
            </w:r>
          </w:p>
          <w:p w14:paraId="46F5603C" w14:textId="481F5FFD" w:rsidR="00081A4D" w:rsidRPr="00EF0121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Cultural knowledge</w:t>
            </w:r>
          </w:p>
          <w:p w14:paraId="2EBA778F" w14:textId="76B2476C" w:rsidR="00081A4D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 integration</w:t>
            </w:r>
          </w:p>
          <w:p w14:paraId="30BBCD6F" w14:textId="306AE442" w:rsidR="00081A4D" w:rsidRPr="00EF0121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 xml:space="preserve">Inclusivity </w:t>
            </w:r>
          </w:p>
          <w:p w14:paraId="167840E5" w14:textId="2FC4F46A" w:rsidR="00081A4D" w:rsidRPr="00EF0121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Connectedness</w:t>
            </w:r>
          </w:p>
          <w:p w14:paraId="0F5D4852" w14:textId="2EA11DEE" w:rsidR="00081A4D" w:rsidRPr="00EF0121" w:rsidRDefault="00081A4D" w:rsidP="00BC490A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hAnsiTheme="minorHAnsi"/>
                <w:sz w:val="24"/>
                <w:szCs w:val="24"/>
              </w:rPr>
            </w:pPr>
            <w:r w:rsidRPr="00EF0121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Narrative</w:t>
            </w:r>
          </w:p>
        </w:tc>
      </w:tr>
      <w:tr w:rsidR="00081A4D" w:rsidRPr="00EF0121" w14:paraId="41B31CB3" w14:textId="77777777" w:rsidTr="0038734C">
        <w:trPr>
          <w:trHeight w:hRule="exact" w:val="1324"/>
        </w:trPr>
        <w:tc>
          <w:tcPr>
            <w:tcW w:w="3079" w:type="dxa"/>
            <w:gridSpan w:val="2"/>
            <w:shd w:val="clear" w:color="auto" w:fill="FFFFCC"/>
          </w:tcPr>
          <w:p w14:paraId="14F73EA3" w14:textId="77777777" w:rsidR="00081A4D" w:rsidRPr="00EF0121" w:rsidRDefault="00081A4D" w:rsidP="00C07D52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>RESOURCES</w:t>
            </w:r>
          </w:p>
          <w:p w14:paraId="13B5FCB6" w14:textId="604EF7C0" w:rsidR="00A07F66" w:rsidRPr="00EF0121" w:rsidRDefault="00A06564" w:rsidP="00064642">
            <w:pPr>
              <w:rPr>
                <w:rFonts w:asciiTheme="minorHAnsi" w:hAnsiTheme="minorHAnsi"/>
                <w:lang w:eastAsia="en-AU"/>
              </w:rPr>
            </w:pPr>
            <w:r w:rsidRPr="00EF0121">
              <w:rPr>
                <w:rFonts w:asciiTheme="minorHAnsi" w:hAnsiTheme="minorHAnsi"/>
                <w:lang w:eastAsia="en-AU"/>
              </w:rPr>
              <w:object w:dxaOrig="1513" w:dyaOrig="972" w14:anchorId="6C2AC269">
                <v:shape id="_x0000_i1026" type="#_x0000_t75" style="width:64.65pt;height:40.8pt" o:ole="">
                  <v:imagedata r:id="rId12" o:title=""/>
                </v:shape>
                <o:OLEObject Type="Embed" ProgID="AcroExch.Document.7" ShapeID="_x0000_i1026" DrawAspect="Icon" ObjectID="_1478720359" r:id="rId13"/>
              </w:object>
            </w:r>
          </w:p>
        </w:tc>
        <w:tc>
          <w:tcPr>
            <w:tcW w:w="4253" w:type="dxa"/>
            <w:gridSpan w:val="3"/>
          </w:tcPr>
          <w:p w14:paraId="47AC8D3C" w14:textId="745597C3" w:rsidR="00081A4D" w:rsidRPr="00EF0121" w:rsidRDefault="00F83B36" w:rsidP="00561197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 w:rsidRPr="00EF0121">
              <w:rPr>
                <w:rFonts w:asciiTheme="minorHAnsi" w:hAnsiTheme="minorHAnsi"/>
                <w:sz w:val="24"/>
                <w:szCs w:val="24"/>
              </w:rPr>
              <w:t xml:space="preserve">Maths </w:t>
            </w:r>
            <w:r w:rsidR="00A06564" w:rsidRPr="00EF0121">
              <w:rPr>
                <w:rFonts w:asciiTheme="minorHAnsi" w:hAnsiTheme="minorHAnsi"/>
                <w:sz w:val="24"/>
                <w:szCs w:val="24"/>
              </w:rPr>
              <w:t>Tracks Triangles U</w:t>
            </w:r>
            <w:r w:rsidRPr="00EF0121">
              <w:rPr>
                <w:rFonts w:asciiTheme="minorHAnsi" w:hAnsiTheme="minorHAnsi"/>
                <w:sz w:val="24"/>
                <w:szCs w:val="24"/>
              </w:rPr>
              <w:t>nit 3</w:t>
            </w:r>
            <w:r w:rsidR="00A06564" w:rsidRPr="00EF0121">
              <w:rPr>
                <w:rFonts w:asciiTheme="minorHAnsi" w:hAnsiTheme="minorHAnsi"/>
                <w:sz w:val="24"/>
                <w:szCs w:val="24"/>
              </w:rPr>
              <w:t>A</w:t>
            </w:r>
            <w:r w:rsidRPr="00EF0121">
              <w:rPr>
                <w:rFonts w:asciiTheme="minorHAnsi" w:hAnsiTheme="minorHAnsi"/>
                <w:sz w:val="24"/>
                <w:szCs w:val="24"/>
              </w:rPr>
              <w:t xml:space="preserve"> (embedded to left), m</w:t>
            </w:r>
            <w:r w:rsidR="0012687D" w:rsidRPr="00EF0121">
              <w:rPr>
                <w:rFonts w:asciiTheme="minorHAnsi" w:hAnsiTheme="minorHAnsi"/>
                <w:sz w:val="24"/>
                <w:szCs w:val="24"/>
              </w:rPr>
              <w:t xml:space="preserve">etalanguage </w:t>
            </w:r>
            <w:r w:rsidR="005347F0" w:rsidRPr="00EF0121">
              <w:rPr>
                <w:rFonts w:asciiTheme="minorHAnsi" w:hAnsiTheme="minorHAnsi"/>
                <w:sz w:val="24"/>
                <w:szCs w:val="24"/>
              </w:rPr>
              <w:t>signage</w:t>
            </w:r>
            <w:r w:rsidR="0012687D" w:rsidRPr="00EF0121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5347F0" w:rsidRPr="00EF0121">
              <w:rPr>
                <w:rFonts w:asciiTheme="minorHAnsi" w:hAnsiTheme="minorHAnsi"/>
                <w:sz w:val="24"/>
                <w:szCs w:val="24"/>
              </w:rPr>
              <w:t>and</w:t>
            </w:r>
            <w:r w:rsidR="0012687D" w:rsidRPr="00EF0121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5347F0" w:rsidRPr="00EF0121">
              <w:rPr>
                <w:rFonts w:asciiTheme="minorHAnsi" w:hAnsiTheme="minorHAnsi"/>
                <w:sz w:val="24"/>
                <w:szCs w:val="24"/>
              </w:rPr>
              <w:t xml:space="preserve">environmental poster display, </w:t>
            </w:r>
            <w:r w:rsidR="00960872" w:rsidRPr="00EF0121">
              <w:rPr>
                <w:rFonts w:asciiTheme="minorHAnsi" w:hAnsiTheme="minorHAnsi"/>
                <w:sz w:val="24"/>
                <w:szCs w:val="24"/>
              </w:rPr>
              <w:t>protractors, laminated copies of Travel around</w:t>
            </w:r>
            <w:r w:rsidR="00A07F66" w:rsidRPr="00EF0121">
              <w:rPr>
                <w:rFonts w:asciiTheme="minorHAnsi" w:hAnsiTheme="minorHAnsi"/>
                <w:sz w:val="24"/>
                <w:szCs w:val="24"/>
              </w:rPr>
              <w:t xml:space="preserve"> the triangle.  Pre-test workshe</w:t>
            </w:r>
            <w:r w:rsidR="00960872" w:rsidRPr="00EF0121">
              <w:rPr>
                <w:rFonts w:asciiTheme="minorHAnsi" w:hAnsiTheme="minorHAnsi"/>
                <w:sz w:val="24"/>
                <w:szCs w:val="24"/>
              </w:rPr>
              <w:t>et, IWB notebook</w:t>
            </w:r>
            <w:r w:rsidRPr="00EF0121">
              <w:rPr>
                <w:rFonts w:asciiTheme="minorHAnsi" w:hAnsiTheme="minorHAnsi"/>
                <w:sz w:val="24"/>
                <w:szCs w:val="24"/>
              </w:rPr>
              <w:t xml:space="preserve"> (embedded)</w:t>
            </w:r>
            <w:r w:rsidR="00561197">
              <w:rPr>
                <w:rFonts w:asciiTheme="minorHAnsi" w:hAnsiTheme="minorHAnsi"/>
                <w:sz w:val="24"/>
                <w:szCs w:val="24"/>
              </w:rPr>
              <w:t>,</w:t>
            </w:r>
            <w:r w:rsidR="00960872" w:rsidRPr="00EF0121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942A1A" w:rsidRPr="00EF0121">
              <w:rPr>
                <w:rFonts w:asciiTheme="minorHAnsi" w:hAnsiTheme="minorHAnsi"/>
                <w:sz w:val="24"/>
                <w:szCs w:val="24"/>
              </w:rPr>
              <w:t>g</w:t>
            </w:r>
            <w:r w:rsidR="0012687D" w:rsidRPr="00EF0121">
              <w:rPr>
                <w:rFonts w:asciiTheme="minorHAnsi" w:hAnsiTheme="minorHAnsi"/>
                <w:sz w:val="24"/>
                <w:szCs w:val="24"/>
              </w:rPr>
              <w:t>eo</w:t>
            </w:r>
            <w:r w:rsidR="003A7B28" w:rsidRPr="00EF0121">
              <w:rPr>
                <w:rFonts w:asciiTheme="minorHAnsi" w:hAnsiTheme="minorHAnsi"/>
                <w:sz w:val="24"/>
                <w:szCs w:val="24"/>
              </w:rPr>
              <w:t>-</w:t>
            </w:r>
            <w:r w:rsidR="0012687D" w:rsidRPr="00EF0121">
              <w:rPr>
                <w:rFonts w:asciiTheme="minorHAnsi" w:hAnsiTheme="minorHAnsi"/>
                <w:sz w:val="24"/>
                <w:szCs w:val="24"/>
              </w:rPr>
              <w:t xml:space="preserve">strips, </w:t>
            </w:r>
            <w:r w:rsidR="00942A1A" w:rsidRPr="00EF0121">
              <w:rPr>
                <w:rFonts w:asciiTheme="minorHAnsi" w:hAnsiTheme="minorHAnsi"/>
                <w:sz w:val="24"/>
                <w:szCs w:val="24"/>
              </w:rPr>
              <w:t>w</w:t>
            </w:r>
            <w:r w:rsidR="005347F0" w:rsidRPr="00EF0121">
              <w:rPr>
                <w:rFonts w:asciiTheme="minorHAnsi" w:hAnsiTheme="minorHAnsi"/>
                <w:sz w:val="24"/>
                <w:szCs w:val="24"/>
              </w:rPr>
              <w:t xml:space="preserve">orksheets on </w:t>
            </w:r>
            <w:r w:rsidR="00561197">
              <w:rPr>
                <w:rFonts w:asciiTheme="minorHAnsi" w:hAnsiTheme="minorHAnsi"/>
                <w:sz w:val="24"/>
                <w:szCs w:val="24"/>
              </w:rPr>
              <w:t>t</w:t>
            </w:r>
            <w:r w:rsidRPr="00EF0121">
              <w:rPr>
                <w:rFonts w:asciiTheme="minorHAnsi" w:hAnsiTheme="minorHAnsi"/>
                <w:sz w:val="24"/>
                <w:szCs w:val="24"/>
              </w:rPr>
              <w:t>riangles (embedded),</w:t>
            </w:r>
            <w:r w:rsidR="005347F0" w:rsidRPr="00EF0121">
              <w:rPr>
                <w:rFonts w:asciiTheme="minorHAnsi" w:hAnsiTheme="minorHAnsi"/>
                <w:sz w:val="24"/>
                <w:szCs w:val="24"/>
              </w:rPr>
              <w:t xml:space="preserve"> protractors</w:t>
            </w:r>
            <w:r w:rsidR="00561197">
              <w:rPr>
                <w:rFonts w:asciiTheme="minorHAnsi" w:hAnsiTheme="minorHAnsi"/>
                <w:sz w:val="24"/>
                <w:szCs w:val="24"/>
              </w:rPr>
              <w:t xml:space="preserve"> and</w:t>
            </w:r>
            <w:r w:rsidR="005347F0" w:rsidRPr="00EF0121">
              <w:rPr>
                <w:rFonts w:asciiTheme="minorHAnsi" w:hAnsiTheme="minorHAnsi"/>
                <w:sz w:val="24"/>
                <w:szCs w:val="24"/>
              </w:rPr>
              <w:t xml:space="preserve"> rulers</w:t>
            </w:r>
          </w:p>
        </w:tc>
      </w:tr>
    </w:tbl>
    <w:p w14:paraId="3D7C8727" w14:textId="77777777" w:rsidR="00CA13F7" w:rsidRPr="00EF0121" w:rsidRDefault="00CA13F7">
      <w:pPr>
        <w:spacing w:after="200" w:line="276" w:lineRule="auto"/>
        <w:rPr>
          <w:rFonts w:asciiTheme="minorHAnsi" w:hAnsiTheme="minorHAnsi"/>
        </w:rPr>
      </w:pPr>
      <w:r w:rsidRPr="00EF0121">
        <w:rPr>
          <w:rFonts w:asciiTheme="minorHAnsi" w:hAnsiTheme="minorHAnsi"/>
        </w:rPr>
        <w:br w:type="page"/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1560"/>
        <w:gridCol w:w="9497"/>
      </w:tblGrid>
      <w:tr w:rsidR="00207D24" w:rsidRPr="00EF0121" w14:paraId="37A58BBF" w14:textId="77777777" w:rsidTr="00A0456A">
        <w:trPr>
          <w:trHeight w:hRule="exact" w:val="633"/>
        </w:trPr>
        <w:tc>
          <w:tcPr>
            <w:tcW w:w="4644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5355C106" w14:textId="77777777" w:rsidR="00207D24" w:rsidRPr="00EF0121" w:rsidRDefault="00207D24" w:rsidP="0034694B">
            <w:pPr>
              <w:pStyle w:val="Heading2"/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lastRenderedPageBreak/>
              <w:t>WHOLE CLASS INSTRUCTION MODELLED ACTIVITIES</w:t>
            </w:r>
          </w:p>
        </w:tc>
        <w:tc>
          <w:tcPr>
            <w:tcW w:w="11057" w:type="dxa"/>
            <w:gridSpan w:val="2"/>
            <w:shd w:val="clear" w:color="auto" w:fill="C2D69B" w:themeFill="accent3" w:themeFillTint="99"/>
          </w:tcPr>
          <w:p w14:paraId="1BDAE590" w14:textId="77777777" w:rsidR="00207D24" w:rsidRPr="00EF0121" w:rsidRDefault="00207D24" w:rsidP="0034694B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>GUIDED &amp; INDEPENDENT ACTIVITIES</w:t>
            </w:r>
          </w:p>
        </w:tc>
      </w:tr>
      <w:tr w:rsidR="00207D24" w:rsidRPr="00EF0121" w14:paraId="2B82974B" w14:textId="77777777" w:rsidTr="00A0456A">
        <w:trPr>
          <w:trHeight w:val="1905"/>
        </w:trPr>
        <w:tc>
          <w:tcPr>
            <w:tcW w:w="4644" w:type="dxa"/>
            <w:vMerge w:val="restart"/>
            <w:tcBorders>
              <w:right w:val="single" w:sz="4" w:space="0" w:color="auto"/>
            </w:tcBorders>
          </w:tcPr>
          <w:p w14:paraId="32F1D0F3" w14:textId="6F2A89FC" w:rsidR="00AE3C74" w:rsidRPr="00AE3C74" w:rsidRDefault="00AE3C74" w:rsidP="00AE3C74">
            <w:pPr>
              <w:pStyle w:val="Heading2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26"/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</w:pPr>
            <w:r w:rsidRPr="00AE3C74"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  <w:t xml:space="preserve">Explicitly communicate lesson outcomes and </w:t>
            </w:r>
            <w:r w:rsidR="00561197"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  <w:t xml:space="preserve">expectations of </w:t>
            </w:r>
            <w:r w:rsidRPr="00AE3C74"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  <w:t>work quality.</w:t>
            </w:r>
          </w:p>
          <w:p w14:paraId="01E9D6D1" w14:textId="77777777" w:rsidR="00AE3C74" w:rsidRPr="00AE3C74" w:rsidRDefault="00AE3C74" w:rsidP="00AE3C74">
            <w:pPr>
              <w:ind w:left="360"/>
              <w:rPr>
                <w:rFonts w:ascii="Calibri" w:eastAsia="Calibri" w:hAnsi="Calibri" w:cs="ArialMT"/>
                <w:color w:val="000000"/>
              </w:rPr>
            </w:pPr>
          </w:p>
          <w:p w14:paraId="6E289C8A" w14:textId="4BF7D3AB" w:rsidR="00B446C7" w:rsidRPr="00372936" w:rsidRDefault="00B446C7" w:rsidP="00A0456A">
            <w:pPr>
              <w:pStyle w:val="Heading2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26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372936"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  <w:t xml:space="preserve">Define and </w:t>
            </w:r>
            <w:r w:rsidR="00BB688E" w:rsidRPr="00372936"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  <w:t>r</w:t>
            </w:r>
            <w:r w:rsidRPr="00372936"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  <w:t>einforce metalanguage used in the unit</w:t>
            </w:r>
            <w:r w:rsidR="00372936" w:rsidRPr="00372936"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  <w:t xml:space="preserve">: </w:t>
            </w:r>
            <w:r w:rsidR="00372936" w:rsidRPr="00372936"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</w:rPr>
              <w:t>t</w:t>
            </w:r>
            <w:r w:rsidRPr="00372936">
              <w:rPr>
                <w:rFonts w:asciiTheme="minorHAnsi" w:eastAsiaTheme="minorHAnsi" w:hAnsiTheme="minorHAnsi"/>
                <w:b w:val="0"/>
                <w:sz w:val="22"/>
                <w:szCs w:val="22"/>
              </w:rPr>
              <w:t>riangle, righ</w:t>
            </w:r>
            <w:r w:rsidR="00372936">
              <w:rPr>
                <w:rFonts w:asciiTheme="minorHAnsi" w:eastAsiaTheme="minorHAnsi" w:hAnsiTheme="minorHAnsi"/>
                <w:b w:val="0"/>
                <w:sz w:val="22"/>
                <w:szCs w:val="22"/>
              </w:rPr>
              <w:t>t angle, equilateral, isosceles and</w:t>
            </w:r>
            <w:r w:rsidRPr="00372936">
              <w:rPr>
                <w:rFonts w:asciiTheme="minorHAnsi" w:eastAsiaTheme="minorHAnsi" w:hAnsiTheme="minorHAnsi"/>
                <w:b w:val="0"/>
                <w:sz w:val="22"/>
                <w:szCs w:val="22"/>
              </w:rPr>
              <w:t xml:space="preserve"> scalene.  Revise those from the previous lesson before completing the culminating computer drawing activity.</w:t>
            </w:r>
          </w:p>
          <w:p w14:paraId="2F38E4C7" w14:textId="77777777" w:rsidR="00B80565" w:rsidRPr="00A0456A" w:rsidRDefault="00B80565" w:rsidP="00A0456A">
            <w:pPr>
              <w:ind w:left="426"/>
              <w:rPr>
                <w:rFonts w:asciiTheme="minorHAnsi" w:eastAsiaTheme="minorHAnsi" w:hAnsiTheme="minorHAnsi"/>
                <w:sz w:val="12"/>
                <w:szCs w:val="12"/>
              </w:rPr>
            </w:pPr>
          </w:p>
          <w:p w14:paraId="503049E8" w14:textId="089B02B7" w:rsidR="00B446C7" w:rsidRPr="00A0456A" w:rsidRDefault="00A0456A" w:rsidP="00A0456A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2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Pre-T</w:t>
            </w:r>
            <w:r w:rsidRPr="00B446C7">
              <w:rPr>
                <w:rFonts w:asciiTheme="minorHAnsi" w:hAnsiTheme="minorHAnsi"/>
                <w:b/>
                <w:sz w:val="22"/>
                <w:szCs w:val="22"/>
              </w:rPr>
              <w:t>est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 w:rsidRPr="00B446C7">
              <w:rPr>
                <w:rFonts w:asciiTheme="minorHAnsi" w:hAnsiTheme="minorHAnsi"/>
                <w:sz w:val="22"/>
                <w:szCs w:val="22"/>
              </w:rPr>
              <w:t>Classification of Triangles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See embedded file to the </w:t>
            </w:r>
            <w:r w:rsidR="00372936">
              <w:rPr>
                <w:rFonts w:asciiTheme="minorHAnsi" w:hAnsiTheme="minorHAnsi"/>
                <w:sz w:val="22"/>
                <w:szCs w:val="22"/>
              </w:rPr>
              <w:t>right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34AD6B27" w14:textId="77777777" w:rsidR="00B80565" w:rsidRPr="00A0456A" w:rsidRDefault="00B80565" w:rsidP="00A0456A">
            <w:pPr>
              <w:ind w:left="426"/>
              <w:rPr>
                <w:rFonts w:eastAsiaTheme="minorHAnsi"/>
                <w:sz w:val="12"/>
                <w:szCs w:val="12"/>
                <w:lang w:eastAsia="en-AU"/>
              </w:rPr>
            </w:pPr>
          </w:p>
          <w:p w14:paraId="20A0026D" w14:textId="47B8FA36" w:rsidR="00B446C7" w:rsidRPr="00372936" w:rsidRDefault="00B446C7" w:rsidP="00A0456A">
            <w:pPr>
              <w:pStyle w:val="Heading2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26"/>
              <w:rPr>
                <w:rFonts w:asciiTheme="minorHAnsi" w:eastAsiaTheme="minorHAnsi" w:hAnsiTheme="minorHAnsi"/>
                <w:spacing w:val="-4"/>
                <w:sz w:val="22"/>
                <w:szCs w:val="22"/>
              </w:rPr>
            </w:pPr>
            <w:r w:rsidRPr="00372936"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  <w:t xml:space="preserve">Revise the names of angles </w:t>
            </w:r>
            <w:r w:rsidRPr="00372936"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</w:rPr>
              <w:t>including acute, rig</w:t>
            </w:r>
            <w:r w:rsidR="00A0456A" w:rsidRPr="00372936"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</w:rPr>
              <w:t>ht, obtuse, straight, reflex &amp;</w:t>
            </w:r>
            <w:r w:rsidRPr="00372936"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</w:rPr>
              <w:t xml:space="preserve"> revolutions</w:t>
            </w:r>
            <w:r w:rsidR="00372936"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  <w:t>:</w:t>
            </w:r>
            <w:r w:rsidR="00372936" w:rsidRPr="00372936"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</w:rPr>
              <w:t xml:space="preserve"> </w:t>
            </w:r>
            <w:hyperlink r:id="rId14" w:history="1">
              <w:r w:rsidRPr="00372936">
                <w:rPr>
                  <w:rStyle w:val="Hyperlink"/>
                  <w:rFonts w:asciiTheme="minorHAnsi" w:eastAsiaTheme="minorHAnsi" w:hAnsiTheme="minorHAnsi" w:cs="ArialMT"/>
                  <w:b w:val="0"/>
                  <w:spacing w:val="-4"/>
                  <w:sz w:val="22"/>
                  <w:szCs w:val="22"/>
                </w:rPr>
                <w:t>https://www.mangahigh.com/en-au/maths_games/shape/angles/types_of_angle</w:t>
              </w:r>
            </w:hyperlink>
          </w:p>
          <w:p w14:paraId="3589D37C" w14:textId="77777777" w:rsidR="00B446C7" w:rsidRPr="00A0456A" w:rsidRDefault="00B446C7" w:rsidP="00A0456A">
            <w:pPr>
              <w:ind w:left="426"/>
              <w:rPr>
                <w:rFonts w:asciiTheme="minorHAnsi" w:eastAsiaTheme="minorHAnsi" w:hAnsiTheme="minorHAnsi"/>
                <w:sz w:val="12"/>
                <w:szCs w:val="12"/>
              </w:rPr>
            </w:pPr>
          </w:p>
          <w:p w14:paraId="03830541" w14:textId="77777777" w:rsidR="00B446C7" w:rsidRPr="00B80565" w:rsidRDefault="00B446C7" w:rsidP="00A0456A">
            <w:pPr>
              <w:pStyle w:val="ListParagraph"/>
              <w:numPr>
                <w:ilvl w:val="0"/>
                <w:numId w:val="23"/>
              </w:numPr>
              <w:ind w:left="426"/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</w:pPr>
            <w:r w:rsidRPr="00B80565">
              <w:rPr>
                <w:rFonts w:asciiTheme="minorHAnsi" w:eastAsia="Times" w:hAnsiTheme="minorHAnsi"/>
                <w:b/>
                <w:sz w:val="22"/>
                <w:szCs w:val="22"/>
                <w:lang w:eastAsia="en-AU"/>
              </w:rPr>
              <w:t>Teach</w:t>
            </w:r>
            <w:r w:rsidRPr="00B80565">
              <w:rPr>
                <w:rFonts w:asciiTheme="minorHAnsi" w:eastAsiaTheme="minorHAnsi" w:hAnsiTheme="minorHAnsi" w:cs="ArialMT"/>
                <w:b/>
                <w:color w:val="000000"/>
                <w:sz w:val="22"/>
                <w:szCs w:val="22"/>
              </w:rPr>
              <w:t xml:space="preserve"> and review</w:t>
            </w:r>
            <w:r w:rsidRPr="00B80565"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  <w:t xml:space="preserve"> </w:t>
            </w:r>
            <w:r w:rsidRPr="00B80565">
              <w:rPr>
                <w:rFonts w:asciiTheme="minorHAnsi" w:eastAsiaTheme="minorHAnsi" w:hAnsiTheme="minorHAnsi" w:cs="ArialMT"/>
                <w:color w:val="000000"/>
                <w:spacing w:val="-4"/>
                <w:sz w:val="22"/>
                <w:szCs w:val="22"/>
              </w:rPr>
              <w:t xml:space="preserve">the names and properties of </w:t>
            </w:r>
            <w:r w:rsidRPr="00B80565">
              <w:rPr>
                <w:rFonts w:asciiTheme="minorHAnsi" w:hAnsiTheme="minorHAnsi"/>
                <w:spacing w:val="-4"/>
                <w:sz w:val="22"/>
                <w:szCs w:val="22"/>
              </w:rPr>
              <w:t xml:space="preserve">equilateral, isosceles and scalene triangles. </w:t>
            </w:r>
          </w:p>
          <w:p w14:paraId="546D53D9" w14:textId="77777777" w:rsidR="00B446C7" w:rsidRPr="00B80565" w:rsidRDefault="00B721CC" w:rsidP="00A0456A">
            <w:pPr>
              <w:ind w:left="426"/>
              <w:rPr>
                <w:rFonts w:asciiTheme="minorHAnsi" w:eastAsiaTheme="minorHAnsi" w:hAnsiTheme="minorHAnsi"/>
                <w:spacing w:val="-4"/>
                <w:sz w:val="22"/>
                <w:szCs w:val="22"/>
                <w:lang w:eastAsia="en-AU"/>
              </w:rPr>
            </w:pPr>
            <w:hyperlink r:id="rId15" w:history="1">
              <w:r w:rsidR="00B446C7" w:rsidRPr="00B80565">
                <w:rPr>
                  <w:rStyle w:val="Hyperlink"/>
                  <w:rFonts w:asciiTheme="minorHAnsi" w:eastAsiaTheme="minorHAnsi" w:hAnsiTheme="minorHAnsi"/>
                  <w:spacing w:val="-4"/>
                  <w:sz w:val="22"/>
                  <w:szCs w:val="22"/>
                  <w:lang w:eastAsia="en-AU"/>
                </w:rPr>
                <w:t>http://www.primaryresources.co.uk/maths/powerpoint/Different_Types_of_Triangles.swf</w:t>
              </w:r>
            </w:hyperlink>
          </w:p>
          <w:p w14:paraId="01367F62" w14:textId="77777777" w:rsidR="00B446C7" w:rsidRPr="00B80565" w:rsidRDefault="00B721CC" w:rsidP="00A0456A">
            <w:pPr>
              <w:ind w:left="426"/>
              <w:rPr>
                <w:rFonts w:asciiTheme="minorHAnsi" w:eastAsiaTheme="minorHAnsi" w:hAnsiTheme="minorHAnsi"/>
                <w:spacing w:val="-4"/>
                <w:sz w:val="22"/>
                <w:szCs w:val="22"/>
              </w:rPr>
            </w:pPr>
            <w:hyperlink r:id="rId16" w:history="1">
              <w:r w:rsidR="00B446C7" w:rsidRPr="00B80565">
                <w:rPr>
                  <w:rStyle w:val="Hyperlink"/>
                  <w:rFonts w:asciiTheme="minorHAnsi" w:eastAsiaTheme="minorHAnsi" w:hAnsiTheme="minorHAnsi"/>
                  <w:spacing w:val="-4"/>
                  <w:sz w:val="22"/>
                  <w:szCs w:val="22"/>
                </w:rPr>
                <w:t>http://www.mangahigh.com/en-au/maths_games/shape/triangles/types_of_triangle</w:t>
              </w:r>
            </w:hyperlink>
          </w:p>
          <w:p w14:paraId="22C17406" w14:textId="77777777" w:rsidR="00B446C7" w:rsidRPr="00A0456A" w:rsidRDefault="00B446C7" w:rsidP="00A0456A">
            <w:pPr>
              <w:ind w:left="426"/>
              <w:rPr>
                <w:rFonts w:asciiTheme="minorHAnsi" w:eastAsiaTheme="minorHAnsi" w:hAnsiTheme="minorHAnsi"/>
                <w:sz w:val="12"/>
                <w:szCs w:val="12"/>
              </w:rPr>
            </w:pPr>
          </w:p>
          <w:p w14:paraId="728CBE1A" w14:textId="7690F4F8" w:rsidR="00B446C7" w:rsidRPr="00B80565" w:rsidRDefault="00B446C7" w:rsidP="00A0456A">
            <w:pPr>
              <w:pStyle w:val="Heading2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26"/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</w:rPr>
            </w:pPr>
            <w:r w:rsidRPr="00B80565">
              <w:rPr>
                <w:rFonts w:asciiTheme="minorHAnsi" w:eastAsiaTheme="minorHAnsi" w:hAnsiTheme="minorHAnsi" w:cs="ArialMT"/>
                <w:color w:val="000000"/>
                <w:sz w:val="22"/>
                <w:szCs w:val="22"/>
              </w:rPr>
              <w:t>Explicitly teach angle sums of triangles</w:t>
            </w:r>
            <w:r w:rsidR="008B628D"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</w:rPr>
              <w:t xml:space="preserve"> </w:t>
            </w:r>
            <w:r w:rsidR="00A0456A"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</w:rPr>
              <w:t>using the interactive resource at</w:t>
            </w:r>
            <w:r w:rsidRPr="00B80565"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</w:rPr>
              <w:t xml:space="preserve"> </w:t>
            </w:r>
          </w:p>
          <w:p w14:paraId="1C65F26E" w14:textId="77777777" w:rsidR="00B446C7" w:rsidRPr="00B80565" w:rsidRDefault="00B721CC" w:rsidP="00A0456A">
            <w:pPr>
              <w:ind w:left="426"/>
              <w:rPr>
                <w:rStyle w:val="Hyperlink"/>
                <w:rFonts w:asciiTheme="minorHAnsi" w:eastAsiaTheme="minorHAnsi" w:hAnsiTheme="minorHAnsi"/>
                <w:sz w:val="22"/>
                <w:szCs w:val="22"/>
                <w:lang w:eastAsia="en-AU"/>
              </w:rPr>
            </w:pPr>
            <w:hyperlink r:id="rId17" w:history="1">
              <w:r w:rsidR="00B446C7" w:rsidRPr="00B80565">
                <w:rPr>
                  <w:rStyle w:val="Hyperlink"/>
                  <w:rFonts w:asciiTheme="minorHAnsi" w:eastAsiaTheme="minorHAnsi" w:hAnsiTheme="minorHAnsi"/>
                  <w:sz w:val="22"/>
                  <w:szCs w:val="22"/>
                  <w:lang w:eastAsia="en-AU"/>
                </w:rPr>
                <w:t>http://www.mathsisfun.com/triangle.html</w:t>
              </w:r>
            </w:hyperlink>
          </w:p>
          <w:p w14:paraId="0E123550" w14:textId="77777777" w:rsidR="00B446C7" w:rsidRPr="00A0456A" w:rsidRDefault="00B446C7" w:rsidP="00A0456A">
            <w:pPr>
              <w:ind w:left="426"/>
              <w:rPr>
                <w:rStyle w:val="Hyperlink"/>
                <w:rFonts w:asciiTheme="minorHAnsi" w:eastAsiaTheme="minorHAnsi" w:hAnsiTheme="minorHAnsi"/>
                <w:sz w:val="12"/>
                <w:szCs w:val="12"/>
                <w:lang w:eastAsia="en-AU"/>
              </w:rPr>
            </w:pPr>
          </w:p>
          <w:p w14:paraId="6B93FF3F" w14:textId="0F8CA61C" w:rsidR="00B446C7" w:rsidRPr="00A0456A" w:rsidRDefault="00A0456A" w:rsidP="00A0456A">
            <w:pPr>
              <w:pStyle w:val="Heading2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426"/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="ArialMT"/>
                <w:color w:val="000000"/>
                <w:sz w:val="22"/>
                <w:szCs w:val="22"/>
                <w:lang w:eastAsia="en-US"/>
              </w:rPr>
              <w:t xml:space="preserve">Use the interactive resource </w:t>
            </w:r>
            <w:r w:rsidRPr="00A0456A"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  <w:lang w:eastAsia="en-US"/>
              </w:rPr>
              <w:t>below to e</w:t>
            </w:r>
            <w:r w:rsidR="00B446C7" w:rsidRPr="00A0456A"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  <w:lang w:eastAsia="en-US"/>
              </w:rPr>
              <w:t>xplain the correct use of</w:t>
            </w:r>
            <w:r w:rsidR="00A35CDD"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  <w:lang w:eastAsia="en-US"/>
              </w:rPr>
              <w:t xml:space="preserve"> instruments of measure; rulers and</w:t>
            </w:r>
            <w:r w:rsidR="00B446C7" w:rsidRPr="00A0456A">
              <w:rPr>
                <w:rFonts w:asciiTheme="minorHAnsi" w:eastAsiaTheme="minorHAnsi" w:hAnsiTheme="minorHAnsi" w:cs="ArialMT"/>
                <w:b w:val="0"/>
                <w:color w:val="000000"/>
                <w:sz w:val="22"/>
                <w:szCs w:val="22"/>
                <w:lang w:eastAsia="en-US"/>
              </w:rPr>
              <w:t xml:space="preserve"> protractors.</w:t>
            </w:r>
          </w:p>
          <w:p w14:paraId="27B41524" w14:textId="77777777" w:rsidR="00B446C7" w:rsidRPr="00B80565" w:rsidRDefault="00B721CC" w:rsidP="00A0456A">
            <w:pPr>
              <w:ind w:left="426"/>
              <w:rPr>
                <w:rFonts w:asciiTheme="minorHAnsi" w:eastAsiaTheme="minorHAnsi" w:hAnsiTheme="minorHAnsi"/>
                <w:sz w:val="22"/>
                <w:szCs w:val="22"/>
              </w:rPr>
            </w:pPr>
            <w:hyperlink r:id="rId18" w:history="1">
              <w:r w:rsidR="00B446C7" w:rsidRPr="00B80565">
                <w:rPr>
                  <w:rStyle w:val="Hyperlink"/>
                  <w:rFonts w:asciiTheme="minorHAnsi" w:eastAsiaTheme="minorHAnsi" w:hAnsiTheme="minorHAnsi"/>
                  <w:sz w:val="22"/>
                  <w:szCs w:val="22"/>
                </w:rPr>
                <w:t>http://www.mathplayground.com/measuringangles.html</w:t>
              </w:r>
            </w:hyperlink>
          </w:p>
          <w:p w14:paraId="429BC64B" w14:textId="77777777" w:rsidR="00B446C7" w:rsidRPr="00B80565" w:rsidRDefault="00B446C7" w:rsidP="00B446C7">
            <w:pPr>
              <w:rPr>
                <w:rFonts w:asciiTheme="minorHAnsi" w:eastAsiaTheme="minorHAnsi" w:hAnsiTheme="minorHAnsi"/>
                <w:sz w:val="22"/>
                <w:szCs w:val="22"/>
              </w:rPr>
            </w:pPr>
          </w:p>
          <w:p w14:paraId="6D12F845" w14:textId="77777777" w:rsidR="00B446C7" w:rsidRPr="00B80565" w:rsidRDefault="00B446C7" w:rsidP="00A0456A">
            <w:pPr>
              <w:pStyle w:val="Heading2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MT"/>
                <w:color w:val="000000"/>
                <w:sz w:val="22"/>
                <w:szCs w:val="22"/>
                <w:lang w:eastAsia="en-US"/>
              </w:rPr>
            </w:pPr>
            <w:r w:rsidRPr="00B80565">
              <w:rPr>
                <w:rFonts w:asciiTheme="minorHAnsi" w:eastAsiaTheme="minorHAnsi" w:hAnsiTheme="minorHAnsi"/>
                <w:sz w:val="22"/>
                <w:szCs w:val="22"/>
              </w:rPr>
              <w:t>Extension activity</w:t>
            </w:r>
          </w:p>
          <w:p w14:paraId="3A3C43D1" w14:textId="688DA556" w:rsidR="00474C40" w:rsidRPr="00B80565" w:rsidRDefault="00786BE3" w:rsidP="00786BE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80565">
              <w:rPr>
                <w:rFonts w:asciiTheme="minorHAnsi" w:eastAsiaTheme="minorHAnsi" w:hAnsiTheme="minorHAnsi"/>
                <w:sz w:val="22"/>
                <w:szCs w:val="22"/>
              </w:rPr>
              <w:object w:dxaOrig="1513" w:dyaOrig="972" w14:anchorId="0B6F6FD0">
                <v:shape id="_x0000_i1027" type="#_x0000_t75" style="width:57.25pt;height:36.85pt" o:ole="">
                  <v:imagedata r:id="rId19" o:title=""/>
                </v:shape>
                <o:OLEObject Type="Embed" ProgID="Package" ShapeID="_x0000_i1027" DrawAspect="Icon" ObjectID="_1478720360" r:id="rId20"/>
              </w:object>
            </w: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FFFCC"/>
          </w:tcPr>
          <w:p w14:paraId="350273DB" w14:textId="77777777" w:rsidR="00207D24" w:rsidRPr="00EF0121" w:rsidRDefault="00207D24" w:rsidP="0034694B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>LEARNING SEQUENCE</w:t>
            </w:r>
          </w:p>
          <w:p w14:paraId="3A23649D" w14:textId="77777777" w:rsidR="00207D24" w:rsidRPr="00EF0121" w:rsidRDefault="00207D24" w:rsidP="0034694B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</w:p>
          <w:p w14:paraId="7AD79C85" w14:textId="77777777" w:rsidR="00207D24" w:rsidRPr="00EF0121" w:rsidRDefault="00207D24" w:rsidP="0034694B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EF0121">
              <w:rPr>
                <w:rFonts w:asciiTheme="minorHAnsi" w:hAnsiTheme="minorHAnsi"/>
                <w:b w:val="0"/>
                <w:szCs w:val="24"/>
              </w:rPr>
              <w:t>Remediation</w:t>
            </w:r>
          </w:p>
          <w:p w14:paraId="3C9C9114" w14:textId="77777777" w:rsidR="00207D24" w:rsidRPr="00EF0121" w:rsidRDefault="00207D24" w:rsidP="0034694B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EF0121">
              <w:rPr>
                <w:rFonts w:asciiTheme="minorHAnsi" w:hAnsiTheme="minorHAnsi"/>
                <w:b w:val="0"/>
                <w:szCs w:val="24"/>
              </w:rPr>
              <w:t xml:space="preserve">Late S2 </w:t>
            </w:r>
          </w:p>
        </w:tc>
        <w:tc>
          <w:tcPr>
            <w:tcW w:w="9497" w:type="dxa"/>
          </w:tcPr>
          <w:p w14:paraId="037D0844" w14:textId="7BE01A85" w:rsidR="009B2AD3" w:rsidRPr="009B2AD3" w:rsidRDefault="009B2AD3" w:rsidP="009D23AF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Video: </w:t>
            </w:r>
            <w:r w:rsidR="00207D24" w:rsidRPr="009B2AD3">
              <w:rPr>
                <w:rFonts w:asciiTheme="minorHAnsi" w:hAnsiTheme="minorHAnsi"/>
                <w:sz w:val="22"/>
                <w:szCs w:val="22"/>
              </w:rPr>
              <w:t xml:space="preserve">Review terms and explore </w:t>
            </w:r>
            <w:r w:rsidR="00433B39" w:rsidRPr="009B2AD3">
              <w:rPr>
                <w:rFonts w:asciiTheme="minorHAnsi" w:hAnsiTheme="minorHAnsi"/>
                <w:sz w:val="22"/>
                <w:szCs w:val="22"/>
              </w:rPr>
              <w:t xml:space="preserve">names and </w:t>
            </w:r>
            <w:r w:rsidR="00207D24" w:rsidRPr="009B2AD3">
              <w:rPr>
                <w:rFonts w:asciiTheme="minorHAnsi" w:hAnsiTheme="minorHAnsi"/>
                <w:sz w:val="22"/>
                <w:szCs w:val="22"/>
              </w:rPr>
              <w:t xml:space="preserve">properties of </w:t>
            </w:r>
            <w:r w:rsidR="006C319B" w:rsidRPr="009B2AD3">
              <w:rPr>
                <w:rFonts w:asciiTheme="minorHAnsi" w:hAnsiTheme="minorHAnsi"/>
                <w:sz w:val="22"/>
                <w:szCs w:val="22"/>
              </w:rPr>
              <w:t>triangles</w:t>
            </w:r>
            <w:r w:rsidR="008B628D">
              <w:rPr>
                <w:rFonts w:asciiTheme="minorHAnsi" w:hAnsiTheme="minorHAnsi"/>
                <w:sz w:val="22"/>
                <w:szCs w:val="22"/>
              </w:rPr>
              <w:t xml:space="preserve"> at the following URL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D76825B" w14:textId="6DBFCDBB" w:rsidR="00207D24" w:rsidRPr="00B446C7" w:rsidRDefault="00B721CC" w:rsidP="009B2AD3">
            <w:pPr>
              <w:pStyle w:val="ListParagraph"/>
              <w:autoSpaceDE w:val="0"/>
              <w:autoSpaceDN w:val="0"/>
              <w:adjustRightInd w:val="0"/>
              <w:ind w:left="459"/>
              <w:rPr>
                <w:rFonts w:asciiTheme="minorHAnsi" w:hAnsiTheme="minorHAnsi"/>
                <w:sz w:val="22"/>
                <w:szCs w:val="22"/>
              </w:rPr>
            </w:pPr>
            <w:hyperlink r:id="rId21" w:history="1">
              <w:r w:rsidR="00BC490A" w:rsidRPr="00B446C7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http://www.youtube.com/watch?v=rdNfOmEiNzs</w:t>
              </w:r>
            </w:hyperlink>
          </w:p>
          <w:p w14:paraId="4F9D9071" w14:textId="77777777" w:rsidR="008B628D" w:rsidRDefault="00247F05" w:rsidP="00AB6840">
            <w:pPr>
              <w:autoSpaceDE w:val="0"/>
              <w:autoSpaceDN w:val="0"/>
              <w:adjustRightInd w:val="0"/>
              <w:ind w:left="459"/>
              <w:rPr>
                <w:rFonts w:asciiTheme="minorHAnsi" w:hAnsiTheme="minorHAnsi"/>
                <w:sz w:val="22"/>
                <w:szCs w:val="22"/>
              </w:rPr>
            </w:pPr>
            <w:r w:rsidRPr="00B446C7">
              <w:rPr>
                <w:rFonts w:asciiTheme="minorHAnsi" w:hAnsiTheme="minorHAnsi"/>
                <w:sz w:val="22"/>
                <w:szCs w:val="22"/>
              </w:rPr>
              <w:t>Students create different triangles in various orientations and sizes using geoboards</w:t>
            </w:r>
          </w:p>
          <w:p w14:paraId="510CE124" w14:textId="04F9BD4E" w:rsidR="00247F05" w:rsidRPr="00B446C7" w:rsidRDefault="00247F05" w:rsidP="00AB6840">
            <w:pPr>
              <w:autoSpaceDE w:val="0"/>
              <w:autoSpaceDN w:val="0"/>
              <w:adjustRightInd w:val="0"/>
              <w:ind w:left="459"/>
              <w:rPr>
                <w:rFonts w:asciiTheme="minorHAnsi" w:hAnsiTheme="minorHAnsi"/>
                <w:sz w:val="22"/>
                <w:szCs w:val="22"/>
              </w:rPr>
            </w:pPr>
            <w:r w:rsidRPr="00B446C7">
              <w:rPr>
                <w:rFonts w:asciiTheme="minorHAnsi" w:hAnsiTheme="minorHAnsi"/>
                <w:sz w:val="22"/>
                <w:szCs w:val="22"/>
              </w:rPr>
              <w:t>(</w:t>
            </w:r>
            <w:proofErr w:type="gramStart"/>
            <w:r w:rsidRPr="00B446C7">
              <w:rPr>
                <w:rFonts w:asciiTheme="minorHAnsi" w:hAnsiTheme="minorHAnsi"/>
                <w:sz w:val="22"/>
                <w:szCs w:val="22"/>
              </w:rPr>
              <w:t>or</w:t>
            </w:r>
            <w:proofErr w:type="gramEnd"/>
            <w:r w:rsidRPr="00B446C7">
              <w:rPr>
                <w:rFonts w:asciiTheme="minorHAnsi" w:hAnsiTheme="minorHAnsi"/>
                <w:sz w:val="22"/>
                <w:szCs w:val="22"/>
              </w:rPr>
              <w:t xml:space="preserve"> Geoboard iPad app)</w:t>
            </w:r>
            <w:r w:rsidR="008B628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CDA28C6" w14:textId="50E69696" w:rsidR="009D23AF" w:rsidRPr="009B2AD3" w:rsidRDefault="009B2AD3" w:rsidP="009D23AF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Angle Bingo: </w:t>
            </w:r>
            <w:r>
              <w:rPr>
                <w:rFonts w:asciiTheme="minorHAnsi" w:hAnsiTheme="minorHAnsi"/>
                <w:sz w:val="22"/>
                <w:szCs w:val="22"/>
              </w:rPr>
              <w:t>Students r</w:t>
            </w:r>
            <w:r w:rsidR="00207D24" w:rsidRPr="009B2AD3">
              <w:rPr>
                <w:rFonts w:asciiTheme="minorHAnsi" w:hAnsiTheme="minorHAnsi"/>
                <w:sz w:val="22"/>
                <w:szCs w:val="22"/>
              </w:rPr>
              <w:t xml:space="preserve">evise angle types </w:t>
            </w:r>
            <w:r>
              <w:rPr>
                <w:rFonts w:asciiTheme="minorHAnsi" w:hAnsiTheme="minorHAnsi"/>
                <w:sz w:val="22"/>
                <w:szCs w:val="22"/>
              </w:rPr>
              <w:t>(</w:t>
            </w:r>
            <w:r w:rsidR="00207D24" w:rsidRPr="009B2AD3">
              <w:rPr>
                <w:rFonts w:asciiTheme="minorHAnsi" w:hAnsiTheme="minorHAnsi"/>
                <w:sz w:val="22"/>
                <w:szCs w:val="22"/>
              </w:rPr>
              <w:t>e.g. acute, obtuse, right and straight</w:t>
            </w:r>
            <w:r>
              <w:rPr>
                <w:rFonts w:asciiTheme="minorHAnsi" w:hAnsiTheme="minorHAnsi"/>
                <w:sz w:val="22"/>
                <w:szCs w:val="22"/>
              </w:rPr>
              <w:t>) at</w:t>
            </w:r>
            <w:r w:rsidR="003C5219">
              <w:rPr>
                <w:rFonts w:asciiTheme="minorHAnsi" w:hAnsiTheme="minorHAnsi"/>
                <w:sz w:val="22"/>
                <w:szCs w:val="22"/>
              </w:rPr>
              <w:t>:</w:t>
            </w:r>
          </w:p>
          <w:p w14:paraId="2673D1F3" w14:textId="485B059A" w:rsidR="00207D24" w:rsidRPr="00B446C7" w:rsidRDefault="00B721CC" w:rsidP="009D23AF">
            <w:pPr>
              <w:autoSpaceDE w:val="0"/>
              <w:autoSpaceDN w:val="0"/>
              <w:adjustRightInd w:val="0"/>
              <w:ind w:left="459"/>
              <w:rPr>
                <w:rFonts w:asciiTheme="minorHAnsi" w:hAnsiTheme="minorHAnsi"/>
                <w:sz w:val="22"/>
                <w:szCs w:val="22"/>
              </w:rPr>
            </w:pPr>
            <w:hyperlink r:id="rId22" w:history="1">
              <w:r w:rsidR="00521D8C" w:rsidRPr="00B446C7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http://www.toonuniversity.com/6m_angle_d.html</w:t>
              </w:r>
            </w:hyperlink>
          </w:p>
          <w:p w14:paraId="699C47FD" w14:textId="4C5C5543" w:rsidR="00521D8C" w:rsidRPr="00B446C7" w:rsidRDefault="00B721CC" w:rsidP="00B446C7">
            <w:pPr>
              <w:autoSpaceDE w:val="0"/>
              <w:autoSpaceDN w:val="0"/>
              <w:adjustRightInd w:val="0"/>
              <w:ind w:left="459"/>
              <w:rPr>
                <w:rFonts w:asciiTheme="minorHAnsi" w:hAnsiTheme="minorHAnsi"/>
                <w:sz w:val="22"/>
                <w:szCs w:val="22"/>
              </w:rPr>
            </w:pPr>
            <w:hyperlink r:id="rId23" w:history="1">
              <w:r w:rsidR="00521D8C" w:rsidRPr="00B446C7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http://www.echalk.co.uk/Maths/Angles/angles.swf</w:t>
              </w:r>
            </w:hyperlink>
          </w:p>
        </w:tc>
      </w:tr>
      <w:tr w:rsidR="00207D24" w:rsidRPr="00EF0121" w14:paraId="226EB094" w14:textId="77777777" w:rsidTr="00A35CDD">
        <w:trPr>
          <w:trHeight w:val="5660"/>
        </w:trPr>
        <w:tc>
          <w:tcPr>
            <w:tcW w:w="4644" w:type="dxa"/>
            <w:vMerge/>
            <w:tcBorders>
              <w:right w:val="single" w:sz="4" w:space="0" w:color="auto"/>
            </w:tcBorders>
          </w:tcPr>
          <w:p w14:paraId="4BF2DEAE" w14:textId="77777777" w:rsidR="00207D24" w:rsidRPr="00EF0121" w:rsidRDefault="00207D24" w:rsidP="0034694B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FFFCC"/>
          </w:tcPr>
          <w:p w14:paraId="3F558929" w14:textId="77777777" w:rsidR="00207D24" w:rsidRPr="00EF0121" w:rsidRDefault="00207D24" w:rsidP="0034694B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>LEARNING SEQUENCE</w:t>
            </w:r>
          </w:p>
          <w:p w14:paraId="4F7BBC77" w14:textId="30065934" w:rsidR="00207D24" w:rsidRPr="00A35CDD" w:rsidRDefault="00A35CDD" w:rsidP="0034694B">
            <w:pPr>
              <w:jc w:val="center"/>
              <w:rPr>
                <w:rFonts w:asciiTheme="minorHAnsi" w:hAnsiTheme="minorHAnsi"/>
                <w:b/>
                <w:sz w:val="24"/>
                <w:szCs w:val="24"/>
                <w:lang w:eastAsia="en-AU"/>
              </w:rPr>
            </w:pPr>
            <w:r w:rsidRPr="00A35CDD">
              <w:rPr>
                <w:rFonts w:asciiTheme="minorHAnsi" w:hAnsiTheme="minorHAnsi"/>
                <w:b/>
                <w:sz w:val="24"/>
                <w:szCs w:val="24"/>
              </w:rPr>
              <w:t>S3</w:t>
            </w:r>
          </w:p>
          <w:p w14:paraId="17107881" w14:textId="7E98EF29" w:rsidR="003A7992" w:rsidRPr="00EF0121" w:rsidRDefault="00064642" w:rsidP="00B14E4C">
            <w:pPr>
              <w:jc w:val="center"/>
              <w:rPr>
                <w:rFonts w:asciiTheme="minorHAnsi" w:hAnsiTheme="minorHAnsi"/>
              </w:rPr>
            </w:pPr>
            <w:r w:rsidRPr="00EF0121">
              <w:rPr>
                <w:rFonts w:asciiTheme="minorHAnsi" w:hAnsiTheme="minorHAnsi"/>
                <w:sz w:val="24"/>
                <w:szCs w:val="24"/>
              </w:rPr>
              <w:object w:dxaOrig="1513" w:dyaOrig="972" w14:anchorId="3327CC25">
                <v:shape id="_x0000_i1028" type="#_x0000_t75" style="width:75.95pt;height:48.2pt" o:ole="">
                  <v:imagedata r:id="rId9" o:title=""/>
                </v:shape>
                <o:OLEObject Type="Embed" ProgID="Package" ShapeID="_x0000_i1028" DrawAspect="Icon" ObjectID="_1478720361" r:id="rId24"/>
              </w:object>
            </w:r>
            <w:r w:rsidR="00A950F8">
              <w:rPr>
                <w:rFonts w:asciiTheme="minorHAnsi" w:hAnsiTheme="minorHAnsi"/>
                <w:sz w:val="24"/>
                <w:szCs w:val="24"/>
              </w:rPr>
              <w:object w:dxaOrig="1513" w:dyaOrig="972" w14:anchorId="3C4E1B92">
                <v:shape id="_x0000_i1029" type="#_x0000_t75" style="width:75.4pt;height:48.75pt" o:ole="">
                  <v:imagedata r:id="rId25" o:title=""/>
                </v:shape>
                <o:OLEObject Type="Embed" ProgID="Package" ShapeID="_x0000_i1029" DrawAspect="Icon" ObjectID="_1478720362" r:id="rId26"/>
              </w:object>
            </w:r>
            <w:r w:rsidRPr="00EF0121">
              <w:rPr>
                <w:rFonts w:asciiTheme="minorHAnsi" w:hAnsiTheme="minorHAnsi"/>
              </w:rPr>
              <w:object w:dxaOrig="1513" w:dyaOrig="972" w14:anchorId="0AA22AE0">
                <v:shape id="_x0000_i1030" type="#_x0000_t75" style="width:61.8pt;height:39.7pt" o:ole="">
                  <v:imagedata r:id="rId27" o:title=""/>
                </v:shape>
                <o:OLEObject Type="Embed" ProgID="Package" ShapeID="_x0000_i1030" DrawAspect="Icon" ObjectID="_1478720363" r:id="rId28"/>
              </w:object>
            </w:r>
          </w:p>
          <w:p w14:paraId="5BC1169F" w14:textId="49234FE9" w:rsidR="003A7992" w:rsidRPr="00EF0121" w:rsidRDefault="00064642" w:rsidP="003A7992">
            <w:pPr>
              <w:rPr>
                <w:rFonts w:asciiTheme="minorHAnsi" w:hAnsiTheme="minorHAnsi"/>
              </w:rPr>
            </w:pPr>
            <w:r w:rsidRPr="00EF0121">
              <w:rPr>
                <w:rFonts w:asciiTheme="minorHAnsi" w:hAnsiTheme="minorHAnsi"/>
                <w:lang w:eastAsia="en-AU"/>
              </w:rPr>
              <w:object w:dxaOrig="1513" w:dyaOrig="972" w14:anchorId="7D1A2D58">
                <v:shape id="_x0000_i1031" type="#_x0000_t75" style="width:75.95pt;height:48.2pt" o:ole="">
                  <v:imagedata r:id="rId12" o:title=""/>
                </v:shape>
                <o:OLEObject Type="Embed" ProgID="AcroExch.Document.7" ShapeID="_x0000_i1031" DrawAspect="Icon" ObjectID="_1478720364" r:id="rId29"/>
              </w:object>
            </w:r>
            <w:bookmarkStart w:id="1" w:name="_MON_1461843029"/>
            <w:bookmarkEnd w:id="1"/>
            <w:r w:rsidRPr="00EF0121">
              <w:rPr>
                <w:rFonts w:asciiTheme="minorHAnsi" w:hAnsiTheme="minorHAnsi"/>
                <w:lang w:eastAsia="en-AU"/>
              </w:rPr>
              <w:object w:dxaOrig="1513" w:dyaOrig="972" w14:anchorId="0C944334">
                <v:shape id="_x0000_i1032" type="#_x0000_t75" style="width:75.95pt;height:48.2pt" o:ole="">
                  <v:imagedata r:id="rId30" o:title=""/>
                </v:shape>
                <o:OLEObject Type="Embed" ProgID="Word.Document.12" ShapeID="_x0000_i1032" DrawAspect="Icon" ObjectID="_1478720365" r:id="rId31">
                  <o:FieldCodes>\s</o:FieldCodes>
                </o:OLEObject>
              </w:object>
            </w:r>
          </w:p>
        </w:tc>
        <w:tc>
          <w:tcPr>
            <w:tcW w:w="9497" w:type="dxa"/>
          </w:tcPr>
          <w:p w14:paraId="3805BB60" w14:textId="77777777" w:rsidR="00A14D8E" w:rsidRDefault="00A14D8E" w:rsidP="00B446C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Quiz Show: </w:t>
            </w:r>
            <w:r w:rsidRPr="00A14D8E">
              <w:rPr>
                <w:rFonts w:asciiTheme="minorHAnsi" w:hAnsiTheme="minorHAnsi"/>
                <w:sz w:val="22"/>
                <w:szCs w:val="22"/>
              </w:rPr>
              <w:t>Students revise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angle names and properties in quiz show format at</w:t>
            </w:r>
          </w:p>
          <w:p w14:paraId="1E204822" w14:textId="14F5E2AD" w:rsidR="00B446C7" w:rsidRPr="00B446C7" w:rsidRDefault="00B721CC" w:rsidP="00A14D8E">
            <w:pPr>
              <w:pStyle w:val="ListParagraph"/>
              <w:autoSpaceDE w:val="0"/>
              <w:autoSpaceDN w:val="0"/>
              <w:adjustRightInd w:val="0"/>
              <w:ind w:left="459"/>
              <w:rPr>
                <w:rFonts w:asciiTheme="minorHAnsi" w:hAnsiTheme="minorHAnsi"/>
                <w:sz w:val="22"/>
                <w:szCs w:val="22"/>
              </w:rPr>
            </w:pPr>
            <w:hyperlink r:id="rId32" w:history="1">
              <w:r w:rsidR="00B446C7" w:rsidRPr="00B446C7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http://www.math-play.com/Angles-Jeopardy/Angles-Jeopardy.html</w:t>
              </w:r>
            </w:hyperlink>
          </w:p>
          <w:p w14:paraId="577C01B0" w14:textId="433CA94A" w:rsidR="00B446C7" w:rsidRPr="00B446C7" w:rsidRDefault="00B446C7" w:rsidP="00B446C7">
            <w:pPr>
              <w:autoSpaceDE w:val="0"/>
              <w:autoSpaceDN w:val="0"/>
              <w:adjustRightInd w:val="0"/>
              <w:ind w:left="459"/>
              <w:rPr>
                <w:rFonts w:asciiTheme="minorHAnsi" w:hAnsiTheme="minorHAnsi"/>
                <w:spacing w:val="-2"/>
                <w:sz w:val="22"/>
                <w:szCs w:val="22"/>
              </w:rPr>
            </w:pPr>
            <w:r w:rsidRPr="00B446C7">
              <w:rPr>
                <w:rFonts w:asciiTheme="minorHAnsi" w:hAnsiTheme="minorHAnsi"/>
                <w:b/>
                <w:sz w:val="22"/>
                <w:szCs w:val="22"/>
              </w:rPr>
              <w:t xml:space="preserve">NB: </w:t>
            </w:r>
            <w:r w:rsidRPr="00B446C7">
              <w:rPr>
                <w:rFonts w:asciiTheme="minorHAnsi" w:hAnsiTheme="minorHAnsi"/>
                <w:spacing w:val="-2"/>
                <w:sz w:val="22"/>
                <w:szCs w:val="22"/>
              </w:rPr>
              <w:t>Use only the classifying and measuring columns.  The column ‘Angles Formed by Parallel Lines’ is an extension activity. Terms (corresponding, congruent and supplementary) will require explanation.</w:t>
            </w:r>
            <w:r w:rsidRPr="00B446C7">
              <w:rPr>
                <w:rFonts w:asciiTheme="minorHAnsi" w:hAnsiTheme="minorHAnsi"/>
                <w:b/>
                <w:spacing w:val="-2"/>
                <w:sz w:val="22"/>
                <w:szCs w:val="22"/>
              </w:rPr>
              <w:t xml:space="preserve">  </w:t>
            </w:r>
          </w:p>
          <w:p w14:paraId="2CA53AF9" w14:textId="6CF96561" w:rsidR="00BB7604" w:rsidRPr="00A14D8E" w:rsidRDefault="00BB7604" w:rsidP="004429A2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iPads</w:t>
            </w:r>
            <w:r w:rsidR="003C5219">
              <w:rPr>
                <w:rFonts w:asciiTheme="minorHAnsi" w:hAnsiTheme="minorHAnsi"/>
                <w:b/>
                <w:sz w:val="22"/>
                <w:szCs w:val="22"/>
              </w:rPr>
              <w:t xml:space="preserve"> / Interactive R</w:t>
            </w:r>
            <w:r w:rsidR="00A14D8E">
              <w:rPr>
                <w:rFonts w:asciiTheme="minorHAnsi" w:hAnsiTheme="minorHAnsi"/>
                <w:b/>
                <w:sz w:val="22"/>
                <w:szCs w:val="22"/>
              </w:rPr>
              <w:t>esource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Pr="009B2AD3">
              <w:rPr>
                <w:rFonts w:asciiTheme="minorHAnsi" w:hAnsiTheme="minorHAnsi"/>
                <w:sz w:val="22"/>
                <w:szCs w:val="22"/>
              </w:rPr>
              <w:t>S</w:t>
            </w:r>
            <w:r w:rsidR="00B446C7" w:rsidRPr="009B2AD3">
              <w:rPr>
                <w:rFonts w:asciiTheme="minorHAnsi" w:hAnsiTheme="minorHAnsi"/>
                <w:sz w:val="22"/>
                <w:szCs w:val="22"/>
              </w:rPr>
              <w:t xml:space="preserve">tudents complete Activity 2-Types </w:t>
            </w:r>
            <w:r w:rsidR="00B446C7" w:rsidRPr="00B446C7">
              <w:rPr>
                <w:rFonts w:asciiTheme="minorHAnsi" w:hAnsiTheme="minorHAnsi"/>
                <w:sz w:val="22"/>
                <w:szCs w:val="22"/>
              </w:rPr>
              <w:t>of Trian</w:t>
            </w:r>
            <w:r w:rsidR="009B2AD3">
              <w:rPr>
                <w:rFonts w:asciiTheme="minorHAnsi" w:hAnsiTheme="minorHAnsi"/>
                <w:sz w:val="22"/>
                <w:szCs w:val="22"/>
              </w:rPr>
              <w:t xml:space="preserve">gles in EZ Geometry 5&amp;6 or </w:t>
            </w:r>
            <w:r w:rsidR="00B446C7" w:rsidRPr="00B446C7">
              <w:rPr>
                <w:rFonts w:asciiTheme="minorHAnsi" w:hAnsiTheme="minorHAnsi"/>
                <w:sz w:val="22"/>
                <w:szCs w:val="22"/>
              </w:rPr>
              <w:t xml:space="preserve">complete the </w:t>
            </w:r>
            <w:r w:rsidRPr="00A14D8E">
              <w:rPr>
                <w:rFonts w:asciiTheme="minorHAnsi" w:hAnsiTheme="minorHAnsi"/>
                <w:sz w:val="22"/>
                <w:szCs w:val="22"/>
              </w:rPr>
              <w:t xml:space="preserve">Manga High </w:t>
            </w:r>
            <w:r w:rsidR="00B446C7" w:rsidRPr="00A14D8E">
              <w:rPr>
                <w:rFonts w:asciiTheme="minorHAnsi" w:hAnsiTheme="minorHAnsi"/>
                <w:sz w:val="22"/>
                <w:szCs w:val="22"/>
              </w:rPr>
              <w:t>Triangle Quiz</w:t>
            </w:r>
            <w:r w:rsidRPr="00A14D8E">
              <w:rPr>
                <w:rFonts w:asciiTheme="minorHAnsi" w:hAnsiTheme="minorHAnsi"/>
                <w:sz w:val="22"/>
                <w:szCs w:val="22"/>
              </w:rPr>
              <w:t xml:space="preserve"> at</w:t>
            </w:r>
          </w:p>
          <w:p w14:paraId="4B59A5C3" w14:textId="425A4CE1" w:rsidR="00B446C7" w:rsidRPr="00B446C7" w:rsidRDefault="00B721CC" w:rsidP="004429A2">
            <w:pPr>
              <w:pStyle w:val="ListParagraph"/>
              <w:autoSpaceDE w:val="0"/>
              <w:autoSpaceDN w:val="0"/>
              <w:adjustRightInd w:val="0"/>
              <w:ind w:left="459"/>
              <w:rPr>
                <w:rFonts w:asciiTheme="minorHAnsi" w:hAnsiTheme="minorHAnsi"/>
                <w:sz w:val="22"/>
                <w:szCs w:val="22"/>
              </w:rPr>
            </w:pPr>
            <w:hyperlink r:id="rId33" w:history="1">
              <w:r w:rsidR="00A14D8E" w:rsidRPr="00397DA3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http://www.mangahigh.com/en-au/maths_games/shape/triangles/types_of_triangle</w:t>
              </w:r>
            </w:hyperlink>
          </w:p>
          <w:p w14:paraId="49390819" w14:textId="0B89B7D7" w:rsidR="00B446C7" w:rsidRPr="00B446C7" w:rsidRDefault="00064642" w:rsidP="00B446C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Sorting Task: </w:t>
            </w:r>
            <w:r w:rsidRPr="00064642">
              <w:rPr>
                <w:rFonts w:asciiTheme="minorHAnsi" w:hAnsiTheme="minorHAnsi"/>
                <w:sz w:val="22"/>
                <w:szCs w:val="22"/>
              </w:rPr>
              <w:t>Students r</w:t>
            </w:r>
            <w:r w:rsidR="00B446C7" w:rsidRPr="00064642">
              <w:rPr>
                <w:rFonts w:asciiTheme="minorHAnsi" w:hAnsiTheme="minorHAnsi"/>
                <w:sz w:val="22"/>
                <w:szCs w:val="22"/>
              </w:rPr>
              <w:t xml:space="preserve">ecognise that a triangle can be </w:t>
            </w:r>
            <w:proofErr w:type="gramStart"/>
            <w:r w:rsidR="00B446C7" w:rsidRPr="00064642">
              <w:rPr>
                <w:rFonts w:asciiTheme="minorHAnsi" w:hAnsiTheme="minorHAnsi"/>
                <w:sz w:val="22"/>
                <w:szCs w:val="22"/>
              </w:rPr>
              <w:t>both isosceles</w:t>
            </w:r>
            <w:proofErr w:type="gramEnd"/>
            <w:r w:rsidR="00B446C7" w:rsidRPr="00064642">
              <w:rPr>
                <w:rFonts w:asciiTheme="minorHAnsi" w:hAnsiTheme="minorHAnsi"/>
                <w:sz w:val="22"/>
                <w:szCs w:val="22"/>
              </w:rPr>
              <w:t xml:space="preserve"> and right </w:t>
            </w:r>
            <w:r w:rsidR="00A950F8">
              <w:rPr>
                <w:rFonts w:asciiTheme="minorHAnsi" w:hAnsiTheme="minorHAnsi"/>
                <w:sz w:val="22"/>
                <w:szCs w:val="22"/>
              </w:rPr>
              <w:t>/</w:t>
            </w:r>
            <w:r w:rsidR="00B446C7" w:rsidRPr="00064642">
              <w:rPr>
                <w:rFonts w:asciiTheme="minorHAnsi" w:hAnsiTheme="minorHAnsi"/>
                <w:sz w:val="22"/>
                <w:szCs w:val="22"/>
              </w:rPr>
              <w:t>scalene and right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4AC746F" w14:textId="77777777" w:rsidR="00064642" w:rsidRDefault="00B721CC" w:rsidP="00064642">
            <w:pPr>
              <w:spacing w:line="276" w:lineRule="auto"/>
              <w:ind w:left="459"/>
            </w:pPr>
            <w:hyperlink r:id="rId34" w:anchor="triangles" w:history="1">
              <w:r w:rsidR="00B446C7" w:rsidRPr="00B446C7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http://www.crickweb.co.uk/ks2numeracy-shape-and-weight.html#triangles</w:t>
              </w:r>
            </w:hyperlink>
          </w:p>
          <w:p w14:paraId="7A5C4E09" w14:textId="10D680D7" w:rsidR="00B446C7" w:rsidRPr="00B446C7" w:rsidRDefault="00064642" w:rsidP="00064642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Smart Notebook: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Classifying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t</w:t>
            </w:r>
            <w:r w:rsidR="00B446C7" w:rsidRPr="00B446C7">
              <w:rPr>
                <w:rFonts w:asciiTheme="minorHAnsi" w:hAnsiTheme="minorHAnsi"/>
                <w:sz w:val="22"/>
                <w:szCs w:val="22"/>
              </w:rPr>
              <w:t>ri</w:t>
            </w:r>
            <w:r w:rsidR="00A950F8">
              <w:rPr>
                <w:rFonts w:asciiTheme="minorHAnsi" w:hAnsiTheme="minorHAnsi"/>
                <w:sz w:val="22"/>
                <w:szCs w:val="22"/>
              </w:rPr>
              <w:t>angles  -</w:t>
            </w:r>
            <w:proofErr w:type="gramEnd"/>
            <w:r w:rsidR="00A950F8">
              <w:rPr>
                <w:rFonts w:asciiTheme="minorHAnsi" w:hAnsiTheme="minorHAnsi"/>
                <w:sz w:val="22"/>
                <w:szCs w:val="22"/>
              </w:rPr>
              <w:t xml:space="preserve"> click on icon to </w:t>
            </w:r>
            <w:r w:rsidR="003C5219"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="00A950F8">
              <w:rPr>
                <w:rFonts w:asciiTheme="minorHAnsi" w:hAnsiTheme="minorHAnsi"/>
                <w:sz w:val="22"/>
                <w:szCs w:val="22"/>
              </w:rPr>
              <w:t>left</w:t>
            </w:r>
            <w:r w:rsidR="003C521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22AB9F6" w14:textId="65F1407F" w:rsidR="00B446C7" w:rsidRPr="00B446C7" w:rsidRDefault="00064642" w:rsidP="00B446C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Digital Protractor Tool:</w:t>
            </w:r>
            <w:r>
              <w:rPr>
                <w:rFonts w:asciiTheme="minorHAnsi" w:hAnsiTheme="minorHAnsi"/>
                <w:sz w:val="22"/>
                <w:szCs w:val="22"/>
              </w:rPr>
              <w:t>–</w:t>
            </w:r>
            <w:r w:rsidR="00B446C7" w:rsidRPr="00B446C7">
              <w:rPr>
                <w:rFonts w:asciiTheme="minorHAnsi" w:hAnsiTheme="minorHAnsi"/>
                <w:sz w:val="22"/>
                <w:szCs w:val="22"/>
              </w:rPr>
              <w:t>Students com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plete worksheet </w:t>
            </w:r>
            <w:r w:rsidR="00A950F8">
              <w:rPr>
                <w:rFonts w:asciiTheme="minorHAnsi" w:hAnsiTheme="minorHAnsi"/>
                <w:sz w:val="22"/>
                <w:szCs w:val="22"/>
              </w:rPr>
              <w:t xml:space="preserve">to the left, </w:t>
            </w:r>
            <w:proofErr w:type="gramStart"/>
            <w:r w:rsidR="00A950F8">
              <w:rPr>
                <w:rFonts w:asciiTheme="minorHAnsi" w:hAnsiTheme="minorHAnsi"/>
                <w:sz w:val="22"/>
                <w:szCs w:val="22"/>
              </w:rPr>
              <w:t>then</w:t>
            </w:r>
            <w:proofErr w:type="gramEnd"/>
            <w:r w:rsidR="00A950F8">
              <w:rPr>
                <w:rFonts w:asciiTheme="minorHAnsi" w:hAnsiTheme="minorHAnsi"/>
                <w:sz w:val="22"/>
                <w:szCs w:val="22"/>
              </w:rPr>
              <w:t xml:space="preserve"> complete the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Measuring Angles Activity using the digital protractor below.</w:t>
            </w:r>
          </w:p>
          <w:p w14:paraId="7C2CF498" w14:textId="77777777" w:rsidR="00B446C7" w:rsidRPr="00B446C7" w:rsidRDefault="00B721CC" w:rsidP="00B446C7">
            <w:pPr>
              <w:spacing w:line="276" w:lineRule="auto"/>
              <w:ind w:left="459"/>
              <w:rPr>
                <w:rFonts w:asciiTheme="minorHAnsi" w:hAnsiTheme="minorHAnsi"/>
                <w:sz w:val="22"/>
                <w:szCs w:val="22"/>
              </w:rPr>
            </w:pPr>
            <w:hyperlink r:id="rId35" w:history="1">
              <w:r w:rsidR="00B446C7" w:rsidRPr="00B446C7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http://www.mathplayground.com/measuringangles.html</w:t>
              </w:r>
            </w:hyperlink>
          </w:p>
          <w:p w14:paraId="63B07070" w14:textId="5EA05F8C" w:rsidR="00B446C7" w:rsidRPr="00B446C7" w:rsidRDefault="00B446C7" w:rsidP="00B446C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 w:rsidRPr="00B446C7">
              <w:rPr>
                <w:rFonts w:asciiTheme="minorHAnsi" w:hAnsiTheme="minorHAnsi"/>
                <w:b/>
                <w:sz w:val="22"/>
                <w:szCs w:val="22"/>
              </w:rPr>
              <w:t>Interactive Game</w:t>
            </w:r>
            <w:r w:rsidR="00C04975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064642">
              <w:rPr>
                <w:rFonts w:asciiTheme="minorHAnsi" w:hAnsiTheme="minorHAnsi"/>
                <w:b/>
                <w:sz w:val="22"/>
                <w:szCs w:val="22"/>
              </w:rPr>
              <w:t>(Unit Revision):</w:t>
            </w:r>
            <w:r w:rsidRPr="00B446C7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064642" w:rsidRPr="00064642">
              <w:rPr>
                <w:rFonts w:asciiTheme="minorHAnsi" w:hAnsiTheme="minorHAnsi"/>
                <w:sz w:val="22"/>
                <w:szCs w:val="22"/>
              </w:rPr>
              <w:t>Students use drag and drop to sort quadrilaterals and t</w:t>
            </w:r>
            <w:r w:rsidRPr="00064642">
              <w:rPr>
                <w:rFonts w:asciiTheme="minorHAnsi" w:hAnsiTheme="minorHAnsi"/>
                <w:sz w:val="22"/>
                <w:szCs w:val="22"/>
              </w:rPr>
              <w:t>riangles</w:t>
            </w:r>
            <w:r w:rsidR="00064642" w:rsidRPr="00064642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2D6773F" w14:textId="340991AE" w:rsidR="00B446C7" w:rsidRDefault="00B721CC" w:rsidP="00B446C7">
            <w:pPr>
              <w:spacing w:line="276" w:lineRule="auto"/>
              <w:ind w:left="459"/>
              <w:rPr>
                <w:rFonts w:asciiTheme="minorHAnsi" w:hAnsiTheme="minorHAnsi"/>
                <w:sz w:val="22"/>
                <w:szCs w:val="22"/>
              </w:rPr>
            </w:pPr>
            <w:hyperlink r:id="rId36" w:history="1">
              <w:r w:rsidR="00C04975" w:rsidRPr="00397DA3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http://www.bbc.co.uk/bitesize/ks2/maths/shape_space/shapes/play/popup.shtml</w:t>
              </w:r>
            </w:hyperlink>
          </w:p>
          <w:p w14:paraId="718E7F72" w14:textId="0476CA3F" w:rsidR="00B446C7" w:rsidRPr="00C04975" w:rsidRDefault="00B446C7" w:rsidP="00C0497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 w:rsidRPr="00C04975">
              <w:rPr>
                <w:rFonts w:asciiTheme="minorHAnsi" w:hAnsiTheme="minorHAnsi"/>
                <w:b/>
                <w:sz w:val="22"/>
                <w:szCs w:val="22"/>
              </w:rPr>
              <w:t xml:space="preserve">Investigation: </w:t>
            </w:r>
            <w:r w:rsidR="00064642" w:rsidRPr="00C04975">
              <w:rPr>
                <w:rFonts w:asciiTheme="minorHAnsi" w:hAnsiTheme="minorHAnsi"/>
                <w:sz w:val="22"/>
                <w:szCs w:val="22"/>
              </w:rPr>
              <w:t>Students complete ‘Lets Investigate Triangles.’ See embedded file to the left.</w:t>
            </w:r>
          </w:p>
          <w:p w14:paraId="1388B24D" w14:textId="137D3F7C" w:rsidR="00B446C7" w:rsidRPr="00B446C7" w:rsidRDefault="00B446C7" w:rsidP="00B446C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b/>
                <w:sz w:val="22"/>
                <w:szCs w:val="22"/>
              </w:rPr>
            </w:pPr>
            <w:r w:rsidRPr="00B446C7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Assessment</w:t>
            </w:r>
            <w:r w:rsidRPr="00C04975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:   </w:t>
            </w:r>
            <w:r w:rsidR="00064642" w:rsidRPr="00C04975">
              <w:rPr>
                <w:rFonts w:asciiTheme="minorHAnsi" w:hAnsiTheme="minorHAnsi"/>
                <w:sz w:val="22"/>
                <w:szCs w:val="22"/>
              </w:rPr>
              <w:t>P</w:t>
            </w:r>
            <w:r w:rsidR="00C04975">
              <w:rPr>
                <w:rFonts w:asciiTheme="minorHAnsi" w:hAnsiTheme="minorHAnsi"/>
                <w:sz w:val="22"/>
                <w:szCs w:val="22"/>
              </w:rPr>
              <w:t>a</w:t>
            </w:r>
            <w:r w:rsidR="00064642" w:rsidRPr="00C04975">
              <w:rPr>
                <w:rFonts w:asciiTheme="minorHAnsi" w:hAnsiTheme="minorHAnsi"/>
                <w:sz w:val="22"/>
                <w:szCs w:val="22"/>
              </w:rPr>
              <w:t>g</w:t>
            </w:r>
            <w:r w:rsidR="00C04975">
              <w:rPr>
                <w:rFonts w:asciiTheme="minorHAnsi" w:hAnsiTheme="minorHAnsi"/>
                <w:sz w:val="22"/>
                <w:szCs w:val="22"/>
              </w:rPr>
              <w:t xml:space="preserve">es 6 &amp; </w:t>
            </w:r>
            <w:r w:rsidR="00064642" w:rsidRPr="00C04975">
              <w:rPr>
                <w:rFonts w:asciiTheme="minorHAnsi" w:hAnsiTheme="minorHAnsi"/>
                <w:sz w:val="22"/>
                <w:szCs w:val="22"/>
              </w:rPr>
              <w:t>7</w:t>
            </w:r>
            <w:r w:rsidR="00C04975">
              <w:rPr>
                <w:rFonts w:asciiTheme="minorHAnsi" w:hAnsiTheme="minorHAnsi"/>
                <w:sz w:val="22"/>
                <w:szCs w:val="22"/>
              </w:rPr>
              <w:t>,</w:t>
            </w:r>
            <w:r w:rsidR="00064642" w:rsidRPr="00C04975">
              <w:rPr>
                <w:rFonts w:asciiTheme="minorHAnsi" w:hAnsiTheme="minorHAnsi"/>
                <w:sz w:val="22"/>
                <w:szCs w:val="22"/>
              </w:rPr>
              <w:t xml:space="preserve"> Maths T</w:t>
            </w:r>
            <w:r w:rsidRPr="00C04975">
              <w:rPr>
                <w:rFonts w:asciiTheme="minorHAnsi" w:hAnsiTheme="minorHAnsi"/>
                <w:sz w:val="22"/>
                <w:szCs w:val="22"/>
              </w:rPr>
              <w:t>racks Stage 3A</w:t>
            </w:r>
            <w:r w:rsidR="00C04975">
              <w:rPr>
                <w:rFonts w:asciiTheme="minorHAnsi" w:hAnsiTheme="minorHAnsi"/>
                <w:sz w:val="22"/>
                <w:szCs w:val="22"/>
              </w:rPr>
              <w:t>,</w:t>
            </w:r>
            <w:r w:rsidRPr="00C04975">
              <w:rPr>
                <w:rFonts w:asciiTheme="minorHAnsi" w:hAnsiTheme="minorHAnsi"/>
                <w:sz w:val="22"/>
                <w:szCs w:val="22"/>
              </w:rPr>
              <w:t xml:space="preserve"> Unit 12</w:t>
            </w:r>
            <w:r w:rsidR="00C04975" w:rsidRPr="00C04975">
              <w:rPr>
                <w:rFonts w:asciiTheme="minorHAnsi" w:hAnsiTheme="minorHAnsi"/>
                <w:sz w:val="22"/>
                <w:szCs w:val="22"/>
              </w:rPr>
              <w:t>. S</w:t>
            </w:r>
            <w:r w:rsidRPr="00C04975">
              <w:rPr>
                <w:rFonts w:asciiTheme="minorHAnsi" w:hAnsiTheme="minorHAnsi"/>
                <w:sz w:val="22"/>
                <w:szCs w:val="22"/>
              </w:rPr>
              <w:t>ee icon to the left</w:t>
            </w:r>
            <w:r w:rsidR="00C04975" w:rsidRPr="00C04975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4A3C1DE" w14:textId="10197B65" w:rsidR="00C04975" w:rsidRDefault="00C04975" w:rsidP="00C04975">
            <w:pPr>
              <w:autoSpaceDE w:val="0"/>
              <w:autoSpaceDN w:val="0"/>
              <w:adjustRightInd w:val="0"/>
              <w:ind w:left="459"/>
              <w:rPr>
                <w:rFonts w:asciiTheme="minorHAnsi" w:hAnsiTheme="minorHAnsi"/>
                <w:sz w:val="22"/>
                <w:szCs w:val="22"/>
              </w:rPr>
            </w:pPr>
            <w:r w:rsidRPr="00B446C7">
              <w:rPr>
                <w:rFonts w:asciiTheme="minorHAnsi" w:hAnsiTheme="minorHAnsi"/>
                <w:sz w:val="22"/>
                <w:szCs w:val="22"/>
              </w:rPr>
              <w:t>Repeat Pre-Test</w:t>
            </w:r>
            <w:r w:rsidR="003C5219">
              <w:rPr>
                <w:rFonts w:asciiTheme="minorHAnsi" w:hAnsiTheme="minorHAnsi"/>
                <w:sz w:val="22"/>
                <w:szCs w:val="22"/>
              </w:rPr>
              <w:t xml:space="preserve"> to gauge new learning</w:t>
            </w:r>
            <w:r>
              <w:rPr>
                <w:rFonts w:asciiTheme="minorHAnsi" w:hAnsiTheme="minorHAnsi"/>
                <w:sz w:val="22"/>
                <w:szCs w:val="22"/>
              </w:rPr>
              <w:t>: Pages 144 &amp;</w:t>
            </w:r>
            <w:r w:rsidR="00B446C7" w:rsidRPr="00B446C7">
              <w:rPr>
                <w:rFonts w:asciiTheme="minorHAnsi" w:hAnsiTheme="minorHAnsi"/>
                <w:sz w:val="22"/>
                <w:szCs w:val="22"/>
              </w:rPr>
              <w:t xml:space="preserve"> 14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5, Maths Tracks Student Book A </w:t>
            </w:r>
          </w:p>
          <w:p w14:paraId="24F9E90F" w14:textId="6BCF9447" w:rsidR="00F025EE" w:rsidRPr="00B446C7" w:rsidRDefault="00B446C7" w:rsidP="00C0497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b/>
                <w:sz w:val="22"/>
                <w:szCs w:val="22"/>
              </w:rPr>
            </w:pPr>
            <w:r w:rsidRPr="00B446C7">
              <w:rPr>
                <w:rFonts w:asciiTheme="minorHAnsi" w:hAnsiTheme="minorHAnsi"/>
                <w:b/>
                <w:sz w:val="22"/>
                <w:szCs w:val="22"/>
              </w:rPr>
              <w:t>Baseball Geometry</w:t>
            </w:r>
            <w:r w:rsidR="00B80565">
              <w:rPr>
                <w:rFonts w:asciiTheme="minorHAnsi" w:hAnsiTheme="minorHAnsi"/>
                <w:b/>
                <w:sz w:val="22"/>
                <w:szCs w:val="22"/>
              </w:rPr>
              <w:t xml:space="preserve"> Game</w:t>
            </w:r>
            <w:r w:rsidRPr="00B446C7">
              <w:rPr>
                <w:rFonts w:asciiTheme="minorHAnsi" w:hAnsiTheme="minorHAnsi"/>
                <w:sz w:val="22"/>
                <w:szCs w:val="22"/>
              </w:rPr>
              <w:t xml:space="preserve"> – Fast Finishers </w:t>
            </w:r>
            <w:r w:rsidR="00B80565">
              <w:rPr>
                <w:rFonts w:asciiTheme="minorHAnsi" w:hAnsiTheme="minorHAnsi"/>
                <w:sz w:val="22"/>
                <w:szCs w:val="22"/>
              </w:rPr>
              <w:t xml:space="preserve">complete the interactive game at </w:t>
            </w:r>
            <w:hyperlink r:id="rId37" w:history="1">
              <w:r w:rsidRPr="00B446C7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http://www.infoplease.com/images/dyn/knowledgebox/sfw41507.swf</w:t>
              </w:r>
            </w:hyperlink>
          </w:p>
        </w:tc>
      </w:tr>
      <w:tr w:rsidR="00207D24" w:rsidRPr="00EF0121" w14:paraId="27D9E5B9" w14:textId="77777777" w:rsidTr="00A0456A">
        <w:trPr>
          <w:trHeight w:val="958"/>
        </w:trPr>
        <w:tc>
          <w:tcPr>
            <w:tcW w:w="4644" w:type="dxa"/>
            <w:vMerge/>
            <w:tcBorders>
              <w:right w:val="single" w:sz="4" w:space="0" w:color="auto"/>
            </w:tcBorders>
          </w:tcPr>
          <w:p w14:paraId="0B78E63A" w14:textId="4EF21203" w:rsidR="00207D24" w:rsidRPr="00EF0121" w:rsidRDefault="00207D24" w:rsidP="0034694B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shd w:val="clear" w:color="auto" w:fill="FFFFCC"/>
          </w:tcPr>
          <w:p w14:paraId="3824E4FC" w14:textId="77777777" w:rsidR="00207D24" w:rsidRPr="00EF0121" w:rsidRDefault="00207D24" w:rsidP="0034694B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EF0121">
              <w:rPr>
                <w:rFonts w:asciiTheme="minorHAnsi" w:hAnsiTheme="minorHAnsi"/>
                <w:szCs w:val="24"/>
              </w:rPr>
              <w:t>LEARNING SEQUENCE</w:t>
            </w:r>
          </w:p>
          <w:p w14:paraId="7A716DF0" w14:textId="77777777" w:rsidR="00207D24" w:rsidRPr="00EF0121" w:rsidRDefault="00207D24" w:rsidP="0034694B">
            <w:pPr>
              <w:pStyle w:val="Heading2"/>
              <w:jc w:val="center"/>
              <w:rPr>
                <w:rFonts w:asciiTheme="minorHAnsi" w:hAnsiTheme="minorHAnsi"/>
                <w:b w:val="0"/>
                <w:sz w:val="12"/>
                <w:szCs w:val="12"/>
              </w:rPr>
            </w:pPr>
          </w:p>
          <w:p w14:paraId="6C937A95" w14:textId="77777777" w:rsidR="00207D24" w:rsidRPr="00EF0121" w:rsidRDefault="00207D24" w:rsidP="0034694B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EF0121">
              <w:rPr>
                <w:rFonts w:asciiTheme="minorHAnsi" w:hAnsiTheme="minorHAnsi"/>
                <w:b w:val="0"/>
                <w:szCs w:val="24"/>
              </w:rPr>
              <w:t xml:space="preserve">Extension </w:t>
            </w:r>
          </w:p>
          <w:p w14:paraId="70D2A3A2" w14:textId="77777777" w:rsidR="00207D24" w:rsidRPr="00EF0121" w:rsidRDefault="00207D24" w:rsidP="0034694B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EF0121">
              <w:rPr>
                <w:rFonts w:asciiTheme="minorHAnsi" w:hAnsiTheme="minorHAnsi"/>
                <w:b w:val="0"/>
                <w:szCs w:val="24"/>
              </w:rPr>
              <w:t>Late S3</w:t>
            </w:r>
          </w:p>
        </w:tc>
        <w:tc>
          <w:tcPr>
            <w:tcW w:w="9497" w:type="dxa"/>
          </w:tcPr>
          <w:p w14:paraId="2AB74E9A" w14:textId="626DD84B" w:rsidR="00C04975" w:rsidRPr="00C04975" w:rsidRDefault="00207D24" w:rsidP="007569E6">
            <w:pPr>
              <w:pStyle w:val="ListParagraph"/>
              <w:numPr>
                <w:ilvl w:val="0"/>
                <w:numId w:val="22"/>
              </w:numPr>
              <w:tabs>
                <w:tab w:val="left" w:pos="431"/>
              </w:tabs>
              <w:autoSpaceDE w:val="0"/>
              <w:autoSpaceDN w:val="0"/>
              <w:adjustRightInd w:val="0"/>
              <w:ind w:left="34" w:hanging="34"/>
              <w:rPr>
                <w:rFonts w:asciiTheme="minorHAnsi" w:hAnsiTheme="minorHAnsi"/>
                <w:sz w:val="22"/>
                <w:szCs w:val="22"/>
              </w:rPr>
            </w:pPr>
            <w:r w:rsidRPr="00C0497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C5219">
              <w:rPr>
                <w:rFonts w:asciiTheme="minorHAnsi" w:hAnsiTheme="minorHAnsi"/>
                <w:b/>
                <w:sz w:val="22"/>
                <w:szCs w:val="22"/>
              </w:rPr>
              <w:t>Interactive G</w:t>
            </w:r>
            <w:r w:rsidR="00C04975">
              <w:rPr>
                <w:rFonts w:asciiTheme="minorHAnsi" w:hAnsiTheme="minorHAnsi"/>
                <w:b/>
                <w:sz w:val="22"/>
                <w:szCs w:val="22"/>
              </w:rPr>
              <w:t>ame</w:t>
            </w:r>
            <w:r w:rsidR="00C04975" w:rsidRPr="00C0497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C04975">
              <w:rPr>
                <w:rFonts w:asciiTheme="minorHAnsi" w:hAnsiTheme="minorHAnsi"/>
                <w:sz w:val="22"/>
                <w:szCs w:val="22"/>
              </w:rPr>
              <w:t xml:space="preserve"> Students i</w:t>
            </w:r>
            <w:r w:rsidR="00521D8C" w:rsidRPr="00C04975">
              <w:rPr>
                <w:rFonts w:asciiTheme="minorHAnsi" w:hAnsiTheme="minorHAnsi"/>
                <w:sz w:val="22"/>
                <w:szCs w:val="22"/>
              </w:rPr>
              <w:t>dentify angles by size</w:t>
            </w:r>
            <w:r w:rsidR="00521D8C" w:rsidRPr="00B446C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04975">
              <w:rPr>
                <w:rFonts w:asciiTheme="minorHAnsi" w:hAnsiTheme="minorHAnsi"/>
                <w:sz w:val="22"/>
                <w:szCs w:val="22"/>
              </w:rPr>
              <w:t xml:space="preserve">to </w:t>
            </w:r>
            <w:r w:rsidR="00C04975" w:rsidRPr="00C04975">
              <w:rPr>
                <w:rFonts w:asciiTheme="minorHAnsi" w:hAnsiTheme="minorHAnsi"/>
                <w:sz w:val="22"/>
                <w:szCs w:val="22"/>
              </w:rPr>
              <w:t>complete Roboid Angles Mission</w:t>
            </w:r>
            <w:r w:rsidR="00C04975" w:rsidRPr="00C04975">
              <w:t>.</w:t>
            </w:r>
          </w:p>
          <w:p w14:paraId="4B352C2A" w14:textId="4D767657" w:rsidR="00207D24" w:rsidRPr="00B446C7" w:rsidRDefault="00B721CC" w:rsidP="00BB688E">
            <w:pPr>
              <w:pStyle w:val="ListParagraph"/>
              <w:tabs>
                <w:tab w:val="left" w:pos="431"/>
              </w:tabs>
              <w:autoSpaceDE w:val="0"/>
              <w:autoSpaceDN w:val="0"/>
              <w:adjustRightInd w:val="0"/>
              <w:ind w:left="459"/>
              <w:rPr>
                <w:rFonts w:asciiTheme="minorHAnsi" w:hAnsiTheme="minorHAnsi"/>
                <w:sz w:val="22"/>
                <w:szCs w:val="22"/>
              </w:rPr>
            </w:pPr>
            <w:hyperlink r:id="rId38" w:history="1">
              <w:r w:rsidR="00521D8C" w:rsidRPr="00B446C7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http://www.bbc.co.uk/bitesize/ks2/maths/shape_space/angles/play/popup.shtml</w:t>
              </w:r>
            </w:hyperlink>
          </w:p>
          <w:p w14:paraId="6874D34C" w14:textId="783AFA62" w:rsidR="00521D8C" w:rsidRPr="00950A31" w:rsidRDefault="003C5219" w:rsidP="00B8056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Measuring A</w:t>
            </w:r>
            <w:r w:rsidR="00B80565">
              <w:rPr>
                <w:rFonts w:asciiTheme="minorHAnsi" w:hAnsiTheme="minorHAnsi"/>
                <w:b/>
                <w:sz w:val="22"/>
                <w:szCs w:val="22"/>
              </w:rPr>
              <w:t xml:space="preserve">ngles: </w:t>
            </w:r>
            <w:r w:rsidR="00E068E5" w:rsidRPr="00B80565">
              <w:rPr>
                <w:rFonts w:asciiTheme="minorHAnsi" w:hAnsiTheme="minorHAnsi"/>
                <w:sz w:val="22"/>
                <w:szCs w:val="22"/>
              </w:rPr>
              <w:t>Students use protractors, rulers, and set squares to draw and measure</w:t>
            </w:r>
            <w:r w:rsidR="00B8056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068E5" w:rsidRPr="00B80565">
              <w:rPr>
                <w:rFonts w:asciiTheme="minorHAnsi" w:hAnsiTheme="minorHAnsi"/>
                <w:sz w:val="22"/>
                <w:szCs w:val="22"/>
              </w:rPr>
              <w:t>righ</w:t>
            </w:r>
            <w:r w:rsidR="007569E6" w:rsidRPr="00B80565">
              <w:rPr>
                <w:rFonts w:asciiTheme="minorHAnsi" w:hAnsiTheme="minorHAnsi"/>
                <w:sz w:val="22"/>
                <w:szCs w:val="22"/>
              </w:rPr>
              <w:t xml:space="preserve">t-angled and </w:t>
            </w:r>
            <w:r w:rsidR="00B80565" w:rsidRPr="00B80565">
              <w:rPr>
                <w:rFonts w:asciiTheme="minorHAnsi" w:hAnsiTheme="minorHAnsi"/>
                <w:sz w:val="22"/>
                <w:szCs w:val="22"/>
              </w:rPr>
              <w:t xml:space="preserve">isosceles or </w:t>
            </w:r>
            <w:r w:rsidR="007569E6" w:rsidRPr="00B80565">
              <w:rPr>
                <w:rFonts w:asciiTheme="minorHAnsi" w:hAnsiTheme="minorHAnsi"/>
                <w:sz w:val="22"/>
                <w:szCs w:val="22"/>
              </w:rPr>
              <w:t>right</w:t>
            </w:r>
            <w:r w:rsidR="00950A3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068E5" w:rsidRPr="00950A31">
              <w:rPr>
                <w:rFonts w:asciiTheme="minorHAnsi" w:hAnsiTheme="minorHAnsi"/>
                <w:sz w:val="22"/>
                <w:szCs w:val="22"/>
              </w:rPr>
              <w:t>angled and scalene</w:t>
            </w:r>
            <w:r w:rsidR="00C526F4" w:rsidRPr="00950A31">
              <w:rPr>
                <w:rFonts w:asciiTheme="minorHAnsi" w:hAnsiTheme="minorHAnsi"/>
                <w:sz w:val="22"/>
                <w:szCs w:val="22"/>
              </w:rPr>
              <w:t xml:space="preserve"> triangles</w:t>
            </w:r>
            <w:r w:rsidR="00B80565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308CE27F" w14:textId="6BD25755" w:rsidR="00E068E5" w:rsidRPr="00950A31" w:rsidRDefault="00E068E5" w:rsidP="00BB688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2"/>
                <w:szCs w:val="22"/>
              </w:rPr>
            </w:pPr>
            <w:r w:rsidRPr="00B80565">
              <w:rPr>
                <w:rFonts w:asciiTheme="minorHAnsi" w:hAnsiTheme="minorHAnsi"/>
                <w:b/>
                <w:sz w:val="22"/>
                <w:szCs w:val="22"/>
              </w:rPr>
              <w:t xml:space="preserve">Calculate </w:t>
            </w:r>
            <w:r w:rsidR="003C5219" w:rsidRPr="00B80565">
              <w:rPr>
                <w:rFonts w:asciiTheme="minorHAnsi" w:hAnsiTheme="minorHAnsi"/>
                <w:b/>
                <w:sz w:val="22"/>
                <w:szCs w:val="22"/>
              </w:rPr>
              <w:t>Missing Angle Measurements:</w:t>
            </w:r>
            <w:r w:rsidR="003C521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80565">
              <w:rPr>
                <w:rFonts w:asciiTheme="minorHAnsi" w:hAnsiTheme="minorHAnsi"/>
                <w:sz w:val="22"/>
                <w:szCs w:val="22"/>
              </w:rPr>
              <w:t>Students determine missing angles</w:t>
            </w:r>
            <w:r w:rsidRPr="00B446C7">
              <w:rPr>
                <w:rFonts w:asciiTheme="minorHAnsi" w:hAnsiTheme="minorHAnsi"/>
                <w:sz w:val="22"/>
                <w:szCs w:val="22"/>
              </w:rPr>
              <w:t xml:space="preserve"> from a </w:t>
            </w:r>
            <w:r w:rsidR="00C526F4" w:rsidRPr="00B446C7">
              <w:rPr>
                <w:rFonts w:asciiTheme="minorHAnsi" w:hAnsiTheme="minorHAnsi"/>
                <w:sz w:val="22"/>
                <w:szCs w:val="22"/>
              </w:rPr>
              <w:t>range of right-angled and isosceles or</w:t>
            </w:r>
            <w:r w:rsidR="00B8056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526F4" w:rsidRPr="00B446C7">
              <w:rPr>
                <w:rFonts w:asciiTheme="minorHAnsi" w:hAnsiTheme="minorHAnsi"/>
                <w:sz w:val="22"/>
                <w:szCs w:val="22"/>
              </w:rPr>
              <w:t>right-angled and scalene</w:t>
            </w:r>
            <w:r w:rsidR="00950A3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C7EDB" w:rsidRPr="00950A31">
              <w:rPr>
                <w:rFonts w:asciiTheme="minorHAnsi" w:hAnsiTheme="minorHAnsi"/>
                <w:sz w:val="22"/>
                <w:szCs w:val="22"/>
              </w:rPr>
              <w:t>t</w:t>
            </w:r>
            <w:r w:rsidR="00C526F4" w:rsidRPr="00950A31">
              <w:rPr>
                <w:rFonts w:asciiTheme="minorHAnsi" w:hAnsiTheme="minorHAnsi"/>
                <w:sz w:val="22"/>
                <w:szCs w:val="22"/>
              </w:rPr>
              <w:t>riangles</w:t>
            </w:r>
            <w:r w:rsidR="002C7EDB" w:rsidRPr="00950A31"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 w:rsidR="00E11898" w:rsidRPr="00950A3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C7EDB" w:rsidRPr="00950A31">
              <w:rPr>
                <w:rFonts w:asciiTheme="minorHAnsi" w:hAnsiTheme="minorHAnsi"/>
                <w:sz w:val="22"/>
                <w:szCs w:val="22"/>
              </w:rPr>
              <w:t>R</w:t>
            </w:r>
            <w:r w:rsidR="00E11898" w:rsidRPr="00950A31">
              <w:rPr>
                <w:rFonts w:asciiTheme="minorHAnsi" w:hAnsiTheme="minorHAnsi"/>
                <w:sz w:val="22"/>
                <w:szCs w:val="22"/>
              </w:rPr>
              <w:t xml:space="preserve">efer </w:t>
            </w:r>
            <w:r w:rsidR="00D91155" w:rsidRPr="00950A31">
              <w:rPr>
                <w:rFonts w:asciiTheme="minorHAnsi" w:hAnsiTheme="minorHAnsi"/>
                <w:sz w:val="22"/>
                <w:szCs w:val="22"/>
              </w:rPr>
              <w:t xml:space="preserve">to </w:t>
            </w:r>
            <w:r w:rsidR="00E11898" w:rsidRPr="00950A31">
              <w:rPr>
                <w:rFonts w:asciiTheme="minorHAnsi" w:hAnsiTheme="minorHAnsi"/>
                <w:sz w:val="22"/>
                <w:szCs w:val="22"/>
              </w:rPr>
              <w:t xml:space="preserve">notebook link </w:t>
            </w:r>
            <w:r w:rsidR="00D91155" w:rsidRPr="00950A31">
              <w:rPr>
                <w:rFonts w:asciiTheme="minorHAnsi" w:hAnsiTheme="minorHAnsi"/>
                <w:sz w:val="22"/>
                <w:szCs w:val="22"/>
              </w:rPr>
              <w:t>on</w:t>
            </w:r>
            <w:r w:rsidR="00E11898" w:rsidRPr="00950A31">
              <w:rPr>
                <w:rFonts w:asciiTheme="minorHAnsi" w:hAnsiTheme="minorHAnsi"/>
                <w:sz w:val="22"/>
                <w:szCs w:val="22"/>
              </w:rPr>
              <w:t xml:space="preserve"> left</w:t>
            </w:r>
            <w:r w:rsidR="00D91155" w:rsidRPr="00950A31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207D24" w:rsidRPr="00EF0121" w14:paraId="167E3FC7" w14:textId="77777777" w:rsidTr="00A0456A">
        <w:trPr>
          <w:trHeight w:val="552"/>
        </w:trPr>
        <w:tc>
          <w:tcPr>
            <w:tcW w:w="4644" w:type="dxa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6D4EBDE6" w14:textId="3FD78C7B" w:rsidR="00207D24" w:rsidRPr="00EF0121" w:rsidRDefault="00207D24" w:rsidP="0034694B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1560" w:type="dxa"/>
            <w:shd w:val="clear" w:color="auto" w:fill="FFFFCC"/>
          </w:tcPr>
          <w:p w14:paraId="00D81CA4" w14:textId="77777777" w:rsidR="00207D24" w:rsidRPr="00EF0121" w:rsidRDefault="00207D24" w:rsidP="00B446C7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F0121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EVALUATION &amp; REFLECTION</w:t>
            </w:r>
          </w:p>
        </w:tc>
        <w:tc>
          <w:tcPr>
            <w:tcW w:w="9497" w:type="dxa"/>
            <w:shd w:val="clear" w:color="auto" w:fill="auto"/>
          </w:tcPr>
          <w:p w14:paraId="7DCF6B42" w14:textId="26C6ABC0" w:rsidR="00207D24" w:rsidRPr="00A35CDD" w:rsidRDefault="00207D24" w:rsidP="0034694B">
            <w:pPr>
              <w:tabs>
                <w:tab w:val="left" w:pos="4428"/>
                <w:tab w:val="left" w:pos="5242"/>
              </w:tabs>
              <w:rPr>
                <w:rFonts w:asciiTheme="minorHAnsi" w:hAnsiTheme="minorHAnsi"/>
                <w:sz w:val="24"/>
                <w:szCs w:val="24"/>
              </w:rPr>
            </w:pPr>
            <w:r w:rsidRPr="00A35CDD">
              <w:rPr>
                <w:rFonts w:asciiTheme="minorHAnsi" w:hAnsiTheme="minorHAnsi"/>
                <w:b/>
                <w:sz w:val="24"/>
                <w:szCs w:val="24"/>
              </w:rPr>
              <w:t xml:space="preserve">Student </w:t>
            </w:r>
            <w:r w:rsidR="0099500A" w:rsidRPr="00A35CDD">
              <w:rPr>
                <w:rFonts w:asciiTheme="minorHAnsi" w:hAnsiTheme="minorHAnsi"/>
                <w:b/>
                <w:sz w:val="24"/>
                <w:szCs w:val="24"/>
              </w:rPr>
              <w:t>E</w:t>
            </w:r>
            <w:r w:rsidRPr="00A35CDD">
              <w:rPr>
                <w:rFonts w:asciiTheme="minorHAnsi" w:hAnsiTheme="minorHAnsi"/>
                <w:b/>
                <w:sz w:val="24"/>
                <w:szCs w:val="24"/>
              </w:rPr>
              <w:t>ngagement:</w:t>
            </w:r>
            <w:r w:rsidRPr="00A35CDD">
              <w:rPr>
                <w:rFonts w:asciiTheme="minorHAnsi" w:hAnsiTheme="minorHAnsi"/>
                <w:sz w:val="24"/>
                <w:szCs w:val="24"/>
              </w:rPr>
              <w:tab/>
            </w:r>
            <w:r w:rsidRPr="00A35CDD">
              <w:rPr>
                <w:rFonts w:asciiTheme="minorHAnsi" w:hAnsiTheme="minorHAnsi"/>
                <w:b/>
                <w:sz w:val="24"/>
                <w:szCs w:val="24"/>
              </w:rPr>
              <w:t>Achievement of Outcomes:</w:t>
            </w:r>
          </w:p>
          <w:p w14:paraId="1952BF36" w14:textId="16A44549" w:rsidR="00207D24" w:rsidRPr="00B80565" w:rsidRDefault="00207D24" w:rsidP="00B45158">
            <w:pPr>
              <w:tabs>
                <w:tab w:val="left" w:pos="4428"/>
              </w:tabs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A35CDD">
              <w:rPr>
                <w:rFonts w:asciiTheme="minorHAnsi" w:hAnsiTheme="minorHAnsi"/>
                <w:b/>
                <w:sz w:val="24"/>
                <w:szCs w:val="24"/>
              </w:rPr>
              <w:t>Resources:</w:t>
            </w:r>
            <w:r w:rsidRPr="00A35CDD">
              <w:rPr>
                <w:rFonts w:asciiTheme="minorHAnsi" w:hAnsiTheme="minorHAnsi"/>
                <w:sz w:val="24"/>
                <w:szCs w:val="24"/>
              </w:rPr>
              <w:tab/>
            </w:r>
            <w:r w:rsidRPr="00A35CDD">
              <w:rPr>
                <w:rFonts w:asciiTheme="minorHAnsi" w:hAnsiTheme="minorHAnsi"/>
                <w:b/>
                <w:sz w:val="24"/>
                <w:szCs w:val="24"/>
              </w:rPr>
              <w:t>Follow up:</w:t>
            </w:r>
          </w:p>
        </w:tc>
      </w:tr>
    </w:tbl>
    <w:p w14:paraId="7EF05290" w14:textId="77777777" w:rsidR="005D2618" w:rsidRPr="00002D96" w:rsidRDefault="005D2618" w:rsidP="00B80565">
      <w:pPr>
        <w:pStyle w:val="ListParagraph"/>
        <w:autoSpaceDE w:val="0"/>
        <w:autoSpaceDN w:val="0"/>
        <w:adjustRightInd w:val="0"/>
        <w:ind w:left="459"/>
        <w:rPr>
          <w:rFonts w:asciiTheme="minorHAnsi" w:hAnsiTheme="minorHAnsi"/>
          <w:sz w:val="24"/>
          <w:szCs w:val="24"/>
        </w:rPr>
      </w:pPr>
    </w:p>
    <w:sectPr w:rsidR="005D2618" w:rsidRPr="00002D96" w:rsidSect="00A55783">
      <w:pgSz w:w="16838" w:h="11906" w:orient="landscape" w:code="9"/>
      <w:pgMar w:top="567" w:right="720" w:bottom="34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utura Lt">
    <w:altName w:val="Century Gothic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C73AA"/>
    <w:multiLevelType w:val="hybridMultilevel"/>
    <w:tmpl w:val="03DE99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B302CA"/>
    <w:multiLevelType w:val="hybridMultilevel"/>
    <w:tmpl w:val="9C5E2A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B16523"/>
    <w:multiLevelType w:val="hybridMultilevel"/>
    <w:tmpl w:val="EADC9C10"/>
    <w:lvl w:ilvl="0" w:tplc="95FA18C6">
      <w:start w:val="63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51155"/>
    <w:multiLevelType w:val="hybridMultilevel"/>
    <w:tmpl w:val="E520811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F62014"/>
    <w:multiLevelType w:val="hybridMultilevel"/>
    <w:tmpl w:val="A2CCE236"/>
    <w:lvl w:ilvl="0" w:tplc="ADE6F0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1849B" w:themeColor="accent5" w:themeShade="BF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C055C6"/>
    <w:multiLevelType w:val="hybridMultilevel"/>
    <w:tmpl w:val="9F3E8AE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30BB7"/>
    <w:multiLevelType w:val="hybridMultilevel"/>
    <w:tmpl w:val="D33C65C4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D2380C"/>
    <w:multiLevelType w:val="hybridMultilevel"/>
    <w:tmpl w:val="AD089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8875E2"/>
    <w:multiLevelType w:val="hybridMultilevel"/>
    <w:tmpl w:val="75DE6A4A"/>
    <w:lvl w:ilvl="0" w:tplc="A60CADEC">
      <w:start w:val="1"/>
      <w:numFmt w:val="bullet"/>
      <w:lvlText w:val=""/>
      <w:lvlJc w:val="left"/>
      <w:pPr>
        <w:ind w:left="1077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>
    <w:nsid w:val="25197AB9"/>
    <w:multiLevelType w:val="hybridMultilevel"/>
    <w:tmpl w:val="D5047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EF021F"/>
    <w:multiLevelType w:val="hybridMultilevel"/>
    <w:tmpl w:val="9808DA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2B63B37"/>
    <w:multiLevelType w:val="hybridMultilevel"/>
    <w:tmpl w:val="E0FA53E6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>
    <w:nsid w:val="375162EB"/>
    <w:multiLevelType w:val="hybridMultilevel"/>
    <w:tmpl w:val="1BE2317C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9969EA"/>
    <w:multiLevelType w:val="hybridMultilevel"/>
    <w:tmpl w:val="61462CC6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4">
    <w:nsid w:val="39D678DF"/>
    <w:multiLevelType w:val="hybridMultilevel"/>
    <w:tmpl w:val="DD0EF5D4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8AC3D85"/>
    <w:multiLevelType w:val="hybridMultilevel"/>
    <w:tmpl w:val="A81CB014"/>
    <w:lvl w:ilvl="0" w:tplc="6C883578">
      <w:start w:val="1"/>
      <w:numFmt w:val="bullet"/>
      <w:lvlRestart w:val="0"/>
      <w:lvlText w:val=""/>
      <w:lvlJc w:val="left"/>
      <w:pPr>
        <w:tabs>
          <w:tab w:val="num" w:pos="-1829"/>
        </w:tabs>
        <w:ind w:left="63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D5A3C96"/>
    <w:multiLevelType w:val="hybridMultilevel"/>
    <w:tmpl w:val="0B3C6454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AD4014"/>
    <w:multiLevelType w:val="hybridMultilevel"/>
    <w:tmpl w:val="60A2883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4F071C"/>
    <w:multiLevelType w:val="hybridMultilevel"/>
    <w:tmpl w:val="84FAFAEE"/>
    <w:lvl w:ilvl="0" w:tplc="FFFFFFFF">
      <w:start w:val="1"/>
      <w:numFmt w:val="bullet"/>
      <w:pStyle w:val="2Table-Bullet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F840D00"/>
    <w:multiLevelType w:val="hybridMultilevel"/>
    <w:tmpl w:val="BEE4EC52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68DF0E6F"/>
    <w:multiLevelType w:val="hybridMultilevel"/>
    <w:tmpl w:val="E4C05E92"/>
    <w:lvl w:ilvl="0" w:tplc="75DE50E6">
      <w:numFmt w:val="bullet"/>
      <w:lvlText w:val="•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E16776"/>
    <w:multiLevelType w:val="hybridMultilevel"/>
    <w:tmpl w:val="2BBC2706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FF6AF3"/>
    <w:multiLevelType w:val="hybridMultilevel"/>
    <w:tmpl w:val="6AC8DC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640B04"/>
    <w:multiLevelType w:val="hybridMultilevel"/>
    <w:tmpl w:val="78C0F4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F3099D"/>
    <w:multiLevelType w:val="hybridMultilevel"/>
    <w:tmpl w:val="DE8C2B16"/>
    <w:lvl w:ilvl="0" w:tplc="8FD43470">
      <w:start w:val="1"/>
      <w:numFmt w:val="bullet"/>
      <w:lvlText w:val=""/>
      <w:lvlJc w:val="left"/>
      <w:pPr>
        <w:ind w:left="1077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>
    <w:nsid w:val="781F0727"/>
    <w:multiLevelType w:val="hybridMultilevel"/>
    <w:tmpl w:val="2536FB04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6">
    <w:nsid w:val="79DA6D31"/>
    <w:multiLevelType w:val="hybridMultilevel"/>
    <w:tmpl w:val="5F304E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22"/>
  </w:num>
  <w:num w:numId="4">
    <w:abstractNumId w:val="10"/>
  </w:num>
  <w:num w:numId="5">
    <w:abstractNumId w:val="3"/>
  </w:num>
  <w:num w:numId="6">
    <w:abstractNumId w:val="1"/>
  </w:num>
  <w:num w:numId="7">
    <w:abstractNumId w:val="15"/>
  </w:num>
  <w:num w:numId="8">
    <w:abstractNumId w:val="26"/>
  </w:num>
  <w:num w:numId="9">
    <w:abstractNumId w:val="14"/>
  </w:num>
  <w:num w:numId="10">
    <w:abstractNumId w:val="19"/>
  </w:num>
  <w:num w:numId="11">
    <w:abstractNumId w:val="13"/>
  </w:num>
  <w:num w:numId="12">
    <w:abstractNumId w:val="25"/>
  </w:num>
  <w:num w:numId="13">
    <w:abstractNumId w:val="9"/>
  </w:num>
  <w:num w:numId="14">
    <w:abstractNumId w:val="2"/>
  </w:num>
  <w:num w:numId="15">
    <w:abstractNumId w:val="17"/>
  </w:num>
  <w:num w:numId="16">
    <w:abstractNumId w:val="7"/>
  </w:num>
  <w:num w:numId="17">
    <w:abstractNumId w:val="11"/>
  </w:num>
  <w:num w:numId="18">
    <w:abstractNumId w:val="24"/>
  </w:num>
  <w:num w:numId="19">
    <w:abstractNumId w:val="23"/>
  </w:num>
  <w:num w:numId="20">
    <w:abstractNumId w:val="20"/>
  </w:num>
  <w:num w:numId="21">
    <w:abstractNumId w:val="4"/>
  </w:num>
  <w:num w:numId="22">
    <w:abstractNumId w:val="12"/>
  </w:num>
  <w:num w:numId="23">
    <w:abstractNumId w:val="6"/>
  </w:num>
  <w:num w:numId="24">
    <w:abstractNumId w:val="16"/>
  </w:num>
  <w:num w:numId="25">
    <w:abstractNumId w:val="21"/>
  </w:num>
  <w:num w:numId="26">
    <w:abstractNumId w:val="8"/>
  </w:num>
  <w:num w:numId="27">
    <w:abstractNumId w:val="5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960"/>
    <w:rsid w:val="00002D96"/>
    <w:rsid w:val="00022508"/>
    <w:rsid w:val="000328F1"/>
    <w:rsid w:val="00052DA9"/>
    <w:rsid w:val="00061455"/>
    <w:rsid w:val="00064642"/>
    <w:rsid w:val="00072C90"/>
    <w:rsid w:val="0007609B"/>
    <w:rsid w:val="00081A4D"/>
    <w:rsid w:val="000A54BD"/>
    <w:rsid w:val="000E7B59"/>
    <w:rsid w:val="00104287"/>
    <w:rsid w:val="0010795F"/>
    <w:rsid w:val="00111BE1"/>
    <w:rsid w:val="00116C60"/>
    <w:rsid w:val="0012687D"/>
    <w:rsid w:val="001357A6"/>
    <w:rsid w:val="001451A1"/>
    <w:rsid w:val="001717B7"/>
    <w:rsid w:val="00173226"/>
    <w:rsid w:val="0017771A"/>
    <w:rsid w:val="0019505C"/>
    <w:rsid w:val="001B56E9"/>
    <w:rsid w:val="001B7956"/>
    <w:rsid w:val="001C6A19"/>
    <w:rsid w:val="001D2FB2"/>
    <w:rsid w:val="001F0A11"/>
    <w:rsid w:val="0020165A"/>
    <w:rsid w:val="00207D24"/>
    <w:rsid w:val="00210BA1"/>
    <w:rsid w:val="00221158"/>
    <w:rsid w:val="0022220D"/>
    <w:rsid w:val="0022417D"/>
    <w:rsid w:val="00224F64"/>
    <w:rsid w:val="002278A7"/>
    <w:rsid w:val="002479E2"/>
    <w:rsid w:val="00247F05"/>
    <w:rsid w:val="0026180D"/>
    <w:rsid w:val="00262977"/>
    <w:rsid w:val="002650AE"/>
    <w:rsid w:val="002A0D7A"/>
    <w:rsid w:val="002A32F4"/>
    <w:rsid w:val="002B3979"/>
    <w:rsid w:val="002C6FB6"/>
    <w:rsid w:val="002C7EDB"/>
    <w:rsid w:val="002D14E3"/>
    <w:rsid w:val="002E2AC1"/>
    <w:rsid w:val="00325B4D"/>
    <w:rsid w:val="0033240C"/>
    <w:rsid w:val="003416C4"/>
    <w:rsid w:val="00345C3F"/>
    <w:rsid w:val="003645E4"/>
    <w:rsid w:val="00372936"/>
    <w:rsid w:val="00373C06"/>
    <w:rsid w:val="003744D5"/>
    <w:rsid w:val="00374D0E"/>
    <w:rsid w:val="0038734C"/>
    <w:rsid w:val="003A6740"/>
    <w:rsid w:val="003A7992"/>
    <w:rsid w:val="003A7B28"/>
    <w:rsid w:val="003C5219"/>
    <w:rsid w:val="003C5530"/>
    <w:rsid w:val="003D2F83"/>
    <w:rsid w:val="003E16E2"/>
    <w:rsid w:val="003E51E6"/>
    <w:rsid w:val="003F2C57"/>
    <w:rsid w:val="003F5FE9"/>
    <w:rsid w:val="00403F6E"/>
    <w:rsid w:val="00410C69"/>
    <w:rsid w:val="00410E0C"/>
    <w:rsid w:val="00416D6F"/>
    <w:rsid w:val="00433B39"/>
    <w:rsid w:val="00437554"/>
    <w:rsid w:val="004410DD"/>
    <w:rsid w:val="004429A2"/>
    <w:rsid w:val="00443B37"/>
    <w:rsid w:val="004568C9"/>
    <w:rsid w:val="004655BE"/>
    <w:rsid w:val="00474C40"/>
    <w:rsid w:val="004A4DA4"/>
    <w:rsid w:val="004B2453"/>
    <w:rsid w:val="004B76C4"/>
    <w:rsid w:val="004D1266"/>
    <w:rsid w:val="004F40A2"/>
    <w:rsid w:val="00504D5F"/>
    <w:rsid w:val="00520774"/>
    <w:rsid w:val="00521B3A"/>
    <w:rsid w:val="00521D8C"/>
    <w:rsid w:val="0053162C"/>
    <w:rsid w:val="005347F0"/>
    <w:rsid w:val="005504ED"/>
    <w:rsid w:val="00555D59"/>
    <w:rsid w:val="00561197"/>
    <w:rsid w:val="0057006E"/>
    <w:rsid w:val="00571856"/>
    <w:rsid w:val="00571ECB"/>
    <w:rsid w:val="00575B6D"/>
    <w:rsid w:val="00577428"/>
    <w:rsid w:val="00586829"/>
    <w:rsid w:val="00591A5B"/>
    <w:rsid w:val="005A7343"/>
    <w:rsid w:val="005C5EA2"/>
    <w:rsid w:val="005D2618"/>
    <w:rsid w:val="005E5508"/>
    <w:rsid w:val="005F114E"/>
    <w:rsid w:val="00620948"/>
    <w:rsid w:val="00633223"/>
    <w:rsid w:val="00633BA7"/>
    <w:rsid w:val="006466C1"/>
    <w:rsid w:val="00646A61"/>
    <w:rsid w:val="006478F8"/>
    <w:rsid w:val="00655BCF"/>
    <w:rsid w:val="0067689B"/>
    <w:rsid w:val="00691A0B"/>
    <w:rsid w:val="006944D9"/>
    <w:rsid w:val="00697567"/>
    <w:rsid w:val="006B0A4C"/>
    <w:rsid w:val="006C319B"/>
    <w:rsid w:val="006D1864"/>
    <w:rsid w:val="006D5903"/>
    <w:rsid w:val="006E2C43"/>
    <w:rsid w:val="006E7517"/>
    <w:rsid w:val="00722753"/>
    <w:rsid w:val="00724032"/>
    <w:rsid w:val="007261D1"/>
    <w:rsid w:val="00726FBD"/>
    <w:rsid w:val="00734C4A"/>
    <w:rsid w:val="007361BE"/>
    <w:rsid w:val="00742F11"/>
    <w:rsid w:val="00751874"/>
    <w:rsid w:val="007569E6"/>
    <w:rsid w:val="00785B22"/>
    <w:rsid w:val="00786BE3"/>
    <w:rsid w:val="0079079B"/>
    <w:rsid w:val="007A1EA1"/>
    <w:rsid w:val="007A222F"/>
    <w:rsid w:val="007C50E5"/>
    <w:rsid w:val="007E3C19"/>
    <w:rsid w:val="007E4125"/>
    <w:rsid w:val="007F005A"/>
    <w:rsid w:val="007F31F4"/>
    <w:rsid w:val="00803F1E"/>
    <w:rsid w:val="008051E6"/>
    <w:rsid w:val="00811963"/>
    <w:rsid w:val="00816899"/>
    <w:rsid w:val="008442F2"/>
    <w:rsid w:val="00845A5B"/>
    <w:rsid w:val="008463EF"/>
    <w:rsid w:val="00850F96"/>
    <w:rsid w:val="00871F64"/>
    <w:rsid w:val="0087486B"/>
    <w:rsid w:val="00877309"/>
    <w:rsid w:val="0088150C"/>
    <w:rsid w:val="008A35E4"/>
    <w:rsid w:val="008A5525"/>
    <w:rsid w:val="008A7A64"/>
    <w:rsid w:val="008B0190"/>
    <w:rsid w:val="008B628D"/>
    <w:rsid w:val="008C7B62"/>
    <w:rsid w:val="008D520D"/>
    <w:rsid w:val="008E3621"/>
    <w:rsid w:val="008F4588"/>
    <w:rsid w:val="0091388C"/>
    <w:rsid w:val="009138EC"/>
    <w:rsid w:val="00916359"/>
    <w:rsid w:val="00925DF8"/>
    <w:rsid w:val="00932461"/>
    <w:rsid w:val="00932E16"/>
    <w:rsid w:val="00942A1A"/>
    <w:rsid w:val="00950A31"/>
    <w:rsid w:val="009605FC"/>
    <w:rsid w:val="00960872"/>
    <w:rsid w:val="00961AC9"/>
    <w:rsid w:val="00974795"/>
    <w:rsid w:val="00977E43"/>
    <w:rsid w:val="0099500A"/>
    <w:rsid w:val="009A10D6"/>
    <w:rsid w:val="009B2AD3"/>
    <w:rsid w:val="009C04AC"/>
    <w:rsid w:val="009C15F2"/>
    <w:rsid w:val="009D23AF"/>
    <w:rsid w:val="009F49B9"/>
    <w:rsid w:val="00A02D04"/>
    <w:rsid w:val="00A0456A"/>
    <w:rsid w:val="00A06564"/>
    <w:rsid w:val="00A07021"/>
    <w:rsid w:val="00A07A10"/>
    <w:rsid w:val="00A07F66"/>
    <w:rsid w:val="00A11BAA"/>
    <w:rsid w:val="00A14D8E"/>
    <w:rsid w:val="00A35CDD"/>
    <w:rsid w:val="00A45EF8"/>
    <w:rsid w:val="00A55783"/>
    <w:rsid w:val="00A61F87"/>
    <w:rsid w:val="00A63064"/>
    <w:rsid w:val="00A843C1"/>
    <w:rsid w:val="00A950F8"/>
    <w:rsid w:val="00A95F9C"/>
    <w:rsid w:val="00A96550"/>
    <w:rsid w:val="00AA084E"/>
    <w:rsid w:val="00AA0E35"/>
    <w:rsid w:val="00AA36FD"/>
    <w:rsid w:val="00AA7C36"/>
    <w:rsid w:val="00AB5CAF"/>
    <w:rsid w:val="00AB6840"/>
    <w:rsid w:val="00AC0523"/>
    <w:rsid w:val="00AC0FD9"/>
    <w:rsid w:val="00AC10DF"/>
    <w:rsid w:val="00AD2470"/>
    <w:rsid w:val="00AE3C74"/>
    <w:rsid w:val="00AF32FE"/>
    <w:rsid w:val="00B047A5"/>
    <w:rsid w:val="00B14E4C"/>
    <w:rsid w:val="00B179E2"/>
    <w:rsid w:val="00B17A40"/>
    <w:rsid w:val="00B418D1"/>
    <w:rsid w:val="00B4193E"/>
    <w:rsid w:val="00B446C7"/>
    <w:rsid w:val="00B45158"/>
    <w:rsid w:val="00B54A6D"/>
    <w:rsid w:val="00B60A7D"/>
    <w:rsid w:val="00B63786"/>
    <w:rsid w:val="00B721CC"/>
    <w:rsid w:val="00B73124"/>
    <w:rsid w:val="00B73D89"/>
    <w:rsid w:val="00B80565"/>
    <w:rsid w:val="00B82B8D"/>
    <w:rsid w:val="00B84906"/>
    <w:rsid w:val="00B90BBE"/>
    <w:rsid w:val="00B9327C"/>
    <w:rsid w:val="00BA45AA"/>
    <w:rsid w:val="00BA6310"/>
    <w:rsid w:val="00BB688E"/>
    <w:rsid w:val="00BB6C5D"/>
    <w:rsid w:val="00BB7604"/>
    <w:rsid w:val="00BC0351"/>
    <w:rsid w:val="00BC2E9F"/>
    <w:rsid w:val="00BC43B0"/>
    <w:rsid w:val="00BC490A"/>
    <w:rsid w:val="00BC4FFD"/>
    <w:rsid w:val="00BD33F5"/>
    <w:rsid w:val="00BE4025"/>
    <w:rsid w:val="00BF00C7"/>
    <w:rsid w:val="00BF49F1"/>
    <w:rsid w:val="00BF652E"/>
    <w:rsid w:val="00C04975"/>
    <w:rsid w:val="00C4146A"/>
    <w:rsid w:val="00C42F08"/>
    <w:rsid w:val="00C526F4"/>
    <w:rsid w:val="00C52817"/>
    <w:rsid w:val="00C5325A"/>
    <w:rsid w:val="00C61EBE"/>
    <w:rsid w:val="00C6275D"/>
    <w:rsid w:val="00C660B3"/>
    <w:rsid w:val="00C74404"/>
    <w:rsid w:val="00C7475F"/>
    <w:rsid w:val="00C909B1"/>
    <w:rsid w:val="00CA13F7"/>
    <w:rsid w:val="00CB2AF4"/>
    <w:rsid w:val="00CB3F31"/>
    <w:rsid w:val="00CC5655"/>
    <w:rsid w:val="00CC5D42"/>
    <w:rsid w:val="00CE1A1D"/>
    <w:rsid w:val="00CE3594"/>
    <w:rsid w:val="00CF08B5"/>
    <w:rsid w:val="00D01B42"/>
    <w:rsid w:val="00D17E70"/>
    <w:rsid w:val="00D32658"/>
    <w:rsid w:val="00D36387"/>
    <w:rsid w:val="00D41A1D"/>
    <w:rsid w:val="00D45271"/>
    <w:rsid w:val="00D4713F"/>
    <w:rsid w:val="00D53BBC"/>
    <w:rsid w:val="00D67175"/>
    <w:rsid w:val="00D67D2E"/>
    <w:rsid w:val="00D91155"/>
    <w:rsid w:val="00D9310A"/>
    <w:rsid w:val="00DB1734"/>
    <w:rsid w:val="00DB22B0"/>
    <w:rsid w:val="00DB324C"/>
    <w:rsid w:val="00DB3CCB"/>
    <w:rsid w:val="00DC23EA"/>
    <w:rsid w:val="00DE39EF"/>
    <w:rsid w:val="00DF47F3"/>
    <w:rsid w:val="00DF7960"/>
    <w:rsid w:val="00E068E5"/>
    <w:rsid w:val="00E10D2F"/>
    <w:rsid w:val="00E11898"/>
    <w:rsid w:val="00E1733F"/>
    <w:rsid w:val="00E17587"/>
    <w:rsid w:val="00E202DD"/>
    <w:rsid w:val="00E2562D"/>
    <w:rsid w:val="00E32081"/>
    <w:rsid w:val="00E40A2A"/>
    <w:rsid w:val="00E4494B"/>
    <w:rsid w:val="00E451FD"/>
    <w:rsid w:val="00E56BF5"/>
    <w:rsid w:val="00E62A17"/>
    <w:rsid w:val="00E728DA"/>
    <w:rsid w:val="00E741EE"/>
    <w:rsid w:val="00E84467"/>
    <w:rsid w:val="00EA370C"/>
    <w:rsid w:val="00EB1737"/>
    <w:rsid w:val="00EB1DA0"/>
    <w:rsid w:val="00ED18F4"/>
    <w:rsid w:val="00EE5DBB"/>
    <w:rsid w:val="00EE7DFF"/>
    <w:rsid w:val="00EF0121"/>
    <w:rsid w:val="00F025EE"/>
    <w:rsid w:val="00F0294E"/>
    <w:rsid w:val="00F031E7"/>
    <w:rsid w:val="00F10A55"/>
    <w:rsid w:val="00F46276"/>
    <w:rsid w:val="00F62C6D"/>
    <w:rsid w:val="00F7029B"/>
    <w:rsid w:val="00F80D77"/>
    <w:rsid w:val="00F82B97"/>
    <w:rsid w:val="00F83B36"/>
    <w:rsid w:val="00F84611"/>
    <w:rsid w:val="00F93452"/>
    <w:rsid w:val="00F97771"/>
    <w:rsid w:val="00FA063A"/>
    <w:rsid w:val="00FA3E3E"/>
    <w:rsid w:val="00FB37FE"/>
    <w:rsid w:val="00FB6D3B"/>
    <w:rsid w:val="00FD11C0"/>
    <w:rsid w:val="00FD4CD2"/>
    <w:rsid w:val="00FE1DB3"/>
    <w:rsid w:val="00FF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70AE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0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scdn.org/library/cms/13/13813.pdf" TargetMode="External"/><Relationship Id="rId13" Type="http://schemas.openxmlformats.org/officeDocument/2006/relationships/oleObject" Target="embeddings/oleObject2.bin"/><Relationship Id="rId18" Type="http://schemas.openxmlformats.org/officeDocument/2006/relationships/hyperlink" Target="http://www.mathplayground.com/measuringangles.html" TargetMode="External"/><Relationship Id="rId26" Type="http://schemas.openxmlformats.org/officeDocument/2006/relationships/oleObject" Target="embeddings/oleObject5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youtube.com/watch?v=rdNfOmEiNzs" TargetMode="External"/><Relationship Id="rId34" Type="http://schemas.openxmlformats.org/officeDocument/2006/relationships/hyperlink" Target="http://www.crickweb.co.uk/ks2numeracy-shape-and-weight.html" TargetMode="External"/><Relationship Id="rId7" Type="http://schemas.openxmlformats.org/officeDocument/2006/relationships/hyperlink" Target="http://www.gscdn.org/library/cms/13/13813.pdf" TargetMode="External"/><Relationship Id="rId12" Type="http://schemas.openxmlformats.org/officeDocument/2006/relationships/image" Target="media/image2.emf"/><Relationship Id="rId17" Type="http://schemas.openxmlformats.org/officeDocument/2006/relationships/hyperlink" Target="http://www.mathsisfun.com/triangle.html" TargetMode="External"/><Relationship Id="rId25" Type="http://schemas.openxmlformats.org/officeDocument/2006/relationships/image" Target="media/image4.emf"/><Relationship Id="rId33" Type="http://schemas.openxmlformats.org/officeDocument/2006/relationships/hyperlink" Target="http://www.mangahigh.com/en-au/maths_games/shape/triangles/types_of_triangle" TargetMode="External"/><Relationship Id="rId38" Type="http://schemas.openxmlformats.org/officeDocument/2006/relationships/hyperlink" Target="http://www.bbc.co.uk/bitesize/ks2/maths/shape_space/angles/play/popup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ngahigh.com/en-au/maths_games/shape/triangles/types_of_triangle" TargetMode="External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eceptivelyeducational.blogspot.com.au/2013/07/types-of-triangles-board-game.html" TargetMode="External"/><Relationship Id="rId24" Type="http://schemas.openxmlformats.org/officeDocument/2006/relationships/oleObject" Target="embeddings/oleObject4.bin"/><Relationship Id="rId32" Type="http://schemas.openxmlformats.org/officeDocument/2006/relationships/hyperlink" Target="http://www.math-play.com/Angles-Jeopardy/Angles-Jeopardy.html" TargetMode="External"/><Relationship Id="rId37" Type="http://schemas.openxmlformats.org/officeDocument/2006/relationships/hyperlink" Target="http://www.infoplease.com/images/dyn/knowledgebox/sfw41507.swf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primaryresources.co.uk/maths/powerpoint/Different_Types_of_Triangles.swf" TargetMode="External"/><Relationship Id="rId23" Type="http://schemas.openxmlformats.org/officeDocument/2006/relationships/hyperlink" Target="http://www.echalk.co.uk/Maths/Angles/angles.swf" TargetMode="External"/><Relationship Id="rId28" Type="http://schemas.openxmlformats.org/officeDocument/2006/relationships/oleObject" Target="embeddings/oleObject6.bin"/><Relationship Id="rId36" Type="http://schemas.openxmlformats.org/officeDocument/2006/relationships/hyperlink" Target="http://www.bbc.co.uk/bitesize/ks2/maths/shape_space/shapes/play/popup.shtml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3.emf"/><Relationship Id="rId31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mangahigh.com/en-au/maths_games/shape/angles/types_of_angle" TargetMode="External"/><Relationship Id="rId22" Type="http://schemas.openxmlformats.org/officeDocument/2006/relationships/hyperlink" Target="http://www.toonuniversity.com/6m_angle_d.html" TargetMode="External"/><Relationship Id="rId27" Type="http://schemas.openxmlformats.org/officeDocument/2006/relationships/image" Target="media/image5.emf"/><Relationship Id="rId30" Type="http://schemas.openxmlformats.org/officeDocument/2006/relationships/image" Target="media/image6.emf"/><Relationship Id="rId35" Type="http://schemas.openxmlformats.org/officeDocument/2006/relationships/hyperlink" Target="http://www.mathplayground.com/measuringangle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C2D91-D106-4CCA-9FF0-2B2BC65AA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3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 and Training</Company>
  <LinksUpToDate>false</LinksUpToDate>
  <CharactersWithSpaces>7215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Kerri</cp:lastModifiedBy>
  <cp:revision>80</cp:revision>
  <cp:lastPrinted>2014-04-10T00:03:00Z</cp:lastPrinted>
  <dcterms:created xsi:type="dcterms:W3CDTF">2014-05-17T01:12:00Z</dcterms:created>
  <dcterms:modified xsi:type="dcterms:W3CDTF">2014-11-28T11:53:00Z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1593289960</vt:i4>
  </property>
</Properties>
</file>