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3C5308" w14:textId="3B0FBB40" w:rsidR="00CA13F7" w:rsidRPr="00CA13F7" w:rsidRDefault="00D41A1D" w:rsidP="00373C06">
      <w:pPr>
        <w:tabs>
          <w:tab w:val="left" w:pos="14459"/>
        </w:tabs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MATHEMATICS</w:t>
      </w:r>
      <w:r w:rsidR="00CA13F7" w:rsidRPr="00CA13F7">
        <w:rPr>
          <w:rFonts w:asciiTheme="minorHAnsi" w:hAnsiTheme="minorHAnsi"/>
          <w:b/>
          <w:sz w:val="24"/>
          <w:szCs w:val="24"/>
        </w:rPr>
        <w:tab/>
      </w:r>
      <w:r>
        <w:rPr>
          <w:rFonts w:asciiTheme="minorHAnsi" w:hAnsiTheme="minorHAnsi"/>
          <w:b/>
          <w:sz w:val="24"/>
          <w:szCs w:val="24"/>
        </w:rPr>
        <w:t xml:space="preserve">STAGE </w:t>
      </w:r>
      <w:r w:rsidR="00373C06">
        <w:rPr>
          <w:rFonts w:asciiTheme="minorHAnsi" w:hAnsiTheme="minorHAnsi"/>
          <w:b/>
          <w:sz w:val="24"/>
          <w:szCs w:val="24"/>
        </w:rPr>
        <w:t>3</w:t>
      </w:r>
    </w:p>
    <w:p w14:paraId="347939F2" w14:textId="70208CC4" w:rsidR="00CA13F7" w:rsidRPr="008F4588" w:rsidRDefault="00CA13F7" w:rsidP="008F4588">
      <w:pPr>
        <w:spacing w:after="120"/>
        <w:jc w:val="center"/>
        <w:rPr>
          <w:rFonts w:asciiTheme="minorHAnsi" w:hAnsiTheme="minorHAnsi"/>
          <w:b/>
          <w:color w:val="008000"/>
          <w:sz w:val="32"/>
          <w:szCs w:val="32"/>
        </w:rPr>
      </w:pPr>
      <w:r w:rsidRPr="008F4588">
        <w:rPr>
          <w:rFonts w:asciiTheme="minorHAnsi" w:hAnsiTheme="minorHAnsi"/>
          <w:b/>
          <w:color w:val="008000"/>
          <w:sz w:val="32"/>
          <w:szCs w:val="32"/>
        </w:rPr>
        <w:t xml:space="preserve">TEACHING AND LEARNING </w:t>
      </w:r>
      <w:r w:rsidR="00081A4D" w:rsidRPr="008F4588">
        <w:rPr>
          <w:rFonts w:asciiTheme="minorHAnsi" w:hAnsiTheme="minorHAnsi"/>
          <w:b/>
          <w:color w:val="008000"/>
          <w:sz w:val="32"/>
          <w:szCs w:val="32"/>
        </w:rPr>
        <w:t>OVERVIEW</w:t>
      </w:r>
    </w:p>
    <w:tbl>
      <w:tblPr>
        <w:tblW w:w="157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18"/>
        <w:gridCol w:w="1142"/>
        <w:gridCol w:w="4641"/>
        <w:gridCol w:w="4228"/>
        <w:gridCol w:w="4228"/>
      </w:tblGrid>
      <w:tr w:rsidR="002A1073" w:rsidRPr="004A4DA4" w14:paraId="3B927F4D" w14:textId="77777777" w:rsidTr="00984A1A">
        <w:trPr>
          <w:trHeight w:hRule="exact" w:val="624"/>
        </w:trPr>
        <w:tc>
          <w:tcPr>
            <w:tcW w:w="1518" w:type="dxa"/>
            <w:shd w:val="clear" w:color="auto" w:fill="C2D69B" w:themeFill="accent3" w:themeFillTint="99"/>
          </w:tcPr>
          <w:p w14:paraId="3BA115CF" w14:textId="77777777" w:rsidR="002A1073" w:rsidRPr="004A4DA4" w:rsidRDefault="002A1073" w:rsidP="004D6493">
            <w:pPr>
              <w:pStyle w:val="Heading2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TERM:</w:t>
            </w:r>
          </w:p>
        </w:tc>
        <w:tc>
          <w:tcPr>
            <w:tcW w:w="1142" w:type="dxa"/>
            <w:shd w:val="clear" w:color="auto" w:fill="C2D69B" w:themeFill="accent3" w:themeFillTint="99"/>
          </w:tcPr>
          <w:p w14:paraId="2DCE7540" w14:textId="77777777" w:rsidR="002A1073" w:rsidRPr="004A4DA4" w:rsidRDefault="002A1073" w:rsidP="004D6493">
            <w:pPr>
              <w:pStyle w:val="Heading2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WEEK:</w:t>
            </w:r>
          </w:p>
        </w:tc>
        <w:tc>
          <w:tcPr>
            <w:tcW w:w="4641" w:type="dxa"/>
            <w:shd w:val="clear" w:color="auto" w:fill="C2D69B" w:themeFill="accent3" w:themeFillTint="99"/>
          </w:tcPr>
          <w:p w14:paraId="6474E3ED" w14:textId="3AB5FE3F" w:rsidR="002A1073" w:rsidRPr="00CA13F7" w:rsidRDefault="002A1073" w:rsidP="004D6493">
            <w:pPr>
              <w:pStyle w:val="Heading2"/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 xml:space="preserve">STRAND: </w:t>
            </w:r>
            <w:r w:rsidR="00721C45" w:rsidRPr="00DB324C">
              <w:rPr>
                <w:rFonts w:asciiTheme="minorHAnsi" w:hAnsiTheme="minorHAnsi"/>
                <w:b w:val="0"/>
                <w:szCs w:val="24"/>
              </w:rPr>
              <w:t xml:space="preserve">Measurement </w:t>
            </w:r>
            <w:r w:rsidR="00721C45">
              <w:rPr>
                <w:rFonts w:asciiTheme="minorHAnsi" w:hAnsiTheme="minorHAnsi"/>
                <w:b w:val="0"/>
                <w:szCs w:val="24"/>
              </w:rPr>
              <w:t>&amp;</w:t>
            </w:r>
            <w:r w:rsidR="00721C45" w:rsidRPr="00DB324C">
              <w:rPr>
                <w:rFonts w:asciiTheme="minorHAnsi" w:hAnsiTheme="minorHAnsi"/>
                <w:b w:val="0"/>
                <w:szCs w:val="24"/>
              </w:rPr>
              <w:t xml:space="preserve"> Geometry</w:t>
            </w:r>
          </w:p>
          <w:p w14:paraId="7358E678" w14:textId="77777777" w:rsidR="002A1073" w:rsidRPr="004A4DA4" w:rsidRDefault="002A1073" w:rsidP="004D6493">
            <w:pPr>
              <w:pStyle w:val="Heading2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 xml:space="preserve"> </w:t>
            </w:r>
          </w:p>
        </w:tc>
        <w:tc>
          <w:tcPr>
            <w:tcW w:w="4228" w:type="dxa"/>
            <w:shd w:val="clear" w:color="auto" w:fill="C2D69B" w:themeFill="accent3" w:themeFillTint="99"/>
          </w:tcPr>
          <w:p w14:paraId="348E6E99" w14:textId="1307791E" w:rsidR="002A1073" w:rsidRPr="004A4DA4" w:rsidRDefault="002A1073" w:rsidP="004D6493">
            <w:pPr>
              <w:rPr>
                <w:rFonts w:asciiTheme="minorHAnsi" w:hAnsiTheme="minorHAnsi"/>
                <w:sz w:val="24"/>
                <w:szCs w:val="24"/>
              </w:rPr>
            </w:pPr>
            <w:r w:rsidRPr="00CA13F7">
              <w:rPr>
                <w:rFonts w:asciiTheme="minorHAnsi" w:eastAsia="Times" w:hAnsiTheme="minorHAnsi"/>
                <w:b/>
                <w:sz w:val="24"/>
                <w:szCs w:val="24"/>
                <w:lang w:eastAsia="en-AU"/>
              </w:rPr>
              <w:t>SUB-STRAND</w:t>
            </w:r>
            <w:r w:rsidRPr="00DB324C">
              <w:rPr>
                <w:rFonts w:asciiTheme="minorHAnsi" w:eastAsia="Times" w:hAnsiTheme="minorHAnsi"/>
                <w:sz w:val="24"/>
                <w:szCs w:val="24"/>
                <w:lang w:eastAsia="en-AU"/>
              </w:rPr>
              <w:t xml:space="preserve">: 2D </w:t>
            </w:r>
            <w:r w:rsidR="00721C45" w:rsidRPr="00DB324C">
              <w:rPr>
                <w:rFonts w:asciiTheme="minorHAnsi" w:eastAsia="Times" w:hAnsiTheme="minorHAnsi"/>
                <w:sz w:val="24"/>
                <w:szCs w:val="24"/>
                <w:lang w:eastAsia="en-AU"/>
              </w:rPr>
              <w:t>Space</w:t>
            </w:r>
            <w:r w:rsidR="00721C45">
              <w:rPr>
                <w:rFonts w:asciiTheme="minorHAnsi" w:eastAsia="Times" w:hAnsiTheme="minorHAnsi"/>
                <w:sz w:val="24"/>
                <w:szCs w:val="24"/>
                <w:lang w:eastAsia="en-AU"/>
              </w:rPr>
              <w:t xml:space="preserve"> 1</w:t>
            </w:r>
          </w:p>
        </w:tc>
        <w:tc>
          <w:tcPr>
            <w:tcW w:w="4228" w:type="dxa"/>
            <w:shd w:val="clear" w:color="auto" w:fill="C2D69B" w:themeFill="accent3" w:themeFillTint="99"/>
          </w:tcPr>
          <w:p w14:paraId="5735B7BA" w14:textId="77777777" w:rsidR="002A1073" w:rsidRDefault="002A1073" w:rsidP="004D6493">
            <w:pPr>
              <w:rPr>
                <w:rFonts w:ascii="Calibri" w:eastAsia="Calibri" w:hAnsi="Calibri"/>
                <w:i/>
              </w:rPr>
            </w:pPr>
            <w:r w:rsidRPr="004A4DA4">
              <w:rPr>
                <w:rFonts w:asciiTheme="minorHAnsi" w:hAnsiTheme="minorHAnsi"/>
                <w:b/>
                <w:sz w:val="24"/>
                <w:szCs w:val="24"/>
              </w:rPr>
              <w:t>WORKING MATHEMATICALLY:</w:t>
            </w:r>
            <w:r w:rsidRPr="00DB324C">
              <w:rPr>
                <w:rFonts w:ascii="Calibri" w:eastAsia="Calibri" w:hAnsi="Calibri"/>
                <w:i/>
              </w:rPr>
              <w:t xml:space="preserve"> </w:t>
            </w:r>
          </w:p>
          <w:p w14:paraId="42D633BC" w14:textId="77777777" w:rsidR="002A1073" w:rsidRPr="007261D1" w:rsidRDefault="002A1073" w:rsidP="004D6493">
            <w:pPr>
              <w:rPr>
                <w:rFonts w:asciiTheme="minorHAnsi" w:eastAsia="Times" w:hAnsiTheme="minorHAnsi"/>
                <w:sz w:val="24"/>
                <w:szCs w:val="24"/>
                <w:lang w:eastAsia="en-AU"/>
              </w:rPr>
            </w:pPr>
            <w:r w:rsidRPr="007261D1">
              <w:rPr>
                <w:rFonts w:asciiTheme="minorHAnsi" w:eastAsia="Times" w:hAnsiTheme="minorHAnsi"/>
                <w:sz w:val="24"/>
                <w:szCs w:val="24"/>
                <w:lang w:eastAsia="en-AU"/>
              </w:rPr>
              <w:t>MA3-1WM &amp; MA3-2WM</w:t>
            </w:r>
          </w:p>
          <w:p w14:paraId="2E8B92FB" w14:textId="77777777" w:rsidR="002A1073" w:rsidRPr="004A4DA4" w:rsidRDefault="002A1073" w:rsidP="004D6493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CA13F7" w:rsidRPr="004A4DA4" w14:paraId="2E3192F3" w14:textId="77777777" w:rsidTr="00984A1A">
        <w:trPr>
          <w:trHeight w:hRule="exact" w:val="690"/>
        </w:trPr>
        <w:tc>
          <w:tcPr>
            <w:tcW w:w="2660" w:type="dxa"/>
            <w:gridSpan w:val="2"/>
            <w:shd w:val="clear" w:color="auto" w:fill="FFFFCC"/>
          </w:tcPr>
          <w:p w14:paraId="6CB8F9FA" w14:textId="5916BB1D" w:rsidR="00CA13F7" w:rsidRPr="004A4DA4" w:rsidRDefault="00CA13F7" w:rsidP="002B3979">
            <w:pPr>
              <w:pStyle w:val="Heading2"/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>OUTCOMES:</w:t>
            </w:r>
            <w:r w:rsidR="002A1073">
              <w:rPr>
                <w:rFonts w:asciiTheme="minorHAnsi" w:hAnsiTheme="minorHAnsi"/>
                <w:szCs w:val="24"/>
              </w:rPr>
              <w:t xml:space="preserve"> </w:t>
            </w:r>
            <w:r w:rsidR="002A1073" w:rsidRPr="00721C45">
              <w:rPr>
                <w:rFonts w:ascii="Calibri" w:eastAsia="Calibri" w:hAnsi="Calibri"/>
                <w:b w:val="0"/>
                <w:szCs w:val="24"/>
              </w:rPr>
              <w:t>MA3-15MG</w:t>
            </w:r>
          </w:p>
        </w:tc>
        <w:tc>
          <w:tcPr>
            <w:tcW w:w="13097" w:type="dxa"/>
            <w:gridSpan w:val="3"/>
            <w:shd w:val="clear" w:color="auto" w:fill="auto"/>
          </w:tcPr>
          <w:p w14:paraId="59175D37" w14:textId="77777777" w:rsidR="007643E0" w:rsidRPr="008A7A64" w:rsidRDefault="007643E0" w:rsidP="007643E0">
            <w:pPr>
              <w:spacing w:before="40" w:after="120" w:line="220" w:lineRule="atLeast"/>
              <w:rPr>
                <w:rFonts w:ascii="Calibri" w:eastAsia="Calibri" w:hAnsi="Calibri"/>
                <w:b/>
                <w:sz w:val="24"/>
                <w:szCs w:val="24"/>
              </w:rPr>
            </w:pPr>
            <w:r w:rsidRPr="008A7A64">
              <w:rPr>
                <w:rFonts w:ascii="Calibri" w:eastAsia="Calibri" w:hAnsi="Calibri"/>
                <w:b/>
                <w:sz w:val="24"/>
                <w:szCs w:val="24"/>
              </w:rPr>
              <w:t>Manipulates, classifies and draws two-dimensional shapes, including equilateral, isosceles and scalene triangles, and describes their properties</w:t>
            </w:r>
            <w:r>
              <w:rPr>
                <w:rFonts w:ascii="Calibri" w:eastAsia="Calibri" w:hAnsi="Calibri"/>
                <w:b/>
                <w:sz w:val="24"/>
                <w:szCs w:val="24"/>
              </w:rPr>
              <w:t>.</w:t>
            </w:r>
            <w:r w:rsidRPr="008A7A64">
              <w:rPr>
                <w:rFonts w:ascii="Calibri" w:eastAsia="Calibri" w:hAnsi="Calibri"/>
                <w:b/>
                <w:sz w:val="24"/>
                <w:szCs w:val="24"/>
              </w:rPr>
              <w:t xml:space="preserve"> </w:t>
            </w:r>
          </w:p>
          <w:p w14:paraId="0F5AEC8D" w14:textId="77777777" w:rsidR="00CA13F7" w:rsidRPr="004A4DA4" w:rsidRDefault="00CA13F7" w:rsidP="00431ACC">
            <w:pPr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CA13F7" w:rsidRPr="004A4DA4" w14:paraId="2B1E5F1E" w14:textId="77777777" w:rsidTr="001776C4">
        <w:trPr>
          <w:trHeight w:hRule="exact" w:val="2145"/>
        </w:trPr>
        <w:tc>
          <w:tcPr>
            <w:tcW w:w="2660" w:type="dxa"/>
            <w:gridSpan w:val="2"/>
            <w:shd w:val="clear" w:color="auto" w:fill="FFFFCC"/>
          </w:tcPr>
          <w:p w14:paraId="4ACF47F9" w14:textId="77777777" w:rsidR="00431ACC" w:rsidRPr="00926503" w:rsidRDefault="00431ACC" w:rsidP="00431AC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926503">
              <w:rPr>
                <w:rFonts w:asciiTheme="minorHAnsi" w:hAnsiTheme="minorHAnsi"/>
                <w:b/>
                <w:sz w:val="22"/>
                <w:szCs w:val="22"/>
              </w:rPr>
              <w:t xml:space="preserve">CONTENT: </w:t>
            </w:r>
          </w:p>
          <w:p w14:paraId="6AABF219" w14:textId="77777777" w:rsidR="00CA13F7" w:rsidRPr="00926503" w:rsidRDefault="00CA13F7" w:rsidP="00CA13F7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3097" w:type="dxa"/>
            <w:gridSpan w:val="3"/>
            <w:shd w:val="clear" w:color="auto" w:fill="auto"/>
          </w:tcPr>
          <w:p w14:paraId="421C4F1D" w14:textId="62B2D067" w:rsidR="007643E0" w:rsidRPr="00984A1A" w:rsidRDefault="007643E0" w:rsidP="00926503">
            <w:pPr>
              <w:pStyle w:val="ListParagraph"/>
              <w:autoSpaceDE w:val="0"/>
              <w:autoSpaceDN w:val="0"/>
              <w:adjustRightInd w:val="0"/>
              <w:ind w:left="332"/>
              <w:rPr>
                <w:rFonts w:asciiTheme="minorHAnsi" w:hAnsiTheme="minorHAnsi"/>
                <w:b/>
                <w:sz w:val="22"/>
                <w:szCs w:val="22"/>
              </w:rPr>
            </w:pPr>
            <w:r w:rsidRPr="00984A1A">
              <w:rPr>
                <w:rFonts w:asciiTheme="minorHAnsi" w:hAnsiTheme="minorHAnsi"/>
                <w:b/>
                <w:spacing w:val="-2"/>
                <w:sz w:val="22"/>
                <w:szCs w:val="22"/>
              </w:rPr>
              <w:t xml:space="preserve">Apply </w:t>
            </w:r>
            <w:r w:rsidRPr="00984A1A">
              <w:rPr>
                <w:rFonts w:asciiTheme="minorHAnsi" w:hAnsiTheme="minorHAnsi"/>
                <w:b/>
                <w:sz w:val="22"/>
                <w:szCs w:val="22"/>
              </w:rPr>
              <w:t>the</w:t>
            </w:r>
            <w:r w:rsidRPr="00984A1A">
              <w:rPr>
                <w:rFonts w:asciiTheme="minorHAnsi" w:hAnsiTheme="minorHAnsi"/>
                <w:b/>
                <w:spacing w:val="-2"/>
                <w:sz w:val="22"/>
                <w:szCs w:val="22"/>
              </w:rPr>
              <w:t xml:space="preserve"> enlargement transformation to familiar two-dimensional shapes and explore the properties of the resulting image compared with the </w:t>
            </w:r>
            <w:r w:rsidRPr="00984A1A">
              <w:rPr>
                <w:rFonts w:asciiTheme="minorHAnsi" w:hAnsiTheme="minorHAnsi"/>
                <w:b/>
                <w:sz w:val="22"/>
                <w:szCs w:val="22"/>
              </w:rPr>
              <w:t>original</w:t>
            </w:r>
            <w:r w:rsidRPr="00984A1A">
              <w:rPr>
                <w:rFonts w:asciiTheme="minorHAnsi" w:hAnsiTheme="minorHAnsi"/>
                <w:b/>
                <w:spacing w:val="-2"/>
                <w:sz w:val="22"/>
                <w:szCs w:val="22"/>
              </w:rPr>
              <w:t xml:space="preserve"> </w:t>
            </w:r>
          </w:p>
          <w:p w14:paraId="16219A70" w14:textId="101798E3" w:rsidR="007643E0" w:rsidRPr="00984A1A" w:rsidRDefault="00926503" w:rsidP="00B8506C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32" w:hanging="283"/>
              <w:rPr>
                <w:rFonts w:asciiTheme="minorHAnsi" w:hAnsiTheme="minorHAnsi"/>
                <w:sz w:val="22"/>
                <w:szCs w:val="22"/>
              </w:rPr>
            </w:pPr>
            <w:r w:rsidRPr="00984A1A">
              <w:rPr>
                <w:rFonts w:asciiTheme="minorHAnsi" w:hAnsiTheme="minorHAnsi"/>
                <w:sz w:val="22"/>
                <w:szCs w:val="22"/>
              </w:rPr>
              <w:t>M</w:t>
            </w:r>
            <w:r w:rsidR="007643E0" w:rsidRPr="00984A1A">
              <w:rPr>
                <w:rFonts w:asciiTheme="minorHAnsi" w:hAnsiTheme="minorHAnsi"/>
                <w:sz w:val="22"/>
                <w:szCs w:val="22"/>
              </w:rPr>
              <w:t xml:space="preserve">ake enlargements of two-dimensional shapes, pictures and maps, with and without the use of digital technologies  </w:t>
            </w:r>
          </w:p>
          <w:p w14:paraId="4924A190" w14:textId="66B8D7F8" w:rsidR="007643E0" w:rsidRPr="00984A1A" w:rsidRDefault="00926503" w:rsidP="00B8506C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32" w:hanging="283"/>
              <w:rPr>
                <w:rFonts w:asciiTheme="minorHAnsi" w:hAnsiTheme="minorHAnsi"/>
                <w:sz w:val="22"/>
                <w:szCs w:val="22"/>
              </w:rPr>
            </w:pPr>
            <w:r w:rsidRPr="00984A1A">
              <w:rPr>
                <w:rFonts w:asciiTheme="minorHAnsi" w:hAnsiTheme="minorHAnsi"/>
                <w:sz w:val="22"/>
                <w:szCs w:val="22"/>
              </w:rPr>
              <w:t>O</w:t>
            </w:r>
            <w:r w:rsidR="007643E0" w:rsidRPr="00984A1A">
              <w:rPr>
                <w:rFonts w:asciiTheme="minorHAnsi" w:hAnsiTheme="minorHAnsi"/>
                <w:sz w:val="22"/>
                <w:szCs w:val="22"/>
              </w:rPr>
              <w:t>verlay an image with a grid composed of small squares (e</w:t>
            </w:r>
            <w:r w:rsidR="00721C45">
              <w:rPr>
                <w:rFonts w:asciiTheme="minorHAnsi" w:hAnsiTheme="minorHAnsi"/>
                <w:sz w:val="22"/>
                <w:szCs w:val="22"/>
              </w:rPr>
              <w:t>.</w:t>
            </w:r>
            <w:r w:rsidR="007643E0" w:rsidRPr="00984A1A">
              <w:rPr>
                <w:rFonts w:asciiTheme="minorHAnsi" w:hAnsiTheme="minorHAnsi"/>
                <w:sz w:val="22"/>
                <w:szCs w:val="22"/>
              </w:rPr>
              <w:t>g. 5 mm by 5 mm) and create an enlargement by drawing the contents of each square onto a grid composed of larger squares (e</w:t>
            </w:r>
            <w:r w:rsidR="00721C45">
              <w:rPr>
                <w:rFonts w:asciiTheme="minorHAnsi" w:hAnsiTheme="minorHAnsi"/>
                <w:sz w:val="22"/>
                <w:szCs w:val="22"/>
              </w:rPr>
              <w:t>.</w:t>
            </w:r>
            <w:r w:rsidR="007643E0" w:rsidRPr="00984A1A">
              <w:rPr>
                <w:rFonts w:asciiTheme="minorHAnsi" w:hAnsiTheme="minorHAnsi"/>
                <w:sz w:val="22"/>
                <w:szCs w:val="22"/>
              </w:rPr>
              <w:t xml:space="preserve">g. 2 cm by 2 cm) </w:t>
            </w:r>
          </w:p>
          <w:p w14:paraId="7C712EF8" w14:textId="37943F7E" w:rsidR="007643E0" w:rsidRPr="00984A1A" w:rsidRDefault="00926503" w:rsidP="00B8506C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32" w:hanging="283"/>
              <w:rPr>
                <w:rFonts w:asciiTheme="minorHAnsi" w:hAnsiTheme="minorHAnsi"/>
                <w:spacing w:val="-4"/>
                <w:sz w:val="22"/>
                <w:szCs w:val="22"/>
              </w:rPr>
            </w:pPr>
            <w:r w:rsidRPr="00984A1A">
              <w:rPr>
                <w:rFonts w:asciiTheme="minorHAnsi" w:hAnsiTheme="minorHAnsi"/>
                <w:spacing w:val="-4"/>
                <w:sz w:val="22"/>
                <w:szCs w:val="22"/>
              </w:rPr>
              <w:t>I</w:t>
            </w:r>
            <w:r w:rsidR="008B7C49" w:rsidRPr="00984A1A">
              <w:rPr>
                <w:rFonts w:asciiTheme="minorHAnsi" w:hAnsiTheme="minorHAnsi"/>
                <w:spacing w:val="-4"/>
                <w:sz w:val="22"/>
                <w:szCs w:val="22"/>
              </w:rPr>
              <w:t>nvestigate &amp;</w:t>
            </w:r>
            <w:r w:rsidR="007643E0" w:rsidRPr="00984A1A">
              <w:rPr>
                <w:rFonts w:asciiTheme="minorHAnsi" w:hAnsiTheme="minorHAnsi"/>
                <w:spacing w:val="-4"/>
                <w:sz w:val="22"/>
                <w:szCs w:val="22"/>
              </w:rPr>
              <w:t xml:space="preserve"> use functions of digital te</w:t>
            </w:r>
            <w:r w:rsidR="00984A1A">
              <w:rPr>
                <w:rFonts w:asciiTheme="minorHAnsi" w:hAnsiTheme="minorHAnsi"/>
                <w:spacing w:val="-4"/>
                <w:sz w:val="22"/>
                <w:szCs w:val="22"/>
              </w:rPr>
              <w:t>chnologies that allow shapes &amp;</w:t>
            </w:r>
            <w:r w:rsidR="007643E0" w:rsidRPr="00984A1A">
              <w:rPr>
                <w:rFonts w:asciiTheme="minorHAnsi" w:hAnsiTheme="minorHAnsi"/>
                <w:spacing w:val="-4"/>
                <w:sz w:val="22"/>
                <w:szCs w:val="22"/>
              </w:rPr>
              <w:t xml:space="preserve"> images to be enlarged without losing the relative proportions of the image  </w:t>
            </w:r>
          </w:p>
          <w:p w14:paraId="2D214109" w14:textId="70B04C4D" w:rsidR="008B7C49" w:rsidRPr="00984A1A" w:rsidRDefault="00926503" w:rsidP="008B7C49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32" w:hanging="283"/>
              <w:rPr>
                <w:rFonts w:asciiTheme="minorHAnsi" w:hAnsiTheme="minorHAnsi"/>
                <w:sz w:val="22"/>
                <w:szCs w:val="22"/>
              </w:rPr>
            </w:pPr>
            <w:r w:rsidRPr="00984A1A">
              <w:rPr>
                <w:rFonts w:asciiTheme="minorHAnsi" w:hAnsiTheme="minorHAnsi"/>
                <w:sz w:val="22"/>
                <w:szCs w:val="22"/>
              </w:rPr>
              <w:t>C</w:t>
            </w:r>
            <w:r w:rsidR="007643E0" w:rsidRPr="00984A1A">
              <w:rPr>
                <w:rFonts w:asciiTheme="minorHAnsi" w:hAnsiTheme="minorHAnsi"/>
                <w:sz w:val="22"/>
                <w:szCs w:val="22"/>
              </w:rPr>
              <w:t>ompare representations of shapes, pictures and maps in different sizes, e</w:t>
            </w:r>
            <w:r w:rsidR="002D6001">
              <w:rPr>
                <w:rFonts w:asciiTheme="minorHAnsi" w:hAnsiTheme="minorHAnsi"/>
                <w:sz w:val="22"/>
                <w:szCs w:val="22"/>
              </w:rPr>
              <w:t>.</w:t>
            </w:r>
            <w:r w:rsidR="007643E0" w:rsidRPr="00984A1A">
              <w:rPr>
                <w:rFonts w:asciiTheme="minorHAnsi" w:hAnsiTheme="minorHAnsi"/>
                <w:sz w:val="22"/>
                <w:szCs w:val="22"/>
              </w:rPr>
              <w:t>g</w:t>
            </w:r>
            <w:r w:rsidR="002D6001">
              <w:rPr>
                <w:rFonts w:asciiTheme="minorHAnsi" w:hAnsiTheme="minorHAnsi"/>
                <w:sz w:val="22"/>
                <w:szCs w:val="22"/>
              </w:rPr>
              <w:t>.</w:t>
            </w:r>
            <w:r w:rsidR="007643E0" w:rsidRPr="00984A1A">
              <w:rPr>
                <w:rFonts w:asciiTheme="minorHAnsi" w:hAnsiTheme="minorHAnsi"/>
                <w:sz w:val="22"/>
                <w:szCs w:val="22"/>
              </w:rPr>
              <w:t xml:space="preserve"> student drawings enlarged on a photocopier</w:t>
            </w:r>
          </w:p>
          <w:p w14:paraId="61739B6C" w14:textId="5C423496" w:rsidR="008B7C49" w:rsidRPr="00984A1A" w:rsidRDefault="00926503" w:rsidP="00721C45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32" w:hanging="283"/>
              <w:rPr>
                <w:rFonts w:asciiTheme="minorHAnsi" w:hAnsiTheme="minorHAnsi"/>
                <w:spacing w:val="-2"/>
                <w:sz w:val="22"/>
                <w:szCs w:val="22"/>
              </w:rPr>
            </w:pPr>
            <w:r w:rsidRPr="00984A1A">
              <w:rPr>
                <w:rFonts w:asciiTheme="minorHAnsi" w:hAnsiTheme="minorHAnsi"/>
                <w:spacing w:val="-4"/>
                <w:sz w:val="22"/>
                <w:szCs w:val="22"/>
              </w:rPr>
              <w:t>M</w:t>
            </w:r>
            <w:r w:rsidR="007643E0" w:rsidRPr="00984A1A">
              <w:rPr>
                <w:rFonts w:asciiTheme="minorHAnsi" w:hAnsiTheme="minorHAnsi"/>
                <w:spacing w:val="-4"/>
                <w:sz w:val="22"/>
                <w:szCs w:val="22"/>
              </w:rPr>
              <w:t xml:space="preserve">easure an interval on an original representation and its enlargement to determine how many times larger than </w:t>
            </w:r>
            <w:r w:rsidRPr="00984A1A">
              <w:rPr>
                <w:rFonts w:asciiTheme="minorHAnsi" w:hAnsiTheme="minorHAnsi"/>
                <w:spacing w:val="-4"/>
                <w:sz w:val="22"/>
                <w:szCs w:val="22"/>
              </w:rPr>
              <w:t>the original the enlargement is</w:t>
            </w:r>
          </w:p>
        </w:tc>
      </w:tr>
      <w:tr w:rsidR="003F5FE9" w:rsidRPr="004A4DA4" w14:paraId="3AF8E4E5" w14:textId="77777777" w:rsidTr="00984A1A">
        <w:trPr>
          <w:trHeight w:hRule="exact" w:val="868"/>
        </w:trPr>
        <w:tc>
          <w:tcPr>
            <w:tcW w:w="2660" w:type="dxa"/>
            <w:gridSpan w:val="2"/>
            <w:shd w:val="clear" w:color="auto" w:fill="FFFFCC"/>
          </w:tcPr>
          <w:p w14:paraId="0853C25E" w14:textId="00220852" w:rsidR="003F5FE9" w:rsidRPr="004A4DA4" w:rsidRDefault="004A4DA4" w:rsidP="004A4DA4">
            <w:pPr>
              <w:pStyle w:val="Heading2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ASSESSMENT FOR L</w:t>
            </w:r>
            <w:r w:rsidRPr="004A4DA4">
              <w:rPr>
                <w:rFonts w:asciiTheme="minorHAnsi" w:hAnsiTheme="minorHAnsi"/>
                <w:szCs w:val="24"/>
              </w:rPr>
              <w:t>EARNING</w:t>
            </w:r>
          </w:p>
          <w:p w14:paraId="10544AE5" w14:textId="5AC3BA1A" w:rsidR="005D2618" w:rsidRPr="004A4DA4" w:rsidRDefault="004A4DA4" w:rsidP="004A4DA4">
            <w:pPr>
              <w:rPr>
                <w:rFonts w:asciiTheme="minorHAnsi" w:hAnsiTheme="minorHAnsi"/>
                <w:sz w:val="24"/>
                <w:szCs w:val="24"/>
                <w:lang w:eastAsia="en-AU"/>
              </w:rPr>
            </w:pPr>
            <w:r w:rsidRPr="004A4DA4">
              <w:rPr>
                <w:rFonts w:asciiTheme="minorHAnsi" w:hAnsiTheme="minorHAnsi"/>
                <w:sz w:val="24"/>
                <w:szCs w:val="24"/>
                <w:lang w:eastAsia="en-AU"/>
              </w:rPr>
              <w:t>(PRE-ASSESSMENT)</w:t>
            </w:r>
          </w:p>
        </w:tc>
        <w:tc>
          <w:tcPr>
            <w:tcW w:w="13097" w:type="dxa"/>
            <w:gridSpan w:val="3"/>
            <w:shd w:val="clear" w:color="auto" w:fill="auto"/>
          </w:tcPr>
          <w:p w14:paraId="0CC9F641" w14:textId="412ACC28" w:rsidR="00953BCB" w:rsidRPr="00984A1A" w:rsidRDefault="00EB5C3E" w:rsidP="008B7C49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</w:rPr>
            </w:pPr>
            <w:r w:rsidRPr="00984A1A">
              <w:rPr>
                <w:rFonts w:asciiTheme="minorHAnsi" w:hAnsiTheme="minorHAnsi"/>
                <w:b/>
                <w:sz w:val="22"/>
                <w:szCs w:val="22"/>
              </w:rPr>
              <w:t>Enlargement Task:</w:t>
            </w:r>
            <w:r w:rsidRPr="00984A1A">
              <w:rPr>
                <w:rFonts w:asciiTheme="minorHAnsi" w:hAnsiTheme="minorHAnsi"/>
                <w:sz w:val="22"/>
                <w:szCs w:val="22"/>
              </w:rPr>
              <w:t xml:space="preserve"> Students enlarge six geometric shapes of their choice to twice their original </w:t>
            </w:r>
            <w:proofErr w:type="gramStart"/>
            <w:r w:rsidRPr="00984A1A">
              <w:rPr>
                <w:rFonts w:asciiTheme="minorHAnsi" w:hAnsiTheme="minorHAnsi"/>
                <w:sz w:val="22"/>
                <w:szCs w:val="22"/>
              </w:rPr>
              <w:t>size</w:t>
            </w:r>
            <w:r w:rsidR="00984A1A">
              <w:rPr>
                <w:rFonts w:asciiTheme="minorHAnsi" w:hAnsiTheme="minorHAnsi"/>
                <w:sz w:val="22"/>
                <w:szCs w:val="22"/>
              </w:rPr>
              <w:t>,</w:t>
            </w:r>
            <w:proofErr w:type="gramEnd"/>
            <w:r w:rsidRPr="00984A1A">
              <w:rPr>
                <w:rFonts w:asciiTheme="minorHAnsi" w:hAnsiTheme="minorHAnsi"/>
                <w:sz w:val="22"/>
                <w:szCs w:val="22"/>
              </w:rPr>
              <w:t xml:space="preserve"> and present their results and reasoning </w:t>
            </w:r>
            <w:r w:rsidR="00984A1A">
              <w:rPr>
                <w:rFonts w:asciiTheme="minorHAnsi" w:hAnsiTheme="minorHAnsi"/>
                <w:sz w:val="22"/>
                <w:szCs w:val="22"/>
              </w:rPr>
              <w:t xml:space="preserve">used in their constructions </w:t>
            </w:r>
            <w:r w:rsidRPr="00984A1A">
              <w:rPr>
                <w:rFonts w:asciiTheme="minorHAnsi" w:hAnsiTheme="minorHAnsi"/>
                <w:sz w:val="22"/>
                <w:szCs w:val="22"/>
              </w:rPr>
              <w:t xml:space="preserve">to the class. </w:t>
            </w:r>
          </w:p>
        </w:tc>
      </w:tr>
      <w:tr w:rsidR="005A7343" w:rsidRPr="004A4DA4" w14:paraId="3AC2808E" w14:textId="77777777" w:rsidTr="001776C4">
        <w:trPr>
          <w:trHeight w:hRule="exact" w:val="1121"/>
        </w:trPr>
        <w:tc>
          <w:tcPr>
            <w:tcW w:w="2660" w:type="dxa"/>
            <w:gridSpan w:val="2"/>
            <w:shd w:val="clear" w:color="auto" w:fill="FFFFCC"/>
          </w:tcPr>
          <w:p w14:paraId="76D71BE4" w14:textId="69D0A95B" w:rsidR="005A7343" w:rsidRPr="004A4DA4" w:rsidRDefault="008F4588" w:rsidP="001776C4">
            <w:pPr>
              <w:pStyle w:val="Heading2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WARM UP / DRILL</w:t>
            </w:r>
          </w:p>
        </w:tc>
        <w:tc>
          <w:tcPr>
            <w:tcW w:w="13097" w:type="dxa"/>
            <w:gridSpan w:val="3"/>
            <w:shd w:val="clear" w:color="auto" w:fill="auto"/>
          </w:tcPr>
          <w:p w14:paraId="42F11494" w14:textId="45ADF09B" w:rsidR="009F7845" w:rsidRDefault="001776C4" w:rsidP="001776C4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</w:rPr>
            </w:pPr>
            <w:r w:rsidRPr="001776C4">
              <w:rPr>
                <w:rFonts w:asciiTheme="minorHAnsi" w:hAnsiTheme="minorHAnsi"/>
                <w:b/>
                <w:sz w:val="22"/>
                <w:szCs w:val="22"/>
              </w:rPr>
              <w:t>Transformation Sort</w:t>
            </w:r>
            <w:r w:rsidR="009F261C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 w:rsidR="00984A1A" w:rsidRPr="001776C4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984A1A" w:rsidRPr="001776C4">
              <w:rPr>
                <w:rFonts w:asciiTheme="minorHAnsi" w:hAnsiTheme="minorHAnsi"/>
                <w:sz w:val="22"/>
                <w:szCs w:val="22"/>
              </w:rPr>
              <w:t>Students determine and list transformation types as they appear</w:t>
            </w:r>
            <w:r w:rsidRPr="001776C4">
              <w:rPr>
                <w:rFonts w:asciiTheme="minorHAnsi" w:hAnsiTheme="minorHAnsi"/>
                <w:sz w:val="22"/>
                <w:szCs w:val="22"/>
              </w:rPr>
              <w:t xml:space="preserve"> on Cards</w:t>
            </w:r>
            <w:r w:rsidR="00984A1A" w:rsidRPr="001776C4">
              <w:rPr>
                <w:rFonts w:asciiTheme="minorHAnsi" w:hAnsiTheme="minorHAnsi"/>
                <w:sz w:val="22"/>
                <w:szCs w:val="22"/>
              </w:rPr>
              <w:t>.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3555E1C1" w14:textId="43022E8B" w:rsidR="00D618CD" w:rsidRPr="00984A1A" w:rsidRDefault="001776C4" w:rsidP="009F261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F6147F6" wp14:editId="277E216E">
                      <wp:simplePos x="0" y="0"/>
                      <wp:positionH relativeFrom="column">
                        <wp:posOffset>5672455</wp:posOffset>
                      </wp:positionH>
                      <wp:positionV relativeFrom="paragraph">
                        <wp:posOffset>-170815</wp:posOffset>
                      </wp:positionV>
                      <wp:extent cx="1828800" cy="697865"/>
                      <wp:effectExtent l="0" t="0" r="0" b="6985"/>
                      <wp:wrapSquare wrapText="bothSides"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6978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24ACBF9" w14:textId="1CCFAF36" w:rsidR="001776C4" w:rsidRPr="00174FBA" w:rsidRDefault="001776C4" w:rsidP="00174FBA">
                                  <w:pPr>
                                    <w:pStyle w:val="Heading2"/>
                                    <w:rPr>
                                      <w:rFonts w:asciiTheme="minorHAnsi" w:hAnsiTheme="minorHAnsi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Cs w:val="24"/>
                                    </w:rPr>
                                    <w:object w:dxaOrig="1513" w:dyaOrig="972" w14:anchorId="4F2FA7F2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31" type="#_x0000_t75" style="width:75.4pt;height:48.75pt" o:ole="">
                                        <v:imagedata r:id="rId7" o:title=""/>
                                      </v:shape>
                                      <o:OLEObject Type="Embed" ProgID="PowerPoint.Show.12" ShapeID="_x0000_i1031" DrawAspect="Icon" ObjectID="_1470411178" r:id="rId8"/>
                                    </w:objec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22"/>
                                      <w:szCs w:val="22"/>
                                    </w:rPr>
                                    <w:object w:dxaOrig="1513" w:dyaOrig="972" w14:anchorId="04FDEF3D">
                                      <v:shape id="_x0000_i1032" type="#_x0000_t75" style="width:54.45pt;height:35.15pt" o:ole="">
                                        <v:imagedata r:id="rId9" o:title=""/>
                                      </v:shape>
                                      <o:OLEObject Type="Embed" ProgID="Package" ShapeID="_x0000_i1032" DrawAspect="Icon" ObjectID="_1470411179" r:id="rId10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446.65pt;margin-top:-13.45pt;width:2in;height:54.9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" filled="f" stroked="f" strokeweight=".5pt">
                      <v:fill o:detectmouseclick="t"/>
                      <v:textbox>
                        <w:txbxContent>
                          <w:p w14:paraId="724ACBF9" w14:textId="1CCFAF36" w:rsidR="001776C4" w:rsidRPr="00174FBA" w:rsidRDefault="001776C4" w:rsidP="00174FBA">
                            <w:pPr>
                              <w:pStyle w:val="Heading2"/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4"/>
                              </w:rPr>
                              <w:object w:dxaOrig="1513" w:dyaOrig="972" w14:anchorId="4F2FA7F2">
                                <v:shape id="_x0000_i1031" type="#_x0000_t75" style="width:75.4pt;height:48.75pt" o:ole="">
                                  <v:imagedata r:id="rId7" o:title=""/>
                                </v:shape>
                                <o:OLEObject Type="Embed" ProgID="PowerPoint.Show.12" ShapeID="_x0000_i1031" DrawAspect="Icon" ObjectID="_1470411178" r:id="rId11"/>
                              </w:objec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object w:dxaOrig="1513" w:dyaOrig="972" w14:anchorId="04FDEF3D">
                                <v:shape id="_x0000_i1032" type="#_x0000_t75" style="width:54.45pt;height:35.15pt" o:ole="">
                                  <v:imagedata r:id="rId9" o:title=""/>
                                </v:shape>
                                <o:OLEObject Type="Embed" ProgID="Package" ShapeID="_x0000_i1032" DrawAspect="Icon" ObjectID="_1470411179" r:id="rId12"/>
                              </w:objec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776C4">
              <w:rPr>
                <w:rFonts w:asciiTheme="minorHAnsi" w:hAnsiTheme="minorHAnsi"/>
                <w:b/>
                <w:sz w:val="22"/>
                <w:szCs w:val="22"/>
              </w:rPr>
              <w:t>PowerPoint Presentation</w:t>
            </w:r>
            <w:r w:rsidR="009F261C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Definitions with visual support.</w:t>
            </w:r>
            <w:bookmarkStart w:id="0" w:name="_GoBack"/>
            <w:bookmarkEnd w:id="0"/>
          </w:p>
        </w:tc>
      </w:tr>
      <w:tr w:rsidR="005A7343" w:rsidRPr="001B4694" w14:paraId="23467F1E" w14:textId="77777777" w:rsidTr="001776C4">
        <w:trPr>
          <w:trHeight w:hRule="exact" w:val="1265"/>
        </w:trPr>
        <w:tc>
          <w:tcPr>
            <w:tcW w:w="2660" w:type="dxa"/>
            <w:gridSpan w:val="2"/>
            <w:shd w:val="clear" w:color="auto" w:fill="FFFFCC"/>
          </w:tcPr>
          <w:p w14:paraId="59957547" w14:textId="0E14F8EA" w:rsidR="00A11BAA" w:rsidRDefault="00A11BAA" w:rsidP="00A11BAA">
            <w:pPr>
              <w:pStyle w:val="Heading2"/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>TENS ACTIVITY</w:t>
            </w:r>
          </w:p>
          <w:p w14:paraId="30F7D776" w14:textId="77777777" w:rsidR="008F4588" w:rsidRDefault="004A4DA4" w:rsidP="004A4DA4">
            <w:pPr>
              <w:pStyle w:val="Heading2"/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>NEWMAN’S PROBLEM</w:t>
            </w:r>
          </w:p>
          <w:p w14:paraId="1B69E72A" w14:textId="77777777" w:rsidR="006D1864" w:rsidRPr="006D1864" w:rsidRDefault="006D1864" w:rsidP="004A4DA4">
            <w:pPr>
              <w:pStyle w:val="Heading2"/>
              <w:rPr>
                <w:rFonts w:asciiTheme="minorHAnsi" w:hAnsiTheme="minorHAnsi"/>
                <w:szCs w:val="24"/>
              </w:rPr>
            </w:pPr>
            <w:r w:rsidRPr="006D1864">
              <w:rPr>
                <w:rFonts w:asciiTheme="minorHAnsi" w:hAnsiTheme="minorHAnsi"/>
                <w:szCs w:val="24"/>
              </w:rPr>
              <w:t xml:space="preserve">INVESTIGATION </w:t>
            </w:r>
          </w:p>
          <w:p w14:paraId="5E5899E1" w14:textId="7EAEF94D" w:rsidR="006D1864" w:rsidRPr="006D1864" w:rsidRDefault="006D1864" w:rsidP="00A11BAA">
            <w:pPr>
              <w:pStyle w:val="Heading2"/>
            </w:pPr>
          </w:p>
        </w:tc>
        <w:tc>
          <w:tcPr>
            <w:tcW w:w="13097" w:type="dxa"/>
            <w:gridSpan w:val="3"/>
            <w:shd w:val="clear" w:color="auto" w:fill="auto"/>
          </w:tcPr>
          <w:p w14:paraId="48181D09" w14:textId="43F63B52" w:rsidR="001B4694" w:rsidRPr="00025B58" w:rsidRDefault="003B4D3F" w:rsidP="00926503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0"/>
                <w:szCs w:val="10"/>
              </w:rPr>
            </w:pPr>
            <w:r w:rsidRPr="00984A1A">
              <w:rPr>
                <w:rFonts w:asciiTheme="minorHAnsi" w:hAnsiTheme="minorHAnsi"/>
                <w:sz w:val="22"/>
                <w:szCs w:val="22"/>
              </w:rPr>
              <w:t>Aiden uses a</w:t>
            </w:r>
            <w:r w:rsidR="00926503" w:rsidRPr="00984A1A">
              <w:rPr>
                <w:rFonts w:asciiTheme="minorHAnsi" w:hAnsiTheme="minorHAnsi"/>
                <w:sz w:val="22"/>
                <w:szCs w:val="22"/>
              </w:rPr>
              <w:t xml:space="preserve"> map with a scale of 1cm = 50m. </w:t>
            </w:r>
            <w:r w:rsidRPr="00984A1A">
              <w:rPr>
                <w:rFonts w:asciiTheme="minorHAnsi" w:hAnsiTheme="minorHAnsi"/>
                <w:sz w:val="22"/>
                <w:szCs w:val="22"/>
              </w:rPr>
              <w:t>He measures the distance between two points on the map. The distance that Aiden measures on the map is 8.5cm.</w:t>
            </w:r>
            <w:r w:rsidR="001B4694" w:rsidRPr="00984A1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84A1A">
              <w:rPr>
                <w:rFonts w:asciiTheme="minorHAnsi" w:hAnsiTheme="minorHAnsi"/>
                <w:sz w:val="22"/>
                <w:szCs w:val="22"/>
              </w:rPr>
              <w:t>Work out the actual distance between the two points. Give your answer in metres.</w:t>
            </w:r>
            <w:r w:rsidRPr="00984A1A">
              <w:rPr>
                <w:rFonts w:asciiTheme="minorHAnsi" w:hAnsiTheme="minorHAnsi"/>
                <w:sz w:val="22"/>
                <w:szCs w:val="22"/>
              </w:rPr>
              <w:cr/>
            </w:r>
          </w:p>
          <w:p w14:paraId="2BDC7B7C" w14:textId="0D08E7CD" w:rsidR="00A0062B" w:rsidRDefault="001B4694" w:rsidP="00926503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</w:rPr>
            </w:pPr>
            <w:r w:rsidRPr="00984A1A">
              <w:rPr>
                <w:rFonts w:asciiTheme="minorHAnsi" w:hAnsiTheme="minorHAnsi"/>
                <w:sz w:val="22"/>
                <w:szCs w:val="22"/>
              </w:rPr>
              <w:t>A rectangle has an area of 14cm</w:t>
            </w:r>
            <w:r w:rsidRPr="00984A1A">
              <w:rPr>
                <w:rFonts w:asciiTheme="minorHAnsi" w:hAnsiTheme="minorHAnsi"/>
                <w:sz w:val="22"/>
                <w:szCs w:val="22"/>
                <w:vertAlign w:val="superscript"/>
              </w:rPr>
              <w:t>2</w:t>
            </w:r>
            <w:r w:rsidRPr="00984A1A">
              <w:rPr>
                <w:rFonts w:asciiTheme="minorHAnsi" w:hAnsiTheme="minorHAnsi"/>
                <w:sz w:val="22"/>
                <w:szCs w:val="22"/>
              </w:rPr>
              <w:t xml:space="preserve">. A second rectangle is similar to the first but </w:t>
            </w:r>
            <w:r w:rsidR="00B10B6E">
              <w:rPr>
                <w:rFonts w:asciiTheme="minorHAnsi" w:hAnsiTheme="minorHAnsi"/>
                <w:sz w:val="22"/>
                <w:szCs w:val="22"/>
              </w:rPr>
              <w:t>has</w:t>
            </w:r>
            <w:r w:rsidRPr="00984A1A">
              <w:rPr>
                <w:rFonts w:asciiTheme="minorHAnsi" w:hAnsiTheme="minorHAnsi"/>
                <w:sz w:val="22"/>
                <w:szCs w:val="22"/>
              </w:rPr>
              <w:t xml:space="preserve"> dimensions three times bigger.</w:t>
            </w:r>
          </w:p>
          <w:p w14:paraId="7971F164" w14:textId="2CD54B3C" w:rsidR="001B4694" w:rsidRPr="00984A1A" w:rsidRDefault="001B4694" w:rsidP="001776C4">
            <w:pPr>
              <w:autoSpaceDE w:val="0"/>
              <w:autoSpaceDN w:val="0"/>
              <w:adjustRightInd w:val="0"/>
              <w:rPr>
                <w:sz w:val="22"/>
                <w:szCs w:val="22"/>
                <w:lang w:eastAsia="en-AU"/>
              </w:rPr>
            </w:pPr>
            <w:r w:rsidRPr="00984A1A">
              <w:rPr>
                <w:rFonts w:asciiTheme="minorHAnsi" w:hAnsiTheme="minorHAnsi"/>
                <w:sz w:val="22"/>
                <w:szCs w:val="22"/>
              </w:rPr>
              <w:t>What is the area of the second rectangle</w:t>
            </w:r>
            <w:r w:rsidR="00926503" w:rsidRPr="00984A1A">
              <w:rPr>
                <w:rFonts w:asciiTheme="minorHAnsi" w:hAnsiTheme="minorHAnsi"/>
                <w:sz w:val="22"/>
                <w:szCs w:val="22"/>
              </w:rPr>
              <w:t>?</w:t>
            </w:r>
          </w:p>
        </w:tc>
      </w:tr>
      <w:tr w:rsidR="00081A4D" w:rsidRPr="001B4694" w14:paraId="747DA87F" w14:textId="77777777" w:rsidTr="00984A1A">
        <w:trPr>
          <w:trHeight w:val="378"/>
        </w:trPr>
        <w:tc>
          <w:tcPr>
            <w:tcW w:w="2660" w:type="dxa"/>
            <w:gridSpan w:val="2"/>
            <w:vMerge w:val="restart"/>
            <w:shd w:val="clear" w:color="auto" w:fill="FFFFCC"/>
          </w:tcPr>
          <w:p w14:paraId="60096E34" w14:textId="77777777" w:rsidR="00081A4D" w:rsidRPr="004A4DA4" w:rsidRDefault="00081A4D" w:rsidP="00C07D52">
            <w:pPr>
              <w:pStyle w:val="Heading2"/>
              <w:tabs>
                <w:tab w:val="left" w:pos="4191"/>
              </w:tabs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>QUALITY TEACHING ELEMENTS</w:t>
            </w:r>
          </w:p>
        </w:tc>
        <w:tc>
          <w:tcPr>
            <w:tcW w:w="4641" w:type="dxa"/>
            <w:shd w:val="clear" w:color="auto" w:fill="C2D69B" w:themeFill="accent3" w:themeFillTint="99"/>
          </w:tcPr>
          <w:p w14:paraId="4DE562E7" w14:textId="7B6BB050" w:rsidR="00081A4D" w:rsidRPr="00984A1A" w:rsidRDefault="00081A4D" w:rsidP="00081A4D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984A1A">
              <w:rPr>
                <w:rFonts w:asciiTheme="minorHAnsi" w:eastAsiaTheme="minorHAnsi" w:hAnsiTheme="minorHAnsi" w:cs="Verdana"/>
                <w:b/>
                <w:sz w:val="22"/>
                <w:szCs w:val="22"/>
              </w:rPr>
              <w:t>INTELLECTUAL</w:t>
            </w:r>
            <w:r w:rsidRPr="00984A1A">
              <w:rPr>
                <w:rFonts w:asciiTheme="minorHAnsi" w:eastAsiaTheme="minorHAnsi" w:hAnsiTheme="minorHAnsi" w:cs="Verdana"/>
                <w:b/>
                <w:spacing w:val="-11"/>
                <w:sz w:val="22"/>
                <w:szCs w:val="22"/>
              </w:rPr>
              <w:t xml:space="preserve"> </w:t>
            </w:r>
            <w:r w:rsidRPr="00984A1A">
              <w:rPr>
                <w:rFonts w:asciiTheme="minorHAnsi" w:eastAsiaTheme="minorHAnsi" w:hAnsiTheme="minorHAnsi" w:cs="Verdana"/>
                <w:b/>
                <w:sz w:val="22"/>
                <w:szCs w:val="22"/>
              </w:rPr>
              <w:t>QUALITY</w:t>
            </w:r>
          </w:p>
        </w:tc>
        <w:tc>
          <w:tcPr>
            <w:tcW w:w="4228" w:type="dxa"/>
            <w:shd w:val="clear" w:color="auto" w:fill="C2D69B" w:themeFill="accent3" w:themeFillTint="99"/>
          </w:tcPr>
          <w:p w14:paraId="741026F5" w14:textId="180141D8" w:rsidR="00081A4D" w:rsidRPr="00984A1A" w:rsidRDefault="00081A4D" w:rsidP="00081A4D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984A1A">
              <w:rPr>
                <w:rFonts w:asciiTheme="minorHAnsi" w:eastAsiaTheme="minorHAnsi" w:hAnsiTheme="minorHAnsi" w:cs="Verdana"/>
                <w:b/>
                <w:sz w:val="22"/>
                <w:szCs w:val="22"/>
              </w:rPr>
              <w:t>QUALITY LEARNING</w:t>
            </w:r>
            <w:r w:rsidRPr="00984A1A">
              <w:rPr>
                <w:rFonts w:asciiTheme="minorHAnsi" w:eastAsiaTheme="minorHAnsi" w:hAnsiTheme="minorHAnsi" w:cs="Verdana"/>
                <w:b/>
                <w:spacing w:val="-9"/>
                <w:sz w:val="22"/>
                <w:szCs w:val="22"/>
              </w:rPr>
              <w:t xml:space="preserve"> </w:t>
            </w:r>
            <w:r w:rsidRPr="00984A1A">
              <w:rPr>
                <w:rFonts w:asciiTheme="minorHAnsi" w:eastAsiaTheme="minorHAnsi" w:hAnsiTheme="minorHAnsi" w:cs="Verdana"/>
                <w:b/>
                <w:sz w:val="22"/>
                <w:szCs w:val="22"/>
              </w:rPr>
              <w:t>E</w:t>
            </w:r>
            <w:r w:rsidRPr="00984A1A">
              <w:rPr>
                <w:rFonts w:asciiTheme="minorHAnsi" w:eastAsiaTheme="minorHAnsi" w:hAnsiTheme="minorHAnsi" w:cs="Verdana"/>
                <w:b/>
                <w:spacing w:val="-2"/>
                <w:sz w:val="22"/>
                <w:szCs w:val="22"/>
              </w:rPr>
              <w:t>N</w:t>
            </w:r>
            <w:r w:rsidRPr="00984A1A">
              <w:rPr>
                <w:rFonts w:asciiTheme="minorHAnsi" w:eastAsiaTheme="minorHAnsi" w:hAnsiTheme="minorHAnsi" w:cs="Verdana"/>
                <w:b/>
                <w:sz w:val="22"/>
                <w:szCs w:val="22"/>
              </w:rPr>
              <w:t>VIRONMENT</w:t>
            </w:r>
          </w:p>
        </w:tc>
        <w:tc>
          <w:tcPr>
            <w:tcW w:w="4228" w:type="dxa"/>
            <w:shd w:val="clear" w:color="auto" w:fill="C2D69B" w:themeFill="accent3" w:themeFillTint="99"/>
          </w:tcPr>
          <w:p w14:paraId="64D5ADE9" w14:textId="7090A5C3" w:rsidR="00081A4D" w:rsidRPr="00984A1A" w:rsidRDefault="00081A4D" w:rsidP="00081A4D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984A1A">
              <w:rPr>
                <w:rFonts w:asciiTheme="minorHAnsi" w:eastAsiaTheme="minorHAnsi" w:hAnsiTheme="minorHAnsi" w:cs="Verdana"/>
                <w:b/>
                <w:sz w:val="22"/>
                <w:szCs w:val="22"/>
              </w:rPr>
              <w:t>SIGNIFICANCE</w:t>
            </w:r>
          </w:p>
        </w:tc>
      </w:tr>
      <w:tr w:rsidR="00081A4D" w:rsidRPr="004A4DA4" w14:paraId="08AC31A2" w14:textId="77777777" w:rsidTr="00025B58">
        <w:trPr>
          <w:trHeight w:hRule="exact" w:val="1744"/>
        </w:trPr>
        <w:tc>
          <w:tcPr>
            <w:tcW w:w="2660" w:type="dxa"/>
            <w:gridSpan w:val="2"/>
            <w:vMerge/>
            <w:shd w:val="clear" w:color="auto" w:fill="FFFFCC"/>
          </w:tcPr>
          <w:p w14:paraId="7D7B2454" w14:textId="77777777" w:rsidR="00081A4D" w:rsidRPr="004A4DA4" w:rsidRDefault="00081A4D" w:rsidP="00C07D52">
            <w:pPr>
              <w:pStyle w:val="Heading2"/>
              <w:tabs>
                <w:tab w:val="left" w:pos="4191"/>
              </w:tabs>
              <w:rPr>
                <w:rFonts w:asciiTheme="minorHAnsi" w:hAnsiTheme="minorHAnsi"/>
                <w:szCs w:val="24"/>
              </w:rPr>
            </w:pPr>
          </w:p>
        </w:tc>
        <w:tc>
          <w:tcPr>
            <w:tcW w:w="4641" w:type="dxa"/>
            <w:shd w:val="clear" w:color="auto" w:fill="auto"/>
          </w:tcPr>
          <w:p w14:paraId="77655283" w14:textId="77777777" w:rsidR="00312219" w:rsidRPr="00984A1A" w:rsidRDefault="00081A4D" w:rsidP="00312219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80" w:right="508" w:hanging="425"/>
              <w:rPr>
                <w:rFonts w:asciiTheme="minorHAnsi" w:eastAsiaTheme="minorHAnsi" w:hAnsiTheme="minorHAnsi" w:cs="Verdana"/>
                <w:color w:val="231F20"/>
                <w:spacing w:val="-11"/>
                <w:sz w:val="22"/>
                <w:szCs w:val="22"/>
              </w:rPr>
            </w:pPr>
            <w:r w:rsidRPr="00984A1A"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  <w:t>Deep</w:t>
            </w:r>
            <w:r w:rsidRPr="00984A1A">
              <w:rPr>
                <w:rFonts w:asciiTheme="minorHAnsi" w:eastAsiaTheme="minorHAnsi" w:hAnsiTheme="minorHAnsi" w:cs="Verdana"/>
                <w:color w:val="231F20"/>
                <w:spacing w:val="-5"/>
                <w:sz w:val="22"/>
                <w:szCs w:val="22"/>
              </w:rPr>
              <w:t xml:space="preserve"> </w:t>
            </w:r>
            <w:r w:rsidRPr="00984A1A"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  <w:t>knowledge</w:t>
            </w:r>
            <w:r w:rsidRPr="00984A1A">
              <w:rPr>
                <w:rFonts w:asciiTheme="minorHAnsi" w:eastAsiaTheme="minorHAnsi" w:hAnsiTheme="minorHAnsi" w:cs="Verdana"/>
                <w:color w:val="231F20"/>
                <w:spacing w:val="-11"/>
                <w:sz w:val="22"/>
                <w:szCs w:val="22"/>
              </w:rPr>
              <w:t xml:space="preserve"> </w:t>
            </w:r>
          </w:p>
          <w:p w14:paraId="0EDFE37C" w14:textId="3AB2C611" w:rsidR="00081A4D" w:rsidRPr="00984A1A" w:rsidRDefault="00081A4D" w:rsidP="00165CC4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80" w:right="508" w:hanging="425"/>
              <w:rPr>
                <w:rFonts w:asciiTheme="minorHAnsi" w:eastAsiaTheme="minorHAnsi" w:hAnsiTheme="minorHAnsi" w:cs="Verdana"/>
                <w:color w:val="000000"/>
                <w:sz w:val="22"/>
                <w:szCs w:val="22"/>
              </w:rPr>
            </w:pPr>
            <w:r w:rsidRPr="00984A1A"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  <w:t>Deep</w:t>
            </w:r>
            <w:r w:rsidRPr="00984A1A">
              <w:rPr>
                <w:rFonts w:asciiTheme="minorHAnsi" w:eastAsiaTheme="minorHAnsi" w:hAnsiTheme="minorHAnsi" w:cs="Verdana"/>
                <w:color w:val="231F20"/>
                <w:spacing w:val="-5"/>
                <w:sz w:val="22"/>
                <w:szCs w:val="22"/>
              </w:rPr>
              <w:t xml:space="preserve"> </w:t>
            </w:r>
            <w:r w:rsidRPr="00984A1A"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  <w:t>understanding</w:t>
            </w:r>
          </w:p>
          <w:p w14:paraId="35C0D439" w14:textId="647BFD09" w:rsidR="00081A4D" w:rsidRPr="00984A1A" w:rsidRDefault="00081A4D" w:rsidP="00165CC4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80" w:right="508" w:hanging="425"/>
              <w:rPr>
                <w:rFonts w:asciiTheme="minorHAnsi" w:eastAsiaTheme="minorHAnsi" w:hAnsiTheme="minorHAnsi" w:cs="Verdana"/>
                <w:color w:val="000000"/>
                <w:sz w:val="22"/>
                <w:szCs w:val="22"/>
              </w:rPr>
            </w:pPr>
            <w:r w:rsidRPr="00984A1A"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  <w:t>Problematic</w:t>
            </w:r>
            <w:r w:rsidRPr="00984A1A">
              <w:rPr>
                <w:rFonts w:asciiTheme="minorHAnsi" w:eastAsiaTheme="minorHAnsi" w:hAnsiTheme="minorHAnsi" w:cs="Verdana"/>
                <w:color w:val="231F20"/>
                <w:spacing w:val="-12"/>
                <w:sz w:val="22"/>
                <w:szCs w:val="22"/>
              </w:rPr>
              <w:t xml:space="preserve"> </w:t>
            </w:r>
            <w:r w:rsidRPr="00984A1A"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  <w:t>knowledge</w:t>
            </w:r>
          </w:p>
          <w:p w14:paraId="72D2C3B7" w14:textId="36255E57" w:rsidR="00081A4D" w:rsidRPr="00984A1A" w:rsidRDefault="00081A4D" w:rsidP="00165CC4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80" w:right="508" w:hanging="425"/>
              <w:rPr>
                <w:rFonts w:asciiTheme="minorHAnsi" w:eastAsiaTheme="minorHAnsi" w:hAnsiTheme="minorHAnsi" w:cs="Verdana"/>
                <w:color w:val="000000"/>
                <w:sz w:val="22"/>
                <w:szCs w:val="22"/>
              </w:rPr>
            </w:pPr>
            <w:r w:rsidRPr="00984A1A"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  <w:t>Highe</w:t>
            </w:r>
            <w:r w:rsidRPr="00984A1A">
              <w:rPr>
                <w:rFonts w:asciiTheme="minorHAnsi" w:eastAsiaTheme="minorHAnsi" w:hAnsiTheme="minorHAnsi" w:cs="Verdana"/>
                <w:color w:val="231F20"/>
                <w:spacing w:val="-2"/>
                <w:sz w:val="22"/>
                <w:szCs w:val="22"/>
              </w:rPr>
              <w:t>r</w:t>
            </w:r>
            <w:r w:rsidRPr="00984A1A"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  <w:t>-order</w:t>
            </w:r>
            <w:r w:rsidRPr="00984A1A">
              <w:rPr>
                <w:rFonts w:asciiTheme="minorHAnsi" w:eastAsiaTheme="minorHAnsi" w:hAnsiTheme="minorHAnsi" w:cs="Verdana"/>
                <w:color w:val="231F20"/>
                <w:spacing w:val="-6"/>
                <w:sz w:val="22"/>
                <w:szCs w:val="22"/>
              </w:rPr>
              <w:t xml:space="preserve"> </w:t>
            </w:r>
            <w:r w:rsidRPr="00984A1A"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  <w:t>thinking</w:t>
            </w:r>
          </w:p>
          <w:p w14:paraId="1E10833E" w14:textId="6A25004B" w:rsidR="00081A4D" w:rsidRPr="00984A1A" w:rsidRDefault="00081A4D" w:rsidP="00165CC4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80" w:right="508" w:hanging="425"/>
              <w:rPr>
                <w:rFonts w:asciiTheme="minorHAnsi" w:eastAsiaTheme="minorHAnsi" w:hAnsiTheme="minorHAnsi" w:cs="Verdana"/>
                <w:color w:val="000000"/>
                <w:sz w:val="22"/>
                <w:szCs w:val="22"/>
              </w:rPr>
            </w:pPr>
            <w:r w:rsidRPr="00984A1A"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  <w:t>Metalanguage</w:t>
            </w:r>
          </w:p>
          <w:p w14:paraId="782DA745" w14:textId="6923B305" w:rsidR="00081A4D" w:rsidRPr="00984A1A" w:rsidRDefault="00081A4D" w:rsidP="00165CC4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80" w:right="508" w:hanging="425"/>
              <w:rPr>
                <w:rFonts w:asciiTheme="minorHAnsi" w:hAnsiTheme="minorHAnsi"/>
                <w:sz w:val="22"/>
                <w:szCs w:val="22"/>
              </w:rPr>
            </w:pPr>
            <w:r w:rsidRPr="00984A1A"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  <w:t>Substanti</w:t>
            </w:r>
            <w:r w:rsidRPr="00984A1A">
              <w:rPr>
                <w:rFonts w:asciiTheme="minorHAnsi" w:eastAsiaTheme="minorHAnsi" w:hAnsiTheme="minorHAnsi" w:cs="Verdana"/>
                <w:color w:val="231F20"/>
                <w:spacing w:val="-2"/>
                <w:sz w:val="22"/>
                <w:szCs w:val="22"/>
              </w:rPr>
              <w:t>v</w:t>
            </w:r>
            <w:r w:rsidRPr="00984A1A"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  <w:t>e</w:t>
            </w:r>
            <w:r w:rsidRPr="00984A1A">
              <w:rPr>
                <w:rFonts w:asciiTheme="minorHAnsi" w:eastAsiaTheme="minorHAnsi" w:hAnsiTheme="minorHAnsi" w:cs="Verdana"/>
                <w:color w:val="231F20"/>
                <w:spacing w:val="-26"/>
                <w:sz w:val="22"/>
                <w:szCs w:val="22"/>
              </w:rPr>
              <w:t xml:space="preserve"> </w:t>
            </w:r>
            <w:r w:rsidRPr="00984A1A"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  <w:t>communication</w:t>
            </w:r>
          </w:p>
        </w:tc>
        <w:tc>
          <w:tcPr>
            <w:tcW w:w="4228" w:type="dxa"/>
            <w:shd w:val="clear" w:color="auto" w:fill="auto"/>
          </w:tcPr>
          <w:p w14:paraId="3DE4D8C0" w14:textId="77777777" w:rsidR="00081A4D" w:rsidRPr="00984A1A" w:rsidRDefault="00081A4D" w:rsidP="00165CC4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80" w:right="508" w:hanging="425"/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</w:pPr>
            <w:r w:rsidRPr="00984A1A"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  <w:t>Explicit quality criteria</w:t>
            </w:r>
          </w:p>
          <w:p w14:paraId="5B3B4AF1" w14:textId="77777777" w:rsidR="00081A4D" w:rsidRPr="00984A1A" w:rsidRDefault="00081A4D" w:rsidP="00165CC4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80" w:right="508" w:hanging="425"/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</w:pPr>
            <w:r w:rsidRPr="00984A1A"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  <w:t>Engagement</w:t>
            </w:r>
          </w:p>
          <w:p w14:paraId="5CD2ED9A" w14:textId="77777777" w:rsidR="00081A4D" w:rsidRPr="00984A1A" w:rsidRDefault="00081A4D" w:rsidP="00165CC4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80" w:right="508" w:hanging="425"/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</w:pPr>
            <w:r w:rsidRPr="00984A1A"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  <w:t>High expectations</w:t>
            </w:r>
          </w:p>
          <w:p w14:paraId="3E8FE9ED" w14:textId="77777777" w:rsidR="00081A4D" w:rsidRPr="00984A1A" w:rsidRDefault="00081A4D" w:rsidP="00165CC4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80" w:right="508" w:hanging="425"/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</w:pPr>
            <w:r w:rsidRPr="00984A1A"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  <w:t>Social support</w:t>
            </w:r>
          </w:p>
          <w:p w14:paraId="5F7F3841" w14:textId="77777777" w:rsidR="00081A4D" w:rsidRPr="00984A1A" w:rsidRDefault="00081A4D" w:rsidP="00165CC4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80" w:right="508" w:hanging="425"/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</w:pPr>
            <w:r w:rsidRPr="00984A1A"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  <w:t>Students’ self-regulation</w:t>
            </w:r>
          </w:p>
          <w:p w14:paraId="0A76EC8B" w14:textId="7D007AE9" w:rsidR="00081A4D" w:rsidRPr="00984A1A" w:rsidRDefault="00081A4D" w:rsidP="00081A4D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hAnsiTheme="minorHAnsi"/>
                <w:sz w:val="22"/>
                <w:szCs w:val="22"/>
              </w:rPr>
            </w:pPr>
            <w:r w:rsidRPr="00984A1A"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  <w:t>Student direction</w:t>
            </w:r>
          </w:p>
        </w:tc>
        <w:tc>
          <w:tcPr>
            <w:tcW w:w="4228" w:type="dxa"/>
            <w:shd w:val="clear" w:color="auto" w:fill="auto"/>
          </w:tcPr>
          <w:p w14:paraId="1997C1ED" w14:textId="77777777" w:rsidR="00081A4D" w:rsidRPr="00984A1A" w:rsidRDefault="00081A4D" w:rsidP="00165CC4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80" w:right="508" w:hanging="425"/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</w:pPr>
            <w:r w:rsidRPr="00984A1A"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  <w:t>Background knowledge</w:t>
            </w:r>
          </w:p>
          <w:p w14:paraId="46F5603C" w14:textId="481F5FFD" w:rsidR="00081A4D" w:rsidRPr="00984A1A" w:rsidRDefault="00081A4D" w:rsidP="00081A4D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</w:pPr>
            <w:r w:rsidRPr="00984A1A"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  <w:t>Cultural knowledge</w:t>
            </w:r>
          </w:p>
          <w:p w14:paraId="2EBA778F" w14:textId="76B2476C" w:rsidR="00081A4D" w:rsidRPr="00984A1A" w:rsidRDefault="00081A4D" w:rsidP="00165CC4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80" w:right="508" w:hanging="425"/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</w:pPr>
            <w:r w:rsidRPr="00984A1A"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  <w:t>Knowledge integration</w:t>
            </w:r>
          </w:p>
          <w:p w14:paraId="30BBCD6F" w14:textId="306AE442" w:rsidR="00081A4D" w:rsidRPr="00984A1A" w:rsidRDefault="00081A4D" w:rsidP="00165CC4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80" w:right="508" w:hanging="425"/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</w:pPr>
            <w:r w:rsidRPr="00984A1A"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  <w:t xml:space="preserve">Inclusivity </w:t>
            </w:r>
          </w:p>
          <w:p w14:paraId="167840E5" w14:textId="2FC4F46A" w:rsidR="00081A4D" w:rsidRPr="00984A1A" w:rsidRDefault="00081A4D" w:rsidP="00165CC4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80" w:right="508" w:hanging="425"/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</w:pPr>
            <w:r w:rsidRPr="00984A1A"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  <w:t>Connectedness</w:t>
            </w:r>
          </w:p>
          <w:p w14:paraId="0F5D4852" w14:textId="2EA11DEE" w:rsidR="00081A4D" w:rsidRPr="00984A1A" w:rsidRDefault="00081A4D" w:rsidP="00081A4D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hAnsiTheme="minorHAnsi"/>
                <w:sz w:val="22"/>
                <w:szCs w:val="22"/>
              </w:rPr>
            </w:pPr>
            <w:r w:rsidRPr="00984A1A">
              <w:rPr>
                <w:rFonts w:asciiTheme="minorHAnsi" w:eastAsiaTheme="minorHAnsi" w:hAnsiTheme="minorHAnsi" w:cs="Verdana"/>
                <w:color w:val="231F20"/>
                <w:sz w:val="22"/>
                <w:szCs w:val="22"/>
              </w:rPr>
              <w:t>Narrative</w:t>
            </w:r>
          </w:p>
        </w:tc>
      </w:tr>
      <w:tr w:rsidR="00081A4D" w:rsidRPr="004A4DA4" w14:paraId="41B31CB3" w14:textId="77777777" w:rsidTr="00025B58">
        <w:trPr>
          <w:trHeight w:hRule="exact" w:val="847"/>
        </w:trPr>
        <w:tc>
          <w:tcPr>
            <w:tcW w:w="2660" w:type="dxa"/>
            <w:gridSpan w:val="2"/>
            <w:shd w:val="clear" w:color="auto" w:fill="FFFFCC"/>
          </w:tcPr>
          <w:p w14:paraId="13B5FCB6" w14:textId="77777777" w:rsidR="00081A4D" w:rsidRPr="004A4DA4" w:rsidRDefault="00081A4D" w:rsidP="00C07D52">
            <w:pPr>
              <w:pStyle w:val="Heading2"/>
              <w:tabs>
                <w:tab w:val="left" w:pos="4191"/>
              </w:tabs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>RESOURCES</w:t>
            </w:r>
          </w:p>
        </w:tc>
        <w:tc>
          <w:tcPr>
            <w:tcW w:w="13097" w:type="dxa"/>
            <w:gridSpan w:val="3"/>
          </w:tcPr>
          <w:p w14:paraId="59C5C29A" w14:textId="566BA604" w:rsidR="009D023C" w:rsidRPr="00984A1A" w:rsidRDefault="00B6516E" w:rsidP="00165CC4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g</w:t>
            </w:r>
            <w:r w:rsidR="00025B58">
              <w:rPr>
                <w:rFonts w:asciiTheme="minorHAnsi" w:hAnsiTheme="minorHAnsi"/>
                <w:sz w:val="22"/>
                <w:szCs w:val="22"/>
              </w:rPr>
              <w:t>eometric shapes, visual presentation (animated transformations: enlargements &amp; reductions), g</w:t>
            </w:r>
            <w:r w:rsidR="00DC2693" w:rsidRPr="00984A1A">
              <w:rPr>
                <w:rFonts w:asciiTheme="minorHAnsi" w:hAnsiTheme="minorHAnsi"/>
                <w:sz w:val="22"/>
                <w:szCs w:val="22"/>
              </w:rPr>
              <w:t xml:space="preserve">rid paper </w:t>
            </w:r>
            <w:r w:rsidR="00397621" w:rsidRPr="00984A1A">
              <w:rPr>
                <w:rFonts w:asciiTheme="minorHAnsi" w:hAnsiTheme="minorHAnsi"/>
                <w:sz w:val="22"/>
                <w:szCs w:val="22"/>
              </w:rPr>
              <w:t xml:space="preserve">of different dimension, </w:t>
            </w:r>
            <w:r w:rsidR="00AC7B4D" w:rsidRPr="00984A1A">
              <w:rPr>
                <w:rFonts w:asciiTheme="minorHAnsi" w:hAnsiTheme="minorHAnsi"/>
                <w:sz w:val="22"/>
                <w:szCs w:val="22"/>
              </w:rPr>
              <w:t>grid book</w:t>
            </w:r>
            <w:r w:rsidR="009D6C01" w:rsidRPr="00984A1A"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r w:rsidR="00165CC4" w:rsidRPr="00984A1A">
              <w:rPr>
                <w:rFonts w:asciiTheme="minorHAnsi" w:hAnsiTheme="minorHAnsi"/>
                <w:sz w:val="22"/>
                <w:szCs w:val="22"/>
              </w:rPr>
              <w:t xml:space="preserve">isometric paper, rulers, </w:t>
            </w:r>
            <w:r w:rsidR="009D6C01" w:rsidRPr="00984A1A">
              <w:rPr>
                <w:rFonts w:asciiTheme="minorHAnsi" w:hAnsiTheme="minorHAnsi"/>
                <w:sz w:val="22"/>
                <w:szCs w:val="22"/>
              </w:rPr>
              <w:t>v</w:t>
            </w:r>
            <w:r w:rsidR="009D023C" w:rsidRPr="00984A1A">
              <w:rPr>
                <w:rFonts w:asciiTheme="minorHAnsi" w:hAnsiTheme="minorHAnsi"/>
                <w:sz w:val="22"/>
                <w:szCs w:val="22"/>
              </w:rPr>
              <w:t>ideo on constructing enlargements</w:t>
            </w:r>
            <w:r w:rsidR="009D6C01" w:rsidRPr="00984A1A">
              <w:rPr>
                <w:rFonts w:asciiTheme="minorHAnsi" w:hAnsiTheme="minorHAnsi"/>
                <w:sz w:val="22"/>
                <w:szCs w:val="22"/>
              </w:rPr>
              <w:t xml:space="preserve"> (as referenced), </w:t>
            </w:r>
            <w:r w:rsidR="00165CC4" w:rsidRPr="00984A1A">
              <w:rPr>
                <w:rFonts w:asciiTheme="minorHAnsi" w:hAnsiTheme="minorHAnsi"/>
                <w:sz w:val="22"/>
                <w:szCs w:val="22"/>
              </w:rPr>
              <w:t xml:space="preserve">Internet access, </w:t>
            </w:r>
            <w:r w:rsidR="00397621" w:rsidRPr="00984A1A">
              <w:rPr>
                <w:rFonts w:asciiTheme="minorHAnsi" w:hAnsiTheme="minorHAnsi"/>
                <w:sz w:val="22"/>
                <w:szCs w:val="22"/>
              </w:rPr>
              <w:t xml:space="preserve">island map, </w:t>
            </w:r>
            <w:r w:rsidR="00B10B6E">
              <w:rPr>
                <w:rFonts w:asciiTheme="minorHAnsi" w:hAnsiTheme="minorHAnsi"/>
                <w:sz w:val="22"/>
                <w:szCs w:val="22"/>
              </w:rPr>
              <w:t>enlargement drawings</w:t>
            </w:r>
            <w:r w:rsidR="00165CC4" w:rsidRPr="00984A1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B10B6E">
              <w:rPr>
                <w:rFonts w:asciiTheme="minorHAnsi" w:hAnsiTheme="minorHAnsi"/>
                <w:sz w:val="22"/>
                <w:szCs w:val="22"/>
              </w:rPr>
              <w:t xml:space="preserve">and </w:t>
            </w:r>
            <w:r w:rsidR="00165CC4" w:rsidRPr="00984A1A">
              <w:rPr>
                <w:rFonts w:asciiTheme="minorHAnsi" w:hAnsiTheme="minorHAnsi"/>
                <w:sz w:val="22"/>
                <w:szCs w:val="22"/>
              </w:rPr>
              <w:t>graphics program with shapes function</w:t>
            </w:r>
          </w:p>
          <w:p w14:paraId="47AC8D3C" w14:textId="4EA37008" w:rsidR="009D023C" w:rsidRPr="00984A1A" w:rsidRDefault="009D023C" w:rsidP="00165CC4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3D7C8727" w14:textId="77777777" w:rsidR="00CA13F7" w:rsidRDefault="00CA13F7">
      <w:pPr>
        <w:spacing w:after="200" w:line="276" w:lineRule="auto"/>
      </w:pPr>
      <w:r>
        <w:br w:type="page"/>
      </w:r>
    </w:p>
    <w:p w14:paraId="27461560" w14:textId="2C06D2C1" w:rsidR="00CA13F7" w:rsidRPr="008F4588" w:rsidRDefault="00081A4D" w:rsidP="008F4588">
      <w:pPr>
        <w:spacing w:after="120"/>
        <w:jc w:val="center"/>
        <w:rPr>
          <w:rFonts w:asciiTheme="minorHAnsi" w:hAnsiTheme="minorHAnsi"/>
          <w:b/>
          <w:color w:val="008000"/>
          <w:sz w:val="32"/>
          <w:szCs w:val="32"/>
        </w:rPr>
      </w:pPr>
      <w:r w:rsidRPr="008F4588">
        <w:rPr>
          <w:rFonts w:asciiTheme="minorHAnsi" w:hAnsiTheme="minorHAnsi"/>
          <w:b/>
          <w:color w:val="008000"/>
          <w:sz w:val="32"/>
          <w:szCs w:val="32"/>
        </w:rPr>
        <w:lastRenderedPageBreak/>
        <w:t>TEACHING AND LEARNING EXPERIENCES</w:t>
      </w: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2126"/>
        <w:gridCol w:w="9639"/>
      </w:tblGrid>
      <w:tr w:rsidR="001C6A19" w:rsidRPr="004A4DA4" w14:paraId="69EB5E83" w14:textId="2F92B9B6" w:rsidTr="006D1864">
        <w:trPr>
          <w:trHeight w:hRule="exact" w:val="633"/>
        </w:trPr>
        <w:tc>
          <w:tcPr>
            <w:tcW w:w="3936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14:paraId="62876A0D" w14:textId="2EFD0456" w:rsidR="001C6A19" w:rsidRPr="004A4DA4" w:rsidRDefault="001C6A19" w:rsidP="001C6A19">
            <w:pPr>
              <w:pStyle w:val="Heading2"/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>WHOLE CLASS INSTRUCTION</w:t>
            </w:r>
            <w:r>
              <w:rPr>
                <w:rFonts w:asciiTheme="minorHAnsi" w:hAnsiTheme="minorHAnsi"/>
                <w:szCs w:val="24"/>
              </w:rPr>
              <w:t xml:space="preserve"> </w:t>
            </w:r>
            <w:r w:rsidRPr="004A4DA4">
              <w:rPr>
                <w:rFonts w:asciiTheme="minorHAnsi" w:hAnsiTheme="minorHAnsi"/>
                <w:szCs w:val="24"/>
              </w:rPr>
              <w:t>MODELLED ACTIVITIES</w:t>
            </w:r>
          </w:p>
        </w:tc>
        <w:tc>
          <w:tcPr>
            <w:tcW w:w="11765" w:type="dxa"/>
            <w:gridSpan w:val="2"/>
            <w:shd w:val="clear" w:color="auto" w:fill="C2D69B" w:themeFill="accent3" w:themeFillTint="99"/>
          </w:tcPr>
          <w:p w14:paraId="2AEB46B9" w14:textId="1A816EE6" w:rsidR="001C6A19" w:rsidRPr="004A4DA4" w:rsidRDefault="001C6A19" w:rsidP="004A4DA4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 xml:space="preserve">GUIDED </w:t>
            </w:r>
            <w:r>
              <w:rPr>
                <w:rFonts w:asciiTheme="minorHAnsi" w:hAnsiTheme="minorHAnsi"/>
                <w:szCs w:val="24"/>
              </w:rPr>
              <w:t xml:space="preserve">&amp; </w:t>
            </w:r>
            <w:r w:rsidRPr="004A4DA4">
              <w:rPr>
                <w:rFonts w:asciiTheme="minorHAnsi" w:hAnsiTheme="minorHAnsi"/>
                <w:szCs w:val="24"/>
              </w:rPr>
              <w:t>INDEPENDENT ACTIVITIES</w:t>
            </w:r>
          </w:p>
        </w:tc>
      </w:tr>
      <w:tr w:rsidR="001C6A19" w:rsidRPr="004A4DA4" w14:paraId="5C1137EB" w14:textId="1F04E540" w:rsidTr="009D6C01">
        <w:trPr>
          <w:trHeight w:val="1388"/>
        </w:trPr>
        <w:tc>
          <w:tcPr>
            <w:tcW w:w="3936" w:type="dxa"/>
            <w:vMerge w:val="restart"/>
            <w:tcBorders>
              <w:right w:val="single" w:sz="4" w:space="0" w:color="auto"/>
            </w:tcBorders>
          </w:tcPr>
          <w:p w14:paraId="1231B352" w14:textId="56D24026" w:rsidR="00AA4E1E" w:rsidRPr="00AA4E1E" w:rsidRDefault="00AA4E1E" w:rsidP="00AA4E1E">
            <w:pPr>
              <w:pStyle w:val="ListParagraph"/>
              <w:numPr>
                <w:ilvl w:val="0"/>
                <w:numId w:val="20"/>
              </w:numPr>
              <w:ind w:left="284" w:hanging="284"/>
              <w:rPr>
                <w:rFonts w:ascii="Calibri" w:eastAsia="Calibri" w:hAnsi="Calibri" w:cs="ArialMT"/>
                <w:color w:val="000000"/>
                <w:sz w:val="22"/>
                <w:szCs w:val="22"/>
              </w:rPr>
            </w:pPr>
            <w:r w:rsidRPr="00AA4E1E">
              <w:rPr>
                <w:rFonts w:ascii="Calibri" w:eastAsia="Times" w:hAnsi="Calibri"/>
                <w:b/>
                <w:sz w:val="22"/>
                <w:szCs w:val="22"/>
                <w:lang w:eastAsia="en-AU"/>
              </w:rPr>
              <w:t xml:space="preserve">Explicitly communicate lesson outcomes and </w:t>
            </w:r>
            <w:r w:rsidR="007B4B87">
              <w:rPr>
                <w:rFonts w:ascii="Calibri" w:eastAsia="Times" w:hAnsi="Calibri"/>
                <w:b/>
                <w:sz w:val="22"/>
                <w:szCs w:val="22"/>
                <w:lang w:eastAsia="en-AU"/>
              </w:rPr>
              <w:t xml:space="preserve">expectations of </w:t>
            </w:r>
            <w:r w:rsidRPr="00AA4E1E">
              <w:rPr>
                <w:rFonts w:ascii="Calibri" w:eastAsia="Times" w:hAnsi="Calibri"/>
                <w:b/>
                <w:sz w:val="22"/>
                <w:szCs w:val="22"/>
                <w:lang w:eastAsia="en-AU"/>
              </w:rPr>
              <w:t>work quality.</w:t>
            </w:r>
          </w:p>
          <w:p w14:paraId="5A1329F4" w14:textId="77777777" w:rsidR="00AA4E1E" w:rsidRPr="00AA4E1E" w:rsidRDefault="00AA4E1E" w:rsidP="00AA4E1E">
            <w:pPr>
              <w:rPr>
                <w:rFonts w:ascii="Calibri" w:eastAsia="Calibri" w:hAnsi="Calibri" w:cs="ArialMT"/>
                <w:color w:val="000000"/>
                <w:sz w:val="22"/>
                <w:szCs w:val="22"/>
              </w:rPr>
            </w:pPr>
          </w:p>
          <w:p w14:paraId="3F7D6A42" w14:textId="1B8527A5" w:rsidR="001C6A19" w:rsidRPr="007720E4" w:rsidRDefault="00550F84" w:rsidP="000E2A25">
            <w:pPr>
              <w:pStyle w:val="ListParagraph"/>
              <w:numPr>
                <w:ilvl w:val="0"/>
                <w:numId w:val="20"/>
              </w:numPr>
              <w:ind w:left="284" w:hanging="284"/>
              <w:rPr>
                <w:rFonts w:asciiTheme="minorHAnsi" w:eastAsiaTheme="minorHAnsi" w:hAnsiTheme="minorHAnsi" w:cs="ArialMT"/>
                <w:bCs/>
              </w:rPr>
            </w:pPr>
            <w:r w:rsidRPr="00550F84">
              <w:rPr>
                <w:rFonts w:asciiTheme="minorHAnsi" w:eastAsiaTheme="minorHAnsi" w:hAnsiTheme="minorHAnsi" w:cs="ArialMT"/>
                <w:b/>
                <w:color w:val="000000"/>
                <w:sz w:val="22"/>
                <w:szCs w:val="22"/>
              </w:rPr>
              <w:t xml:space="preserve">Define and Reinforce metalanguage </w:t>
            </w:r>
            <w:r w:rsidRPr="00550F84">
              <w:rPr>
                <w:rFonts w:asciiTheme="minorHAnsi" w:eastAsiaTheme="minorHAnsi" w:hAnsiTheme="minorHAnsi" w:cs="ArialMT"/>
                <w:color w:val="000000"/>
                <w:sz w:val="22"/>
                <w:szCs w:val="22"/>
              </w:rPr>
              <w:t>used in the unit;</w:t>
            </w:r>
            <w:r w:rsidRPr="008D3464">
              <w:rPr>
                <w:rFonts w:asciiTheme="minorHAnsi" w:eastAsiaTheme="minorHAnsi" w:hAnsiTheme="minorHAnsi" w:cs="ArialMT"/>
                <w:color w:val="000000"/>
                <w:sz w:val="22"/>
                <w:szCs w:val="22"/>
              </w:rPr>
              <w:t xml:space="preserve"> </w:t>
            </w:r>
            <w:r w:rsidR="000E2A25" w:rsidRPr="007720E4">
              <w:rPr>
                <w:rFonts w:asciiTheme="minorHAnsi" w:eastAsiaTheme="minorHAnsi" w:hAnsiTheme="minorHAnsi" w:cs="ArialMT"/>
                <w:bCs/>
              </w:rPr>
              <w:t>enlarge, enlargement, reduce, reduction, equal, scale, grid, dimensions, floor plan, original, copy, double, three times, four times etc.</w:t>
            </w:r>
          </w:p>
          <w:p w14:paraId="3F2F05A5" w14:textId="77777777" w:rsidR="00926503" w:rsidRPr="007720E4" w:rsidRDefault="00926503" w:rsidP="00926503">
            <w:pPr>
              <w:pStyle w:val="ListParagraph"/>
              <w:ind w:left="284"/>
              <w:rPr>
                <w:rFonts w:asciiTheme="minorHAnsi" w:eastAsiaTheme="minorHAnsi" w:hAnsiTheme="minorHAnsi" w:cs="ArialMT"/>
                <w:bCs/>
                <w:sz w:val="22"/>
                <w:szCs w:val="22"/>
              </w:rPr>
            </w:pPr>
          </w:p>
          <w:p w14:paraId="68CF2959" w14:textId="77CD4419" w:rsidR="000E2A25" w:rsidRPr="007720E4" w:rsidRDefault="006A1E4F" w:rsidP="000E2A25">
            <w:pPr>
              <w:pStyle w:val="ListParagraph"/>
              <w:numPr>
                <w:ilvl w:val="0"/>
                <w:numId w:val="20"/>
              </w:numPr>
              <w:ind w:left="284" w:hanging="284"/>
              <w:rPr>
                <w:rFonts w:asciiTheme="minorHAnsi" w:eastAsiaTheme="minorHAnsi" w:hAnsiTheme="minorHAnsi" w:cs="ArialMT"/>
                <w:bCs/>
                <w:sz w:val="22"/>
                <w:szCs w:val="22"/>
              </w:rPr>
            </w:pPr>
            <w:r>
              <w:rPr>
                <w:rFonts w:asciiTheme="minorHAnsi" w:eastAsiaTheme="minorHAnsi" w:hAnsiTheme="minorHAnsi" w:cs="ArialMT"/>
                <w:b/>
                <w:bCs/>
                <w:sz w:val="22"/>
                <w:szCs w:val="22"/>
              </w:rPr>
              <w:t xml:space="preserve">Demonstration </w:t>
            </w:r>
            <w:r w:rsidR="00926503" w:rsidRPr="007720E4">
              <w:rPr>
                <w:rFonts w:asciiTheme="minorHAnsi" w:eastAsiaTheme="minorHAnsi" w:hAnsiTheme="minorHAnsi" w:cs="ArialMT"/>
                <w:b/>
                <w:bCs/>
                <w:sz w:val="22"/>
                <w:szCs w:val="22"/>
              </w:rPr>
              <w:t>V</w:t>
            </w:r>
            <w:r w:rsidR="000E2A25" w:rsidRPr="007720E4">
              <w:rPr>
                <w:rFonts w:asciiTheme="minorHAnsi" w:eastAsiaTheme="minorHAnsi" w:hAnsiTheme="minorHAnsi" w:cs="ArialMT"/>
                <w:b/>
                <w:bCs/>
                <w:sz w:val="22"/>
                <w:szCs w:val="22"/>
              </w:rPr>
              <w:t xml:space="preserve">ideo </w:t>
            </w:r>
            <w:r w:rsidR="000E2A25" w:rsidRPr="007720E4">
              <w:rPr>
                <w:rFonts w:asciiTheme="minorHAnsi" w:eastAsiaTheme="minorHAnsi" w:hAnsiTheme="minorHAnsi" w:cs="ArialMT"/>
                <w:bCs/>
                <w:sz w:val="22"/>
                <w:szCs w:val="22"/>
              </w:rPr>
              <w:t xml:space="preserve">– </w:t>
            </w:r>
            <w:r w:rsidR="007720E4">
              <w:rPr>
                <w:rFonts w:asciiTheme="minorHAnsi" w:eastAsiaTheme="minorHAnsi" w:hAnsiTheme="minorHAnsi" w:cs="ArialMT"/>
                <w:bCs/>
                <w:sz w:val="22"/>
                <w:szCs w:val="22"/>
              </w:rPr>
              <w:t>Present</w:t>
            </w:r>
            <w:r w:rsidR="009D6C01" w:rsidRPr="007720E4">
              <w:rPr>
                <w:rFonts w:asciiTheme="minorHAnsi" w:eastAsiaTheme="minorHAnsi" w:hAnsiTheme="minorHAnsi" w:cs="ArialMT"/>
                <w:bCs/>
                <w:sz w:val="22"/>
                <w:szCs w:val="22"/>
              </w:rPr>
              <w:t xml:space="preserve"> e</w:t>
            </w:r>
            <w:r w:rsidR="000E2A25" w:rsidRPr="007720E4">
              <w:rPr>
                <w:rFonts w:asciiTheme="minorHAnsi" w:eastAsiaTheme="minorHAnsi" w:hAnsiTheme="minorHAnsi" w:cs="ArialMT"/>
                <w:bCs/>
                <w:sz w:val="22"/>
                <w:szCs w:val="22"/>
              </w:rPr>
              <w:t>nlargement demonstration to familiarise students with Activity 1.</w:t>
            </w:r>
          </w:p>
          <w:p w14:paraId="16125B9C" w14:textId="2AE9CB47" w:rsidR="00AC7B4D" w:rsidRPr="007720E4" w:rsidRDefault="00D618CD" w:rsidP="00AC7B4D">
            <w:pPr>
              <w:ind w:left="284"/>
              <w:rPr>
                <w:rStyle w:val="Hyperlink"/>
                <w:rFonts w:asciiTheme="minorHAnsi" w:hAnsiTheme="minorHAnsi"/>
                <w:sz w:val="22"/>
                <w:szCs w:val="22"/>
              </w:rPr>
            </w:pPr>
            <w:hyperlink r:id="rId13" w:history="1">
              <w:r w:rsidR="00AC7B4D" w:rsidRPr="007720E4">
                <w:rPr>
                  <w:rStyle w:val="Hyperlink"/>
                  <w:rFonts w:asciiTheme="minorHAnsi" w:hAnsiTheme="minorHAnsi"/>
                  <w:sz w:val="22"/>
                  <w:szCs w:val="22"/>
                </w:rPr>
                <w:t>http://www.youtube.com/watch?v=L_CrnXdHhLA</w:t>
              </w:r>
            </w:hyperlink>
          </w:p>
          <w:p w14:paraId="784CE385" w14:textId="77777777" w:rsidR="009D6C01" w:rsidRPr="007720E4" w:rsidRDefault="009D6C01" w:rsidP="00AC7B4D">
            <w:pPr>
              <w:ind w:left="284"/>
              <w:rPr>
                <w:rFonts w:asciiTheme="minorHAnsi" w:hAnsiTheme="minorHAnsi"/>
                <w:sz w:val="22"/>
                <w:szCs w:val="22"/>
              </w:rPr>
            </w:pPr>
          </w:p>
          <w:p w14:paraId="6264AA5E" w14:textId="2BF988AF" w:rsidR="00AC7B4D" w:rsidRPr="007720E4" w:rsidRDefault="002E39C6" w:rsidP="009D6C01">
            <w:pPr>
              <w:pStyle w:val="ListParagraph"/>
              <w:numPr>
                <w:ilvl w:val="0"/>
                <w:numId w:val="20"/>
              </w:numPr>
              <w:ind w:left="284" w:hanging="284"/>
              <w:rPr>
                <w:rFonts w:asciiTheme="minorHAnsi" w:hAnsiTheme="minorHAnsi"/>
                <w:b/>
                <w:sz w:val="22"/>
                <w:szCs w:val="22"/>
              </w:rPr>
            </w:pPr>
            <w:r w:rsidRPr="007720E4">
              <w:rPr>
                <w:rFonts w:asciiTheme="minorHAnsi" w:eastAsiaTheme="minorHAnsi" w:hAnsiTheme="minorHAnsi" w:cs="ArialMT"/>
                <w:b/>
                <w:bCs/>
                <w:sz w:val="22"/>
                <w:szCs w:val="22"/>
              </w:rPr>
              <w:t>Explicitly</w:t>
            </w:r>
            <w:r w:rsidRPr="007720E4">
              <w:rPr>
                <w:rFonts w:asciiTheme="minorHAnsi" w:hAnsiTheme="minorHAnsi"/>
                <w:b/>
                <w:sz w:val="22"/>
                <w:szCs w:val="22"/>
              </w:rPr>
              <w:t xml:space="preserve"> teach </w:t>
            </w:r>
            <w:r w:rsidRPr="007720E4">
              <w:rPr>
                <w:rFonts w:asciiTheme="minorHAnsi" w:hAnsiTheme="minorHAnsi"/>
                <w:sz w:val="22"/>
                <w:szCs w:val="22"/>
              </w:rPr>
              <w:t>the concept of scale</w:t>
            </w:r>
            <w:r w:rsidRPr="007720E4">
              <w:rPr>
                <w:rFonts w:asciiTheme="minorHAnsi" w:hAnsiTheme="minorHAnsi"/>
                <w:b/>
                <w:sz w:val="22"/>
                <w:szCs w:val="22"/>
              </w:rPr>
              <w:t>.</w:t>
            </w:r>
          </w:p>
          <w:p w14:paraId="140ED9A5" w14:textId="271385D8" w:rsidR="002E39C6" w:rsidRPr="007720E4" w:rsidRDefault="009D6C01" w:rsidP="008D3464">
            <w:pPr>
              <w:pStyle w:val="ListParagraph"/>
              <w:numPr>
                <w:ilvl w:val="0"/>
                <w:numId w:val="25"/>
              </w:numPr>
              <w:ind w:left="284" w:hanging="284"/>
              <w:rPr>
                <w:rFonts w:asciiTheme="minorHAnsi" w:eastAsiaTheme="minorHAnsi" w:hAnsiTheme="minorHAnsi" w:cs="ArialMT"/>
                <w:bCs/>
                <w:sz w:val="22"/>
                <w:szCs w:val="22"/>
              </w:rPr>
            </w:pPr>
            <w:r w:rsidRPr="007720E4">
              <w:rPr>
                <w:rFonts w:asciiTheme="minorHAnsi" w:eastAsiaTheme="minorHAnsi" w:hAnsiTheme="minorHAnsi" w:cs="ArialMT"/>
                <w:bCs/>
                <w:sz w:val="22"/>
                <w:szCs w:val="22"/>
              </w:rPr>
              <w:t xml:space="preserve">Scale: A drawing that shows </w:t>
            </w:r>
            <w:r w:rsidR="00DC2693">
              <w:rPr>
                <w:rFonts w:asciiTheme="minorHAnsi" w:eastAsiaTheme="minorHAnsi" w:hAnsiTheme="minorHAnsi" w:cs="ArialMT"/>
                <w:bCs/>
                <w:sz w:val="22"/>
                <w:szCs w:val="22"/>
              </w:rPr>
              <w:t>relative</w:t>
            </w:r>
            <w:r w:rsidRPr="007720E4">
              <w:rPr>
                <w:rFonts w:asciiTheme="minorHAnsi" w:eastAsiaTheme="minorHAnsi" w:hAnsiTheme="minorHAnsi" w:cs="ArialMT"/>
                <w:bCs/>
                <w:sz w:val="22"/>
                <w:szCs w:val="22"/>
              </w:rPr>
              <w:t xml:space="preserve"> sizes,</w:t>
            </w:r>
            <w:r w:rsidR="00DC2693">
              <w:rPr>
                <w:rFonts w:asciiTheme="minorHAnsi" w:eastAsiaTheme="minorHAnsi" w:hAnsiTheme="minorHAnsi" w:cs="ArialMT"/>
                <w:bCs/>
                <w:sz w:val="22"/>
                <w:szCs w:val="22"/>
              </w:rPr>
              <w:t xml:space="preserve"> where they have </w:t>
            </w:r>
            <w:r w:rsidR="002E39C6" w:rsidRPr="007720E4">
              <w:rPr>
                <w:rFonts w:asciiTheme="minorHAnsi" w:eastAsiaTheme="minorHAnsi" w:hAnsiTheme="minorHAnsi" w:cs="ArialMT"/>
                <w:bCs/>
                <w:sz w:val="22"/>
                <w:szCs w:val="22"/>
              </w:rPr>
              <w:t>been reduced or enlarged by a certain amount (called the scale).</w:t>
            </w:r>
          </w:p>
          <w:p w14:paraId="1CF8D96C" w14:textId="33026532" w:rsidR="002E39C6" w:rsidRPr="007720E4" w:rsidRDefault="002E39C6" w:rsidP="008D3464">
            <w:pPr>
              <w:pStyle w:val="ListParagraph"/>
              <w:numPr>
                <w:ilvl w:val="0"/>
                <w:numId w:val="25"/>
              </w:numPr>
              <w:ind w:left="284" w:hanging="284"/>
              <w:rPr>
                <w:rFonts w:asciiTheme="minorHAnsi" w:eastAsiaTheme="minorHAnsi" w:hAnsiTheme="minorHAnsi" w:cs="ArialMT"/>
                <w:bCs/>
                <w:sz w:val="22"/>
                <w:szCs w:val="22"/>
              </w:rPr>
            </w:pPr>
            <w:r w:rsidRPr="007720E4">
              <w:rPr>
                <w:rFonts w:asciiTheme="minorHAnsi" w:eastAsiaTheme="minorHAnsi" w:hAnsiTheme="minorHAnsi" w:cs="ArialMT"/>
                <w:bCs/>
                <w:sz w:val="22"/>
                <w:szCs w:val="22"/>
              </w:rPr>
              <w:t xml:space="preserve">The scale is shown as the </w:t>
            </w:r>
            <w:r w:rsidR="007720E4" w:rsidRPr="007720E4">
              <w:rPr>
                <w:rFonts w:asciiTheme="minorHAnsi" w:eastAsiaTheme="minorHAnsi" w:hAnsiTheme="minorHAnsi" w:cs="ArialMT"/>
                <w:bCs/>
                <w:sz w:val="22"/>
                <w:szCs w:val="22"/>
              </w:rPr>
              <w:t xml:space="preserve">real </w:t>
            </w:r>
            <w:r w:rsidRPr="007720E4">
              <w:rPr>
                <w:rFonts w:asciiTheme="minorHAnsi" w:eastAsiaTheme="minorHAnsi" w:hAnsiTheme="minorHAnsi" w:cs="ArialMT"/>
                <w:bCs/>
                <w:sz w:val="22"/>
                <w:szCs w:val="22"/>
              </w:rPr>
              <w:t>length i</w:t>
            </w:r>
            <w:r w:rsidR="007720E4" w:rsidRPr="007720E4">
              <w:rPr>
                <w:rFonts w:asciiTheme="minorHAnsi" w:eastAsiaTheme="minorHAnsi" w:hAnsiTheme="minorHAnsi" w:cs="ArialMT"/>
                <w:bCs/>
                <w:sz w:val="22"/>
                <w:szCs w:val="22"/>
              </w:rPr>
              <w:t>n the drawing, then a colon (:</w:t>
            </w:r>
            <w:r w:rsidRPr="007720E4">
              <w:rPr>
                <w:rFonts w:asciiTheme="minorHAnsi" w:eastAsiaTheme="minorHAnsi" w:hAnsiTheme="minorHAnsi" w:cs="ArialMT"/>
                <w:bCs/>
                <w:sz w:val="22"/>
                <w:szCs w:val="22"/>
              </w:rPr>
              <w:t xml:space="preserve">), </w:t>
            </w:r>
            <w:r w:rsidR="007720E4" w:rsidRPr="007720E4">
              <w:rPr>
                <w:rFonts w:asciiTheme="minorHAnsi" w:eastAsiaTheme="minorHAnsi" w:hAnsiTheme="minorHAnsi" w:cs="ArialMT"/>
                <w:bCs/>
                <w:sz w:val="22"/>
                <w:szCs w:val="22"/>
              </w:rPr>
              <w:t>then the corresponding length of the copy</w:t>
            </w:r>
            <w:r w:rsidRPr="007720E4">
              <w:rPr>
                <w:rFonts w:asciiTheme="minorHAnsi" w:eastAsiaTheme="minorHAnsi" w:hAnsiTheme="minorHAnsi" w:cs="ArialMT"/>
                <w:bCs/>
                <w:sz w:val="22"/>
                <w:szCs w:val="22"/>
              </w:rPr>
              <w:t xml:space="preserve">. </w:t>
            </w:r>
          </w:p>
          <w:p w14:paraId="7C4C297F" w14:textId="13D0DEA5" w:rsidR="000E2A25" w:rsidRPr="00C51938" w:rsidRDefault="002E39C6" w:rsidP="00C51938">
            <w:pPr>
              <w:ind w:left="284"/>
              <w:rPr>
                <w:rFonts w:asciiTheme="minorHAnsi" w:eastAsiaTheme="minorHAnsi" w:hAnsiTheme="minorHAnsi" w:cs="ArialMT"/>
                <w:bCs/>
                <w:sz w:val="22"/>
                <w:szCs w:val="22"/>
              </w:rPr>
            </w:pPr>
            <w:r w:rsidRPr="00C51938">
              <w:rPr>
                <w:rFonts w:asciiTheme="minorHAnsi" w:eastAsiaTheme="minorHAnsi" w:hAnsiTheme="minorHAnsi" w:cs="ArialMT"/>
                <w:bCs/>
                <w:i/>
                <w:sz w:val="22"/>
                <w:szCs w:val="22"/>
              </w:rPr>
              <w:t>Example</w:t>
            </w:r>
            <w:r w:rsidR="007720E4" w:rsidRPr="00C51938">
              <w:rPr>
                <w:rFonts w:asciiTheme="minorHAnsi" w:eastAsiaTheme="minorHAnsi" w:hAnsiTheme="minorHAnsi" w:cs="ArialMT"/>
                <w:bCs/>
                <w:sz w:val="22"/>
                <w:szCs w:val="22"/>
              </w:rPr>
              <w:t>: I</w:t>
            </w:r>
            <w:r w:rsidRPr="00C51938">
              <w:rPr>
                <w:rFonts w:asciiTheme="minorHAnsi" w:eastAsiaTheme="minorHAnsi" w:hAnsiTheme="minorHAnsi" w:cs="ArialMT"/>
                <w:bCs/>
                <w:sz w:val="22"/>
                <w:szCs w:val="22"/>
              </w:rPr>
              <w:t xml:space="preserve">f a drawing has a </w:t>
            </w:r>
            <w:r w:rsidR="007720E4" w:rsidRPr="00C51938">
              <w:rPr>
                <w:rFonts w:asciiTheme="minorHAnsi" w:eastAsiaTheme="minorHAnsi" w:hAnsiTheme="minorHAnsi" w:cs="ArialMT"/>
                <w:bCs/>
                <w:sz w:val="22"/>
                <w:szCs w:val="22"/>
              </w:rPr>
              <w:t xml:space="preserve">scale of "1:10", anything </w:t>
            </w:r>
            <w:r w:rsidRPr="00C51938">
              <w:rPr>
                <w:rFonts w:asciiTheme="minorHAnsi" w:eastAsiaTheme="minorHAnsi" w:hAnsiTheme="minorHAnsi" w:cs="ArialMT"/>
                <w:bCs/>
                <w:sz w:val="22"/>
                <w:szCs w:val="22"/>
              </w:rPr>
              <w:t xml:space="preserve">with the size of "1" </w:t>
            </w:r>
            <w:r w:rsidR="007720E4" w:rsidRPr="00C51938">
              <w:rPr>
                <w:rFonts w:asciiTheme="minorHAnsi" w:eastAsiaTheme="minorHAnsi" w:hAnsiTheme="minorHAnsi" w:cs="ArialMT"/>
                <w:bCs/>
                <w:sz w:val="22"/>
                <w:szCs w:val="22"/>
              </w:rPr>
              <w:t xml:space="preserve">would be drawn with a </w:t>
            </w:r>
            <w:r w:rsidRPr="00C51938">
              <w:rPr>
                <w:rFonts w:asciiTheme="minorHAnsi" w:eastAsiaTheme="minorHAnsi" w:hAnsiTheme="minorHAnsi" w:cs="ArialMT"/>
                <w:bCs/>
                <w:sz w:val="22"/>
                <w:szCs w:val="22"/>
              </w:rPr>
              <w:t>size of "</w:t>
            </w:r>
            <w:r w:rsidR="007720E4" w:rsidRPr="00C51938">
              <w:rPr>
                <w:rFonts w:asciiTheme="minorHAnsi" w:eastAsiaTheme="minorHAnsi" w:hAnsiTheme="minorHAnsi" w:cs="ArialMT"/>
                <w:bCs/>
                <w:sz w:val="22"/>
                <w:szCs w:val="22"/>
              </w:rPr>
              <w:t xml:space="preserve">10." Therefore, </w:t>
            </w:r>
            <w:r w:rsidRPr="00C51938">
              <w:rPr>
                <w:rFonts w:asciiTheme="minorHAnsi" w:eastAsiaTheme="minorHAnsi" w:hAnsiTheme="minorHAnsi" w:cs="ArialMT"/>
                <w:bCs/>
                <w:sz w:val="22"/>
                <w:szCs w:val="22"/>
              </w:rPr>
              <w:t>150mm would</w:t>
            </w:r>
            <w:r w:rsidR="007720E4" w:rsidRPr="00C51938">
              <w:rPr>
                <w:rFonts w:asciiTheme="minorHAnsi" w:eastAsiaTheme="minorHAnsi" w:hAnsiTheme="minorHAnsi" w:cs="ArialMT"/>
                <w:bCs/>
                <w:sz w:val="22"/>
                <w:szCs w:val="22"/>
              </w:rPr>
              <w:t xml:space="preserve"> be multiplied by 10 to make the new</w:t>
            </w:r>
            <w:r w:rsidRPr="00C51938">
              <w:rPr>
                <w:rFonts w:asciiTheme="minorHAnsi" w:eastAsiaTheme="minorHAnsi" w:hAnsiTheme="minorHAnsi" w:cs="ArialMT"/>
                <w:bCs/>
                <w:sz w:val="22"/>
                <w:szCs w:val="22"/>
              </w:rPr>
              <w:t xml:space="preserve"> size 1500mm.</w:t>
            </w:r>
          </w:p>
          <w:p w14:paraId="0595B3CA" w14:textId="46A4BC7D" w:rsidR="000E2A25" w:rsidRPr="000E2A25" w:rsidRDefault="000E2A25" w:rsidP="009D6C01">
            <w:pPr>
              <w:pStyle w:val="ListParagraph"/>
              <w:ind w:left="284"/>
              <w:rPr>
                <w:lang w:eastAsia="en-AU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CC"/>
          </w:tcPr>
          <w:p w14:paraId="5B1F0AF2" w14:textId="1D76170B" w:rsidR="001C6A19" w:rsidRPr="004A4DA4" w:rsidRDefault="001C6A19" w:rsidP="00520774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LEARNING SEQUENCE</w:t>
            </w:r>
          </w:p>
          <w:p w14:paraId="70E364F0" w14:textId="77777777" w:rsidR="001C6A19" w:rsidRPr="009D6C01" w:rsidRDefault="001C6A19" w:rsidP="00D36387">
            <w:pPr>
              <w:pStyle w:val="Heading2"/>
              <w:jc w:val="center"/>
              <w:rPr>
                <w:rFonts w:asciiTheme="minorHAnsi" w:hAnsiTheme="minorHAnsi"/>
                <w:b w:val="0"/>
                <w:sz w:val="10"/>
                <w:szCs w:val="10"/>
              </w:rPr>
            </w:pPr>
          </w:p>
          <w:p w14:paraId="5F1C0765" w14:textId="77777777" w:rsidR="00373C06" w:rsidRDefault="00373C06" w:rsidP="00373C06">
            <w:pPr>
              <w:pStyle w:val="Heading2"/>
              <w:jc w:val="center"/>
              <w:rPr>
                <w:rFonts w:asciiTheme="minorHAnsi" w:hAnsiTheme="minorHAnsi"/>
                <w:b w:val="0"/>
                <w:szCs w:val="24"/>
              </w:rPr>
            </w:pPr>
            <w:r>
              <w:rPr>
                <w:rFonts w:asciiTheme="minorHAnsi" w:hAnsiTheme="minorHAnsi"/>
                <w:b w:val="0"/>
                <w:szCs w:val="24"/>
              </w:rPr>
              <w:t>Remediation</w:t>
            </w:r>
          </w:p>
          <w:p w14:paraId="35EA146D" w14:textId="48C3A8A2" w:rsidR="001C6A19" w:rsidRPr="004A4DA4" w:rsidRDefault="00D32658" w:rsidP="00373C06">
            <w:pPr>
              <w:pStyle w:val="Heading2"/>
              <w:jc w:val="center"/>
              <w:rPr>
                <w:rFonts w:asciiTheme="minorHAnsi" w:hAnsiTheme="minorHAnsi"/>
                <w:b w:val="0"/>
                <w:szCs w:val="24"/>
              </w:rPr>
            </w:pPr>
            <w:r>
              <w:rPr>
                <w:rFonts w:asciiTheme="minorHAnsi" w:hAnsiTheme="minorHAnsi"/>
                <w:b w:val="0"/>
                <w:szCs w:val="24"/>
              </w:rPr>
              <w:t>S2 or E</w:t>
            </w:r>
            <w:r w:rsidR="00932461">
              <w:rPr>
                <w:rFonts w:asciiTheme="minorHAnsi" w:hAnsiTheme="minorHAnsi"/>
                <w:b w:val="0"/>
                <w:szCs w:val="24"/>
              </w:rPr>
              <w:t xml:space="preserve">arly </w:t>
            </w:r>
            <w:r w:rsidR="00373C06">
              <w:rPr>
                <w:rFonts w:asciiTheme="minorHAnsi" w:hAnsiTheme="minorHAnsi"/>
                <w:b w:val="0"/>
                <w:szCs w:val="24"/>
              </w:rPr>
              <w:t>S</w:t>
            </w:r>
            <w:r w:rsidR="00932461">
              <w:rPr>
                <w:rFonts w:asciiTheme="minorHAnsi" w:hAnsiTheme="minorHAnsi"/>
                <w:b w:val="0"/>
                <w:szCs w:val="24"/>
              </w:rPr>
              <w:t>3</w:t>
            </w:r>
          </w:p>
        </w:tc>
        <w:tc>
          <w:tcPr>
            <w:tcW w:w="9639" w:type="dxa"/>
          </w:tcPr>
          <w:p w14:paraId="39B82633" w14:textId="3DAA845C" w:rsidR="001C6A19" w:rsidRPr="007720E4" w:rsidRDefault="004C3356" w:rsidP="005904BB">
            <w:pPr>
              <w:pStyle w:val="ListParagraph"/>
              <w:numPr>
                <w:ilvl w:val="0"/>
                <w:numId w:val="21"/>
              </w:numPr>
              <w:ind w:left="459" w:hanging="425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Grid E</w:t>
            </w:r>
            <w:r w:rsidR="00926503" w:rsidRPr="007720E4">
              <w:rPr>
                <w:rFonts w:asciiTheme="minorHAnsi" w:hAnsiTheme="minorHAnsi"/>
                <w:b/>
                <w:sz w:val="22"/>
                <w:szCs w:val="22"/>
              </w:rPr>
              <w:t>nlargements:</w:t>
            </w:r>
            <w:r w:rsidR="00926503" w:rsidRPr="007720E4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004631" w:rsidRPr="007720E4">
              <w:rPr>
                <w:rFonts w:asciiTheme="minorHAnsi" w:hAnsiTheme="minorHAnsi"/>
                <w:sz w:val="22"/>
                <w:szCs w:val="22"/>
              </w:rPr>
              <w:t xml:space="preserve">Students use grid activities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below </w:t>
            </w:r>
            <w:r w:rsidR="00004631" w:rsidRPr="007720E4">
              <w:rPr>
                <w:rFonts w:asciiTheme="minorHAnsi" w:hAnsiTheme="minorHAnsi"/>
                <w:sz w:val="22"/>
                <w:szCs w:val="22"/>
              </w:rPr>
              <w:t>to enlarge drawings of rainforest animals.</w:t>
            </w:r>
          </w:p>
          <w:p w14:paraId="7BA1CD8E" w14:textId="77777777" w:rsidR="009D6C01" w:rsidRPr="007720E4" w:rsidRDefault="009D6C01" w:rsidP="009D6C01">
            <w:pPr>
              <w:pStyle w:val="ListParagraph"/>
              <w:ind w:left="459"/>
              <w:rPr>
                <w:rFonts w:asciiTheme="minorHAnsi" w:hAnsiTheme="minorHAnsi"/>
                <w:sz w:val="22"/>
                <w:szCs w:val="22"/>
              </w:rPr>
            </w:pPr>
          </w:p>
          <w:p w14:paraId="19DB8B04" w14:textId="454CF336" w:rsidR="00004631" w:rsidRPr="007720E4" w:rsidRDefault="005904BB" w:rsidP="009D6C01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720E4">
              <w:rPr>
                <w:rFonts w:asciiTheme="minorHAnsi" w:hAnsiTheme="minorHAnsi"/>
                <w:sz w:val="22"/>
                <w:szCs w:val="22"/>
              </w:rPr>
              <w:object w:dxaOrig="1513" w:dyaOrig="972" w14:anchorId="318B3A6B">
                <v:shape id="_x0000_i1025" type="#_x0000_t75" style="width:75.4pt;height:48.2pt" o:ole="">
                  <v:imagedata r:id="rId14" o:title=""/>
                </v:shape>
                <o:OLEObject Type="Embed" ProgID="Package" ShapeID="_x0000_i1025" DrawAspect="Icon" ObjectID="_1470411172" r:id="rId15"/>
              </w:object>
            </w:r>
            <w:r w:rsidR="00004631" w:rsidRPr="007720E4">
              <w:rPr>
                <w:rFonts w:asciiTheme="minorHAnsi" w:hAnsiTheme="minorHAnsi"/>
                <w:sz w:val="22"/>
                <w:szCs w:val="22"/>
              </w:rPr>
              <w:object w:dxaOrig="1513" w:dyaOrig="972" w14:anchorId="3400E88C">
                <v:shape id="_x0000_i1026" type="#_x0000_t75" style="width:75.4pt;height:48.2pt" o:ole="">
                  <v:imagedata r:id="rId16" o:title=""/>
                </v:shape>
                <o:OLEObject Type="Embed" ProgID="Package" ShapeID="_x0000_i1026" DrawAspect="Icon" ObjectID="_1470411173" r:id="rId17"/>
              </w:object>
            </w:r>
            <w:r w:rsidR="00004631" w:rsidRPr="007720E4">
              <w:rPr>
                <w:rFonts w:asciiTheme="minorHAnsi" w:hAnsiTheme="minorHAnsi"/>
                <w:sz w:val="22"/>
                <w:szCs w:val="22"/>
              </w:rPr>
              <w:object w:dxaOrig="1513" w:dyaOrig="972" w14:anchorId="12D6BCFD">
                <v:shape id="_x0000_i1027" type="#_x0000_t75" style="width:75.4pt;height:48.2pt" o:ole="">
                  <v:imagedata r:id="rId18" o:title=""/>
                </v:shape>
                <o:OLEObject Type="Embed" ProgID="Package" ShapeID="_x0000_i1027" DrawAspect="Icon" ObjectID="_1470411174" r:id="rId19"/>
              </w:object>
            </w:r>
            <w:r w:rsidR="00004631" w:rsidRPr="007720E4">
              <w:rPr>
                <w:rFonts w:asciiTheme="minorHAnsi" w:hAnsiTheme="minorHAnsi"/>
                <w:sz w:val="22"/>
                <w:szCs w:val="22"/>
              </w:rPr>
              <w:object w:dxaOrig="1513" w:dyaOrig="972" w14:anchorId="531CF0CE">
                <v:shape id="_x0000_i1028" type="#_x0000_t75" style="width:75.4pt;height:48.2pt" o:ole="">
                  <v:imagedata r:id="rId20" o:title=""/>
                </v:shape>
                <o:OLEObject Type="Embed" ProgID="Package" ShapeID="_x0000_i1028" DrawAspect="Icon" ObjectID="_1470411175" r:id="rId21"/>
              </w:object>
            </w:r>
          </w:p>
        </w:tc>
      </w:tr>
      <w:tr w:rsidR="001C6A19" w:rsidRPr="004A4DA4" w14:paraId="3552F0D4" w14:textId="1670C5DD" w:rsidTr="00165CC4">
        <w:trPr>
          <w:trHeight w:val="4145"/>
        </w:trPr>
        <w:tc>
          <w:tcPr>
            <w:tcW w:w="3936" w:type="dxa"/>
            <w:vMerge/>
            <w:tcBorders>
              <w:right w:val="single" w:sz="4" w:space="0" w:color="auto"/>
            </w:tcBorders>
          </w:tcPr>
          <w:p w14:paraId="1B9B11E8" w14:textId="689E51C2" w:rsidR="001C6A19" w:rsidRPr="004A4DA4" w:rsidRDefault="001C6A19" w:rsidP="00BA6310">
            <w:pPr>
              <w:pStyle w:val="Heading2"/>
              <w:rPr>
                <w:rFonts w:asciiTheme="minorHAnsi" w:hAnsiTheme="minorHAnsi"/>
                <w:szCs w:val="24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CC"/>
          </w:tcPr>
          <w:p w14:paraId="70C910BC" w14:textId="0C43C05B" w:rsidR="001C6A19" w:rsidRPr="004A4DA4" w:rsidRDefault="001C6A19" w:rsidP="00EB1737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LEARNING SEQUENCE</w:t>
            </w:r>
          </w:p>
          <w:p w14:paraId="269205BF" w14:textId="77777777" w:rsidR="001C6A19" w:rsidRDefault="00932461" w:rsidP="00EB1737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S3</w:t>
            </w:r>
          </w:p>
          <w:bookmarkStart w:id="1" w:name="_MON_1465809587"/>
          <w:bookmarkEnd w:id="1"/>
          <w:p w14:paraId="6371AA98" w14:textId="77777777" w:rsidR="00725843" w:rsidRDefault="00725843" w:rsidP="00725843">
            <w:pPr>
              <w:rPr>
                <w:lang w:eastAsia="en-AU"/>
              </w:rPr>
            </w:pPr>
            <w:r>
              <w:rPr>
                <w:lang w:eastAsia="en-AU"/>
              </w:rPr>
              <w:object w:dxaOrig="1513" w:dyaOrig="972" w14:anchorId="1A873669">
                <v:shape id="_x0000_i1029" type="#_x0000_t75" style="width:75.4pt;height:48.2pt" o:ole="">
                  <v:imagedata r:id="rId22" o:title=""/>
                </v:shape>
                <o:OLEObject Type="Embed" ProgID="Word.Document.12" ShapeID="_x0000_i1029" DrawAspect="Icon" ObjectID="_1470411176" r:id="rId23">
                  <o:FieldCodes>\s</o:FieldCodes>
                </o:OLEObject>
              </w:object>
            </w:r>
          </w:p>
          <w:p w14:paraId="61C670F6" w14:textId="4AD38BC1" w:rsidR="0055082E" w:rsidRPr="0055082E" w:rsidRDefault="0055082E" w:rsidP="0055082E">
            <w:pPr>
              <w:rPr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0A556F0" wp14:editId="5204F746">
                  <wp:extent cx="1234239" cy="597600"/>
                  <wp:effectExtent l="0" t="0" r="4445" b="0"/>
                  <wp:docPr id="3" name="Picture 3" descr="http://makemathmore.com/members/wp-content/uploads/2011/03/dreamroo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akemathmore.com/members/wp-content/uploads/2011/03/dreamroo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588" cy="598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03B4633B" w14:textId="2C0BCF11" w:rsidR="00A64946" w:rsidRPr="007720E4" w:rsidRDefault="00AC7B4D" w:rsidP="0055082E">
            <w:pPr>
              <w:pStyle w:val="ListParagraph"/>
              <w:numPr>
                <w:ilvl w:val="0"/>
                <w:numId w:val="21"/>
              </w:numPr>
              <w:ind w:left="459" w:hanging="425"/>
              <w:rPr>
                <w:rFonts w:asciiTheme="minorHAnsi" w:hAnsiTheme="minorHAnsi"/>
                <w:sz w:val="22"/>
                <w:szCs w:val="22"/>
              </w:rPr>
            </w:pPr>
            <w:r w:rsidRPr="007720E4">
              <w:rPr>
                <w:rFonts w:asciiTheme="minorHAnsi" w:hAnsiTheme="minorHAnsi"/>
                <w:b/>
                <w:sz w:val="22"/>
                <w:szCs w:val="22"/>
              </w:rPr>
              <w:t xml:space="preserve">Grid </w:t>
            </w:r>
            <w:r w:rsidR="004C3356" w:rsidRPr="007720E4">
              <w:rPr>
                <w:rFonts w:asciiTheme="minorHAnsi" w:hAnsiTheme="minorHAnsi"/>
                <w:b/>
                <w:sz w:val="22"/>
                <w:szCs w:val="22"/>
              </w:rPr>
              <w:t>Pa</w:t>
            </w:r>
            <w:r w:rsidR="004C3356">
              <w:rPr>
                <w:rFonts w:asciiTheme="minorHAnsi" w:hAnsiTheme="minorHAnsi"/>
                <w:b/>
                <w:sz w:val="22"/>
                <w:szCs w:val="22"/>
              </w:rPr>
              <w:t>per Enlargements and Reductions:</w:t>
            </w:r>
            <w:r w:rsidR="004C3356" w:rsidRPr="007720E4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7720E4">
              <w:rPr>
                <w:rFonts w:asciiTheme="minorHAnsi" w:hAnsiTheme="minorHAnsi"/>
                <w:sz w:val="22"/>
                <w:szCs w:val="22"/>
              </w:rPr>
              <w:t xml:space="preserve">Students watch demonstration video </w:t>
            </w:r>
            <w:r w:rsidR="000F7351">
              <w:rPr>
                <w:rFonts w:asciiTheme="minorHAnsi" w:hAnsiTheme="minorHAnsi"/>
                <w:sz w:val="22"/>
                <w:szCs w:val="22"/>
              </w:rPr>
              <w:t xml:space="preserve">to the left </w:t>
            </w:r>
            <w:r w:rsidRPr="007720E4">
              <w:rPr>
                <w:rFonts w:asciiTheme="minorHAnsi" w:hAnsiTheme="minorHAnsi"/>
                <w:sz w:val="22"/>
                <w:szCs w:val="22"/>
              </w:rPr>
              <w:t>and repeat the lesson using 1cm grid paper to enlarge the image to three times its original size. Students then repeat this activity to enlarge and reduce a variety of regular and irregular 2D shapes</w:t>
            </w:r>
            <w:r w:rsidR="00A64946" w:rsidRPr="007720E4">
              <w:rPr>
                <w:rFonts w:asciiTheme="minorHAnsi" w:hAnsiTheme="minorHAnsi"/>
                <w:sz w:val="22"/>
                <w:szCs w:val="22"/>
              </w:rPr>
              <w:t xml:space="preserve"> and images.</w:t>
            </w:r>
            <w:r w:rsidRPr="007720E4"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  <w:p w14:paraId="44D38048" w14:textId="7EE3B77B" w:rsidR="00393EC8" w:rsidRDefault="00393EC8" w:rsidP="007822F4">
            <w:pPr>
              <w:pStyle w:val="ListParagraph"/>
              <w:numPr>
                <w:ilvl w:val="0"/>
                <w:numId w:val="21"/>
              </w:numPr>
              <w:ind w:left="459" w:hanging="425"/>
              <w:rPr>
                <w:rFonts w:asciiTheme="minorHAnsi" w:hAnsiTheme="minorHAnsi"/>
                <w:sz w:val="22"/>
                <w:szCs w:val="22"/>
              </w:rPr>
            </w:pPr>
            <w:r w:rsidRPr="00393EC8">
              <w:rPr>
                <w:rFonts w:asciiTheme="minorHAnsi" w:hAnsiTheme="minorHAnsi"/>
                <w:spacing w:val="-2"/>
                <w:sz w:val="22"/>
                <w:szCs w:val="22"/>
              </w:rPr>
              <w:t xml:space="preserve">Students </w:t>
            </w:r>
            <w:r w:rsidR="00AC7B4D" w:rsidRPr="00393EC8">
              <w:rPr>
                <w:rFonts w:asciiTheme="minorHAnsi" w:hAnsiTheme="minorHAnsi"/>
                <w:spacing w:val="-2"/>
                <w:sz w:val="22"/>
                <w:szCs w:val="22"/>
              </w:rPr>
              <w:t xml:space="preserve">experiment </w:t>
            </w:r>
            <w:r w:rsidRPr="00393EC8">
              <w:rPr>
                <w:rFonts w:asciiTheme="minorHAnsi" w:hAnsiTheme="minorHAnsi"/>
                <w:spacing w:val="-2"/>
                <w:sz w:val="22"/>
                <w:szCs w:val="22"/>
              </w:rPr>
              <w:t xml:space="preserve">by </w:t>
            </w:r>
            <w:r w:rsidR="00AC7B4D" w:rsidRPr="00393EC8">
              <w:rPr>
                <w:rFonts w:asciiTheme="minorHAnsi" w:hAnsiTheme="minorHAnsi"/>
                <w:spacing w:val="-2"/>
                <w:sz w:val="22"/>
                <w:szCs w:val="22"/>
              </w:rPr>
              <w:t xml:space="preserve">reducing and enlarging </w:t>
            </w:r>
            <w:r w:rsidRPr="00393EC8">
              <w:rPr>
                <w:rFonts w:asciiTheme="minorHAnsi" w:hAnsiTheme="minorHAnsi"/>
                <w:spacing w:val="-2"/>
                <w:sz w:val="22"/>
                <w:szCs w:val="22"/>
              </w:rPr>
              <w:t>c</w:t>
            </w:r>
            <w:r w:rsidR="006A1E4F">
              <w:rPr>
                <w:rFonts w:asciiTheme="minorHAnsi" w:hAnsiTheme="minorHAnsi"/>
                <w:spacing w:val="-2"/>
                <w:sz w:val="22"/>
                <w:szCs w:val="22"/>
              </w:rPr>
              <w:t>artoon characters or team logos</w:t>
            </w:r>
            <w:r w:rsidR="00A64946" w:rsidRPr="007720E4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AC7B4D" w:rsidRPr="007720E4">
              <w:rPr>
                <w:rFonts w:asciiTheme="minorHAnsi" w:hAnsiTheme="minorHAnsi"/>
                <w:sz w:val="22"/>
                <w:szCs w:val="22"/>
              </w:rPr>
              <w:t xml:space="preserve">using grid paper of different sizes.  </w:t>
            </w:r>
            <w:proofErr w:type="gramStart"/>
            <w:r w:rsidR="006A1E4F">
              <w:rPr>
                <w:rFonts w:asciiTheme="minorHAnsi" w:hAnsiTheme="minorHAnsi"/>
                <w:sz w:val="22"/>
                <w:szCs w:val="22"/>
              </w:rPr>
              <w:t>i.e</w:t>
            </w:r>
            <w:proofErr w:type="gramEnd"/>
            <w:r w:rsidR="006A1E4F">
              <w:rPr>
                <w:rFonts w:asciiTheme="minorHAnsi" w:hAnsiTheme="minorHAnsi"/>
                <w:sz w:val="22"/>
                <w:szCs w:val="22"/>
              </w:rPr>
              <w:t>.</w:t>
            </w:r>
            <w:r w:rsidR="00AC7B4D" w:rsidRPr="007720E4">
              <w:rPr>
                <w:rFonts w:asciiTheme="minorHAnsi" w:hAnsiTheme="minorHAnsi"/>
                <w:sz w:val="22"/>
                <w:szCs w:val="22"/>
              </w:rPr>
              <w:t xml:space="preserve"> 50mm, 1cm, 2cm etc. </w:t>
            </w:r>
            <w:r w:rsidR="007720E4">
              <w:rPr>
                <w:rFonts w:asciiTheme="minorHAnsi" w:hAnsiTheme="minorHAnsi"/>
                <w:sz w:val="22"/>
                <w:szCs w:val="22"/>
              </w:rPr>
              <w:t>E</w:t>
            </w:r>
            <w:r w:rsidR="00A64946" w:rsidRPr="007720E4">
              <w:rPr>
                <w:rFonts w:asciiTheme="minorHAnsi" w:hAnsiTheme="minorHAnsi"/>
                <w:sz w:val="22"/>
                <w:szCs w:val="22"/>
              </w:rPr>
              <w:t xml:space="preserve">xamples can be found at </w:t>
            </w:r>
          </w:p>
          <w:p w14:paraId="7F4B37CD" w14:textId="00ED3635" w:rsidR="00AC7B4D" w:rsidRPr="007720E4" w:rsidRDefault="00D618CD" w:rsidP="00393EC8">
            <w:pPr>
              <w:pStyle w:val="ListParagraph"/>
              <w:ind w:left="459"/>
              <w:rPr>
                <w:rFonts w:asciiTheme="minorHAnsi" w:hAnsiTheme="minorHAnsi"/>
                <w:sz w:val="22"/>
                <w:szCs w:val="22"/>
              </w:rPr>
            </w:pPr>
            <w:hyperlink r:id="rId25" w:history="1">
              <w:r w:rsidR="00A64946" w:rsidRPr="007720E4">
                <w:rPr>
                  <w:rStyle w:val="Hyperlink"/>
                  <w:rFonts w:asciiTheme="minorHAnsi" w:hAnsiTheme="minorHAnsi"/>
                  <w:sz w:val="22"/>
                  <w:szCs w:val="22"/>
                </w:rPr>
                <w:t>http://thehelpfulartteacher.blogspot.com.au/2012/03/how-to-create-and-use-drawing-grid.html</w:t>
              </w:r>
            </w:hyperlink>
          </w:p>
          <w:p w14:paraId="30D98D95" w14:textId="1C31C04B" w:rsidR="007822F4" w:rsidRPr="007720E4" w:rsidRDefault="003C2ABE" w:rsidP="0055082E">
            <w:pPr>
              <w:pStyle w:val="ListParagraph"/>
              <w:numPr>
                <w:ilvl w:val="0"/>
                <w:numId w:val="21"/>
              </w:numPr>
              <w:ind w:left="459" w:hanging="425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Bedroom </w:t>
            </w:r>
            <w:r w:rsidR="007B4B87">
              <w:rPr>
                <w:rFonts w:asciiTheme="minorHAnsi" w:hAnsiTheme="minorHAnsi"/>
                <w:b/>
                <w:sz w:val="22"/>
                <w:szCs w:val="22"/>
              </w:rPr>
              <w:t xml:space="preserve">Floor </w:t>
            </w:r>
            <w:r w:rsidR="007B4B87" w:rsidRPr="007720E4">
              <w:rPr>
                <w:rFonts w:asciiTheme="minorHAnsi" w:hAnsiTheme="minorHAnsi"/>
                <w:b/>
                <w:sz w:val="22"/>
                <w:szCs w:val="22"/>
              </w:rPr>
              <w:t>P</w:t>
            </w:r>
            <w:r w:rsidR="007B4B87">
              <w:rPr>
                <w:rFonts w:asciiTheme="minorHAnsi" w:hAnsiTheme="minorHAnsi"/>
                <w:b/>
                <w:sz w:val="22"/>
                <w:szCs w:val="22"/>
              </w:rPr>
              <w:t>lan:</w:t>
            </w:r>
            <w:r w:rsidR="007B4B87" w:rsidRPr="007720E4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7822F4" w:rsidRPr="007720E4">
              <w:rPr>
                <w:rFonts w:asciiTheme="minorHAnsi" w:hAnsiTheme="minorHAnsi"/>
                <w:sz w:val="22"/>
                <w:szCs w:val="22"/>
              </w:rPr>
              <w:t xml:space="preserve">Students design the floor plan of their dream bedroom using </w:t>
            </w:r>
            <w:r w:rsidR="007B4B87">
              <w:rPr>
                <w:rFonts w:asciiTheme="minorHAnsi" w:hAnsiTheme="minorHAnsi"/>
                <w:sz w:val="22"/>
                <w:szCs w:val="22"/>
              </w:rPr>
              <w:t>computer technology</w:t>
            </w:r>
            <w:r w:rsidR="00DC269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7B4B87">
              <w:rPr>
                <w:rFonts w:asciiTheme="minorHAnsi" w:hAnsiTheme="minorHAnsi"/>
                <w:sz w:val="22"/>
                <w:szCs w:val="22"/>
              </w:rPr>
              <w:t>using</w:t>
            </w:r>
            <w:r w:rsidR="00DC269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7822F4" w:rsidRPr="007720E4">
              <w:rPr>
                <w:rFonts w:asciiTheme="minorHAnsi" w:hAnsiTheme="minorHAnsi"/>
                <w:sz w:val="22"/>
                <w:szCs w:val="22"/>
              </w:rPr>
              <w:t xml:space="preserve">shapes and grouping functions.  </w:t>
            </w:r>
            <w:r w:rsidR="0055082E" w:rsidRPr="007720E4">
              <w:rPr>
                <w:rFonts w:asciiTheme="minorHAnsi" w:hAnsiTheme="minorHAnsi"/>
                <w:sz w:val="22"/>
                <w:szCs w:val="22"/>
              </w:rPr>
              <w:t>When using shapes</w:t>
            </w:r>
            <w:r w:rsidR="00DC2693">
              <w:rPr>
                <w:rFonts w:asciiTheme="minorHAnsi" w:hAnsiTheme="minorHAnsi"/>
                <w:sz w:val="22"/>
                <w:szCs w:val="22"/>
              </w:rPr>
              <w:t>,</w:t>
            </w:r>
            <w:r w:rsidR="0055082E" w:rsidRPr="007720E4">
              <w:rPr>
                <w:rFonts w:asciiTheme="minorHAnsi" w:hAnsiTheme="minorHAnsi"/>
                <w:sz w:val="22"/>
                <w:szCs w:val="22"/>
              </w:rPr>
              <w:t xml:space="preserve"> st</w:t>
            </w:r>
            <w:r w:rsidR="00DC2693">
              <w:rPr>
                <w:rFonts w:asciiTheme="minorHAnsi" w:hAnsiTheme="minorHAnsi"/>
                <w:sz w:val="22"/>
                <w:szCs w:val="22"/>
              </w:rPr>
              <w:t>udents experiment with enlargement</w:t>
            </w:r>
            <w:r w:rsidR="0055082E" w:rsidRPr="007720E4">
              <w:rPr>
                <w:rFonts w:asciiTheme="minorHAnsi" w:hAnsiTheme="minorHAnsi"/>
                <w:sz w:val="22"/>
                <w:szCs w:val="22"/>
              </w:rPr>
              <w:t xml:space="preserve"> an</w:t>
            </w:r>
            <w:r w:rsidR="00DC2693">
              <w:rPr>
                <w:rFonts w:asciiTheme="minorHAnsi" w:hAnsiTheme="minorHAnsi"/>
                <w:sz w:val="22"/>
                <w:szCs w:val="22"/>
              </w:rPr>
              <w:t xml:space="preserve">d reduction </w:t>
            </w:r>
            <w:r w:rsidR="0055082E" w:rsidRPr="007720E4">
              <w:rPr>
                <w:rFonts w:asciiTheme="minorHAnsi" w:hAnsiTheme="minorHAnsi"/>
                <w:sz w:val="22"/>
                <w:szCs w:val="22"/>
              </w:rPr>
              <w:t xml:space="preserve">whilst maintaining their relative proportions. </w:t>
            </w:r>
            <w:r w:rsidR="007822F4" w:rsidRPr="007720E4">
              <w:rPr>
                <w:rFonts w:asciiTheme="minorHAnsi" w:hAnsiTheme="minorHAnsi"/>
                <w:sz w:val="22"/>
                <w:szCs w:val="22"/>
              </w:rPr>
              <w:t xml:space="preserve">Once </w:t>
            </w:r>
            <w:r w:rsidR="0055082E" w:rsidRPr="007720E4">
              <w:rPr>
                <w:rFonts w:asciiTheme="minorHAnsi" w:hAnsiTheme="minorHAnsi"/>
                <w:sz w:val="22"/>
                <w:szCs w:val="22"/>
              </w:rPr>
              <w:t xml:space="preserve">the plan is </w:t>
            </w:r>
            <w:r w:rsidR="007822F4" w:rsidRPr="007720E4">
              <w:rPr>
                <w:rFonts w:asciiTheme="minorHAnsi" w:hAnsiTheme="minorHAnsi"/>
                <w:sz w:val="22"/>
                <w:szCs w:val="22"/>
              </w:rPr>
              <w:t>complete, they use the snap to grid function to enlarge the be</w:t>
            </w:r>
            <w:r w:rsidR="0055082E" w:rsidRPr="007720E4">
              <w:rPr>
                <w:rFonts w:asciiTheme="minorHAnsi" w:hAnsiTheme="minorHAnsi"/>
                <w:sz w:val="22"/>
                <w:szCs w:val="22"/>
              </w:rPr>
              <w:t>d</w:t>
            </w:r>
            <w:r w:rsidR="00393EC8">
              <w:rPr>
                <w:rFonts w:asciiTheme="minorHAnsi" w:hAnsiTheme="minorHAnsi"/>
                <w:sz w:val="22"/>
                <w:szCs w:val="22"/>
              </w:rPr>
              <w:t xml:space="preserve">room using </w:t>
            </w:r>
            <w:r w:rsidR="007822F4" w:rsidRPr="007720E4">
              <w:rPr>
                <w:rFonts w:asciiTheme="minorHAnsi" w:hAnsiTheme="minorHAnsi"/>
                <w:sz w:val="22"/>
                <w:szCs w:val="22"/>
              </w:rPr>
              <w:t xml:space="preserve">1:2 </w:t>
            </w:r>
            <w:proofErr w:type="gramStart"/>
            <w:r w:rsidR="007822F4" w:rsidRPr="007720E4">
              <w:rPr>
                <w:rFonts w:asciiTheme="minorHAnsi" w:hAnsiTheme="minorHAnsi"/>
                <w:sz w:val="22"/>
                <w:szCs w:val="22"/>
              </w:rPr>
              <w:t>scale</w:t>
            </w:r>
            <w:proofErr w:type="gramEnd"/>
            <w:r w:rsidR="007822F4" w:rsidRPr="007720E4">
              <w:rPr>
                <w:rFonts w:asciiTheme="minorHAnsi" w:hAnsiTheme="minorHAnsi"/>
                <w:sz w:val="22"/>
                <w:szCs w:val="22"/>
              </w:rPr>
              <w:t xml:space="preserve">.  </w:t>
            </w:r>
          </w:p>
          <w:p w14:paraId="35ACBCA9" w14:textId="5DA15E10" w:rsidR="00452D96" w:rsidRPr="007720E4" w:rsidRDefault="00DC2693" w:rsidP="0055082E">
            <w:pPr>
              <w:pStyle w:val="ListParagraph"/>
              <w:numPr>
                <w:ilvl w:val="0"/>
                <w:numId w:val="21"/>
              </w:numPr>
              <w:ind w:left="459" w:hanging="425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Mapping </w:t>
            </w:r>
            <w:r w:rsidR="007B4B87">
              <w:rPr>
                <w:rFonts w:asciiTheme="minorHAnsi" w:hAnsiTheme="minorHAnsi"/>
                <w:b/>
                <w:sz w:val="22"/>
                <w:szCs w:val="22"/>
              </w:rPr>
              <w:t>Task:</w:t>
            </w:r>
            <w:r w:rsidR="007B4B87" w:rsidRPr="007720E4">
              <w:rPr>
                <w:rFonts w:asciiTheme="minorHAnsi" w:hAnsiTheme="minorHAnsi"/>
                <w:sz w:val="22"/>
                <w:szCs w:val="22"/>
              </w:rPr>
              <w:t xml:space="preserve">  </w:t>
            </w:r>
            <w:r w:rsidR="00452D96" w:rsidRPr="007720E4">
              <w:rPr>
                <w:rFonts w:asciiTheme="minorHAnsi" w:hAnsiTheme="minorHAnsi"/>
                <w:sz w:val="22"/>
                <w:szCs w:val="22"/>
              </w:rPr>
              <w:t>S</w:t>
            </w:r>
            <w:r>
              <w:rPr>
                <w:rFonts w:asciiTheme="minorHAnsi" w:hAnsiTheme="minorHAnsi"/>
                <w:sz w:val="22"/>
                <w:szCs w:val="22"/>
              </w:rPr>
              <w:t>tudents use scale to reduce an A</w:t>
            </w:r>
            <w:r w:rsidR="00452D96" w:rsidRPr="007720E4">
              <w:rPr>
                <w:rFonts w:asciiTheme="minorHAnsi" w:hAnsiTheme="minorHAnsi"/>
                <w:sz w:val="22"/>
                <w:szCs w:val="22"/>
              </w:rPr>
              <w:t xml:space="preserve">3 sized map of an island (with </w:t>
            </w:r>
            <w:r>
              <w:rPr>
                <w:rFonts w:asciiTheme="minorHAnsi" w:hAnsiTheme="minorHAnsi"/>
                <w:sz w:val="22"/>
                <w:szCs w:val="22"/>
              </w:rPr>
              <w:t>g</w:t>
            </w:r>
            <w:r w:rsidR="00452D96" w:rsidRPr="007720E4">
              <w:rPr>
                <w:rFonts w:asciiTheme="minorHAnsi" w:hAnsiTheme="minorHAnsi"/>
                <w:sz w:val="22"/>
                <w:szCs w:val="22"/>
              </w:rPr>
              <w:t xml:space="preserve">rid overlay) to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                 </w:t>
            </w:r>
            <w:r w:rsidR="00452D96" w:rsidRPr="007720E4">
              <w:rPr>
                <w:rFonts w:asciiTheme="minorHAnsi" w:hAnsiTheme="minorHAnsi"/>
                <w:sz w:val="22"/>
                <w:szCs w:val="22"/>
              </w:rPr>
              <w:t>A4 size while maintaining relative proportions.</w:t>
            </w:r>
          </w:p>
          <w:p w14:paraId="7F63659B" w14:textId="65CB97FC" w:rsidR="003C1E3E" w:rsidRPr="007720E4" w:rsidRDefault="00452D96" w:rsidP="00F65E3D">
            <w:pPr>
              <w:pStyle w:val="ListParagraph"/>
              <w:numPr>
                <w:ilvl w:val="0"/>
                <w:numId w:val="21"/>
              </w:numPr>
              <w:ind w:left="459" w:hanging="425"/>
              <w:rPr>
                <w:rFonts w:asciiTheme="minorHAnsi" w:hAnsiTheme="minorHAnsi"/>
                <w:sz w:val="22"/>
                <w:szCs w:val="22"/>
              </w:rPr>
            </w:pPr>
            <w:r w:rsidRPr="007720E4">
              <w:rPr>
                <w:rFonts w:asciiTheme="minorHAnsi" w:hAnsiTheme="minorHAnsi"/>
                <w:b/>
                <w:sz w:val="22"/>
                <w:szCs w:val="22"/>
              </w:rPr>
              <w:t xml:space="preserve">Isometric </w:t>
            </w:r>
            <w:r w:rsidR="007B4B87" w:rsidRPr="007720E4">
              <w:rPr>
                <w:rFonts w:asciiTheme="minorHAnsi" w:hAnsiTheme="minorHAnsi"/>
                <w:b/>
                <w:sz w:val="22"/>
                <w:szCs w:val="22"/>
              </w:rPr>
              <w:t>Design</w:t>
            </w:r>
            <w:r w:rsidR="007B4B87">
              <w:rPr>
                <w:rFonts w:asciiTheme="minorHAnsi" w:hAnsiTheme="minorHAnsi"/>
                <w:sz w:val="22"/>
                <w:szCs w:val="22"/>
              </w:rPr>
              <w:t>:</w:t>
            </w:r>
            <w:r w:rsidR="007B4B87" w:rsidRPr="007720E4">
              <w:rPr>
                <w:rFonts w:asciiTheme="minorHAnsi" w:hAnsiTheme="minorHAnsi"/>
                <w:sz w:val="22"/>
                <w:szCs w:val="22"/>
              </w:rPr>
              <w:t xml:space="preserve">  </w:t>
            </w:r>
            <w:r w:rsidRPr="007720E4">
              <w:rPr>
                <w:rFonts w:asciiTheme="minorHAnsi" w:hAnsiTheme="minorHAnsi"/>
                <w:sz w:val="22"/>
                <w:szCs w:val="22"/>
              </w:rPr>
              <w:t>Students use 2D shapes t</w:t>
            </w:r>
            <w:r w:rsidR="00B2404C">
              <w:rPr>
                <w:rFonts w:asciiTheme="minorHAnsi" w:hAnsiTheme="minorHAnsi"/>
                <w:sz w:val="22"/>
                <w:szCs w:val="22"/>
              </w:rPr>
              <w:t>o</w:t>
            </w:r>
            <w:r w:rsidRPr="007720E4">
              <w:rPr>
                <w:rFonts w:asciiTheme="minorHAnsi" w:hAnsiTheme="minorHAnsi"/>
                <w:sz w:val="22"/>
                <w:szCs w:val="22"/>
              </w:rPr>
              <w:t xml:space="preserve"> design and create an object (e</w:t>
            </w:r>
            <w:r w:rsidR="003C2ABE">
              <w:rPr>
                <w:rFonts w:asciiTheme="minorHAnsi" w:hAnsiTheme="minorHAnsi"/>
                <w:sz w:val="22"/>
                <w:szCs w:val="22"/>
              </w:rPr>
              <w:t>.</w:t>
            </w:r>
            <w:r w:rsidRPr="007720E4">
              <w:rPr>
                <w:rFonts w:asciiTheme="minorHAnsi" w:hAnsiTheme="minorHAnsi"/>
                <w:sz w:val="22"/>
                <w:szCs w:val="22"/>
              </w:rPr>
              <w:t>g</w:t>
            </w:r>
            <w:r w:rsidR="003C2ABE">
              <w:rPr>
                <w:rFonts w:asciiTheme="minorHAnsi" w:hAnsiTheme="minorHAnsi"/>
                <w:sz w:val="22"/>
                <w:szCs w:val="22"/>
              </w:rPr>
              <w:t>.</w:t>
            </w:r>
            <w:r w:rsidRPr="007720E4">
              <w:rPr>
                <w:rFonts w:asciiTheme="minorHAnsi" w:hAnsiTheme="minorHAnsi"/>
                <w:sz w:val="22"/>
                <w:szCs w:val="22"/>
              </w:rPr>
              <w:t xml:space="preserve"> car, house, train etc.) on isometric paper.  They then create a 1:2 enlargement / reduction of their design.  Discuss the need for </w:t>
            </w:r>
            <w:r w:rsidR="00B2404C">
              <w:rPr>
                <w:rFonts w:asciiTheme="minorHAnsi" w:hAnsiTheme="minorHAnsi"/>
                <w:sz w:val="22"/>
                <w:szCs w:val="22"/>
              </w:rPr>
              <w:t xml:space="preserve">the inclusion of </w:t>
            </w:r>
            <w:r w:rsidRPr="007720E4">
              <w:rPr>
                <w:rFonts w:asciiTheme="minorHAnsi" w:hAnsiTheme="minorHAnsi"/>
                <w:sz w:val="22"/>
                <w:szCs w:val="22"/>
              </w:rPr>
              <w:t>dimensions divisible by two.</w:t>
            </w:r>
          </w:p>
        </w:tc>
      </w:tr>
      <w:tr w:rsidR="001C6A19" w:rsidRPr="004A4DA4" w14:paraId="59210916" w14:textId="233DDF99" w:rsidTr="0046219A">
        <w:trPr>
          <w:trHeight w:val="2219"/>
        </w:trPr>
        <w:tc>
          <w:tcPr>
            <w:tcW w:w="3936" w:type="dxa"/>
            <w:vMerge/>
            <w:tcBorders>
              <w:right w:val="single" w:sz="4" w:space="0" w:color="auto"/>
            </w:tcBorders>
          </w:tcPr>
          <w:p w14:paraId="49EDC7E3" w14:textId="6F0D983A" w:rsidR="001C6A19" w:rsidRPr="004A4DA4" w:rsidRDefault="001C6A19" w:rsidP="00BA6310">
            <w:pPr>
              <w:pStyle w:val="Heading2"/>
              <w:rPr>
                <w:rFonts w:asciiTheme="minorHAnsi" w:hAnsiTheme="minorHAnsi"/>
                <w:szCs w:val="24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CC"/>
          </w:tcPr>
          <w:p w14:paraId="6C93DDED" w14:textId="4068AE76" w:rsidR="001C6A19" w:rsidRPr="004A4DA4" w:rsidRDefault="001C6A19" w:rsidP="00EB1737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LEARNING SEQUENCE</w:t>
            </w:r>
          </w:p>
          <w:p w14:paraId="54C528C8" w14:textId="7F261DBF" w:rsidR="00B2404C" w:rsidRPr="00B2404C" w:rsidRDefault="00B2404C" w:rsidP="00B2404C">
            <w:pPr>
              <w:pStyle w:val="Heading2"/>
              <w:jc w:val="center"/>
              <w:rPr>
                <w:rFonts w:asciiTheme="minorHAnsi" w:hAnsiTheme="minorHAnsi"/>
                <w:b w:val="0"/>
                <w:szCs w:val="24"/>
              </w:rPr>
            </w:pPr>
            <w:r w:rsidRPr="007720E4">
              <w:rPr>
                <w:rFonts w:asciiTheme="minorHAnsi" w:hAnsiTheme="minorHAnsi"/>
                <w:sz w:val="22"/>
                <w:szCs w:val="22"/>
              </w:rPr>
              <w:object w:dxaOrig="1513" w:dyaOrig="972" w14:anchorId="2ABA6EE1">
                <v:shape id="_x0000_i1030" type="#_x0000_t75" style="width:75.4pt;height:48.2pt" o:ole="">
                  <v:imagedata r:id="rId26" o:title=""/>
                </v:shape>
                <o:OLEObject Type="Embed" ProgID="Word.Document.12" ShapeID="_x0000_i1030" DrawAspect="Icon" ObjectID="_1470411177" r:id="rId27">
                  <o:FieldCodes>\s</o:FieldCodes>
                </o:OLEObject>
              </w:object>
            </w:r>
          </w:p>
          <w:p w14:paraId="58B480C0" w14:textId="77777777" w:rsidR="00373C06" w:rsidRDefault="001C6A19" w:rsidP="00932461">
            <w:pPr>
              <w:pStyle w:val="Heading2"/>
              <w:jc w:val="center"/>
              <w:rPr>
                <w:rFonts w:asciiTheme="minorHAnsi" w:hAnsiTheme="minorHAnsi"/>
                <w:b w:val="0"/>
                <w:szCs w:val="24"/>
              </w:rPr>
            </w:pPr>
            <w:r w:rsidRPr="004A4DA4">
              <w:rPr>
                <w:rFonts w:asciiTheme="minorHAnsi" w:hAnsiTheme="minorHAnsi"/>
                <w:b w:val="0"/>
                <w:szCs w:val="24"/>
              </w:rPr>
              <w:t xml:space="preserve">Extension </w:t>
            </w:r>
          </w:p>
          <w:p w14:paraId="00142DFF" w14:textId="125EEFA3" w:rsidR="001C6A19" w:rsidRPr="004A4DA4" w:rsidRDefault="00373C06" w:rsidP="00932461">
            <w:pPr>
              <w:pStyle w:val="Heading2"/>
              <w:jc w:val="center"/>
              <w:rPr>
                <w:rFonts w:asciiTheme="minorHAnsi" w:hAnsiTheme="minorHAnsi"/>
                <w:b w:val="0"/>
                <w:szCs w:val="24"/>
              </w:rPr>
            </w:pPr>
            <w:r>
              <w:rPr>
                <w:rFonts w:asciiTheme="minorHAnsi" w:hAnsiTheme="minorHAnsi"/>
                <w:b w:val="0"/>
                <w:szCs w:val="24"/>
              </w:rPr>
              <w:t xml:space="preserve">Early </w:t>
            </w:r>
            <w:r w:rsidR="00932461">
              <w:rPr>
                <w:rFonts w:asciiTheme="minorHAnsi" w:hAnsiTheme="minorHAnsi"/>
                <w:b w:val="0"/>
                <w:szCs w:val="24"/>
              </w:rPr>
              <w:t>S4</w:t>
            </w:r>
          </w:p>
        </w:tc>
        <w:tc>
          <w:tcPr>
            <w:tcW w:w="9639" w:type="dxa"/>
          </w:tcPr>
          <w:p w14:paraId="19968A43" w14:textId="2C3A23EF" w:rsidR="00F65E3D" w:rsidRPr="0046219A" w:rsidRDefault="0046219A" w:rsidP="00520774">
            <w:pPr>
              <w:pStyle w:val="ListParagraph"/>
              <w:numPr>
                <w:ilvl w:val="0"/>
                <w:numId w:val="21"/>
              </w:numPr>
              <w:ind w:left="459" w:hanging="425"/>
              <w:rPr>
                <w:rFonts w:asciiTheme="minorHAnsi" w:hAnsiTheme="minorHAnsi"/>
                <w:sz w:val="22"/>
                <w:szCs w:val="22"/>
              </w:rPr>
            </w:pPr>
            <w:r w:rsidRPr="007720E4">
              <w:rPr>
                <w:noProof/>
                <w:lang w:eastAsia="en-AU"/>
              </w:rPr>
              <w:drawing>
                <wp:anchor distT="0" distB="0" distL="114300" distR="114300" simplePos="0" relativeHeight="251661312" behindDoc="0" locked="0" layoutInCell="1" allowOverlap="1" wp14:anchorId="49DE8599" wp14:editId="5AA6470A">
                  <wp:simplePos x="0" y="0"/>
                  <wp:positionH relativeFrom="column">
                    <wp:posOffset>4876165</wp:posOffset>
                  </wp:positionH>
                  <wp:positionV relativeFrom="paragraph">
                    <wp:posOffset>150094</wp:posOffset>
                  </wp:positionV>
                  <wp:extent cx="1099820" cy="585470"/>
                  <wp:effectExtent l="0" t="0" r="5080" b="5080"/>
                  <wp:wrapNone/>
                  <wp:docPr id="4" name="Picture 1" descr="Scale fa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ale fa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820" cy="58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404C">
              <w:rPr>
                <w:rFonts w:asciiTheme="minorHAnsi" w:hAnsiTheme="minorHAnsi"/>
                <w:b/>
                <w:sz w:val="22"/>
                <w:szCs w:val="22"/>
              </w:rPr>
              <w:t xml:space="preserve">Scale </w:t>
            </w:r>
            <w:r w:rsidR="007B4B87">
              <w:rPr>
                <w:rFonts w:asciiTheme="minorHAnsi" w:hAnsiTheme="minorHAnsi"/>
                <w:b/>
                <w:sz w:val="22"/>
                <w:szCs w:val="22"/>
              </w:rPr>
              <w:t>Factors:</w:t>
            </w:r>
            <w:r w:rsidR="007B4B87" w:rsidRPr="007720E4">
              <w:rPr>
                <w:rFonts w:asciiTheme="minorHAnsi" w:hAnsiTheme="minorHAnsi"/>
                <w:sz w:val="22"/>
                <w:szCs w:val="22"/>
              </w:rPr>
              <w:t xml:space="preserve">  </w:t>
            </w:r>
            <w:r w:rsidR="00B2404C" w:rsidRPr="007720E4">
              <w:rPr>
                <w:rFonts w:asciiTheme="minorHAnsi" w:hAnsiTheme="minorHAnsi"/>
                <w:sz w:val="22"/>
                <w:szCs w:val="22"/>
              </w:rPr>
              <w:t xml:space="preserve">Students complete </w:t>
            </w:r>
            <w:r w:rsidR="00B2404C">
              <w:rPr>
                <w:rFonts w:asciiTheme="minorHAnsi" w:hAnsiTheme="minorHAnsi"/>
                <w:sz w:val="22"/>
                <w:szCs w:val="22"/>
              </w:rPr>
              <w:t xml:space="preserve">enlargement transformation </w:t>
            </w:r>
            <w:r w:rsidR="00B2404C" w:rsidRPr="007720E4">
              <w:rPr>
                <w:rFonts w:asciiTheme="minorHAnsi" w:hAnsiTheme="minorHAnsi"/>
                <w:sz w:val="22"/>
                <w:szCs w:val="22"/>
              </w:rPr>
              <w:t>activities</w:t>
            </w:r>
            <w:r w:rsidR="00B2404C">
              <w:rPr>
                <w:rFonts w:asciiTheme="minorHAnsi" w:hAnsiTheme="minorHAnsi"/>
                <w:sz w:val="22"/>
                <w:szCs w:val="22"/>
              </w:rPr>
              <w:t xml:space="preserve">, and express </w:t>
            </w:r>
            <w:r w:rsidR="00B2404C" w:rsidRPr="007720E4">
              <w:rPr>
                <w:rFonts w:asciiTheme="minorHAnsi" w:hAnsiTheme="minorHAnsi"/>
                <w:sz w:val="22"/>
                <w:szCs w:val="22"/>
              </w:rPr>
              <w:t xml:space="preserve">scale </w:t>
            </w:r>
            <w:r w:rsidR="00B2404C">
              <w:rPr>
                <w:rFonts w:asciiTheme="minorHAnsi" w:hAnsiTheme="minorHAnsi"/>
                <w:sz w:val="22"/>
                <w:szCs w:val="22"/>
              </w:rPr>
              <w:t xml:space="preserve">in </w:t>
            </w:r>
            <w:r w:rsidR="00B2404C" w:rsidRPr="007720E4">
              <w:rPr>
                <w:rFonts w:asciiTheme="minorHAnsi" w:hAnsiTheme="minorHAnsi"/>
                <w:sz w:val="22"/>
                <w:szCs w:val="22"/>
              </w:rPr>
              <w:t>ratios</w:t>
            </w:r>
            <w:r w:rsidR="00B2404C">
              <w:rPr>
                <w:rFonts w:asciiTheme="minorHAnsi" w:hAnsiTheme="minorHAnsi"/>
                <w:sz w:val="22"/>
                <w:szCs w:val="22"/>
              </w:rPr>
              <w:t xml:space="preserve"> and fractions</w:t>
            </w:r>
            <w:r w:rsidR="00B2404C" w:rsidRPr="007720E4">
              <w:rPr>
                <w:rFonts w:asciiTheme="minorHAnsi" w:hAnsiTheme="minorHAnsi"/>
                <w:sz w:val="22"/>
                <w:szCs w:val="22"/>
              </w:rPr>
              <w:t xml:space="preserve">.  See attached </w:t>
            </w:r>
            <w:r w:rsidR="00B2404C">
              <w:rPr>
                <w:rFonts w:asciiTheme="minorHAnsi" w:hAnsiTheme="minorHAnsi"/>
                <w:sz w:val="22"/>
                <w:szCs w:val="22"/>
              </w:rPr>
              <w:t>examples on the left</w:t>
            </w:r>
            <w:r w:rsidR="00B2404C" w:rsidRPr="007720E4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6282F43C" w14:textId="6B6B7244" w:rsidR="00B2404C" w:rsidRDefault="007B4B87" w:rsidP="00B2404C">
            <w:pPr>
              <w:pStyle w:val="ListParagraph"/>
              <w:numPr>
                <w:ilvl w:val="0"/>
                <w:numId w:val="21"/>
              </w:numPr>
              <w:ind w:left="459" w:hanging="425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Perspective D</w:t>
            </w:r>
            <w:r w:rsidR="00397621">
              <w:rPr>
                <w:rFonts w:asciiTheme="minorHAnsi" w:hAnsiTheme="minorHAnsi"/>
                <w:b/>
                <w:sz w:val="22"/>
                <w:szCs w:val="22"/>
              </w:rPr>
              <w:t>rawings:</w:t>
            </w:r>
            <w:r w:rsidR="00F65E3D" w:rsidRPr="007720E4">
              <w:rPr>
                <w:rFonts w:asciiTheme="minorHAnsi" w:hAnsiTheme="minorHAnsi"/>
                <w:sz w:val="22"/>
                <w:szCs w:val="22"/>
              </w:rPr>
              <w:t xml:space="preserve">  Students form enlargements / reductions of 2D shapes </w:t>
            </w:r>
          </w:p>
          <w:p w14:paraId="7E496A37" w14:textId="035E55B1" w:rsidR="00F65E3D" w:rsidRDefault="00F65E3D" w:rsidP="00B2404C">
            <w:pPr>
              <w:pStyle w:val="ListParagraph"/>
              <w:ind w:left="459"/>
              <w:rPr>
                <w:noProof/>
                <w:sz w:val="22"/>
                <w:szCs w:val="22"/>
                <w:lang w:eastAsia="en-AU"/>
              </w:rPr>
            </w:pPr>
            <w:proofErr w:type="gramStart"/>
            <w:r w:rsidRPr="007720E4">
              <w:rPr>
                <w:rFonts w:asciiTheme="minorHAnsi" w:hAnsiTheme="minorHAnsi"/>
                <w:sz w:val="22"/>
                <w:szCs w:val="22"/>
              </w:rPr>
              <w:t>using</w:t>
            </w:r>
            <w:proofErr w:type="gramEnd"/>
            <w:r w:rsidRPr="00B2404C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7720E4">
              <w:rPr>
                <w:rFonts w:asciiTheme="minorHAnsi" w:hAnsiTheme="minorHAnsi"/>
                <w:sz w:val="22"/>
                <w:szCs w:val="22"/>
              </w:rPr>
              <w:t>rays from a vanishing point (cent</w:t>
            </w:r>
            <w:r w:rsidR="00165CC4">
              <w:rPr>
                <w:rFonts w:asciiTheme="minorHAnsi" w:hAnsiTheme="minorHAnsi"/>
                <w:sz w:val="22"/>
                <w:szCs w:val="22"/>
              </w:rPr>
              <w:t>r</w:t>
            </w:r>
            <w:r w:rsidRPr="007720E4">
              <w:rPr>
                <w:rFonts w:asciiTheme="minorHAnsi" w:hAnsiTheme="minorHAnsi"/>
                <w:sz w:val="22"/>
                <w:szCs w:val="22"/>
              </w:rPr>
              <w:t>e of enla</w:t>
            </w:r>
            <w:r w:rsidR="00B2404C">
              <w:rPr>
                <w:rFonts w:asciiTheme="minorHAnsi" w:hAnsiTheme="minorHAnsi"/>
                <w:sz w:val="22"/>
                <w:szCs w:val="22"/>
              </w:rPr>
              <w:t>rgement).  See</w:t>
            </w:r>
            <w:r w:rsidRPr="007720E4">
              <w:rPr>
                <w:rFonts w:asciiTheme="minorHAnsi" w:hAnsiTheme="minorHAnsi"/>
                <w:sz w:val="22"/>
                <w:szCs w:val="22"/>
              </w:rPr>
              <w:t xml:space="preserve"> website below.</w:t>
            </w:r>
            <w:r w:rsidRPr="007720E4">
              <w:rPr>
                <w:noProof/>
                <w:sz w:val="22"/>
                <w:szCs w:val="22"/>
                <w:lang w:eastAsia="en-AU"/>
              </w:rPr>
              <w:t xml:space="preserve"> </w:t>
            </w:r>
          </w:p>
          <w:p w14:paraId="38003841" w14:textId="77777777" w:rsidR="0046219A" w:rsidRPr="0046219A" w:rsidRDefault="0046219A" w:rsidP="00B2404C">
            <w:pPr>
              <w:pStyle w:val="ListParagraph"/>
              <w:ind w:left="459"/>
              <w:rPr>
                <w:rFonts w:asciiTheme="minorHAnsi" w:hAnsiTheme="minorHAnsi"/>
                <w:sz w:val="4"/>
                <w:szCs w:val="4"/>
              </w:rPr>
            </w:pPr>
          </w:p>
          <w:p w14:paraId="521BA654" w14:textId="477EFC30" w:rsidR="00F65E3D" w:rsidRPr="007720E4" w:rsidRDefault="00D618CD" w:rsidP="00B2404C">
            <w:pPr>
              <w:pStyle w:val="ListParagraph"/>
              <w:ind w:left="459"/>
              <w:rPr>
                <w:rFonts w:asciiTheme="minorHAnsi" w:hAnsiTheme="minorHAnsi"/>
                <w:sz w:val="22"/>
                <w:szCs w:val="22"/>
              </w:rPr>
            </w:pPr>
            <w:hyperlink r:id="rId29" w:history="1">
              <w:r w:rsidR="00F65E3D" w:rsidRPr="007720E4">
                <w:rPr>
                  <w:rStyle w:val="Hyperlink"/>
                  <w:rFonts w:asciiTheme="minorHAnsi" w:hAnsiTheme="minorHAnsi"/>
                  <w:sz w:val="22"/>
                  <w:szCs w:val="22"/>
                </w:rPr>
                <w:t>http://www.bbc.co.uk/bitesize/ks3/maths/shape_space/transformations2/revision/3/</w:t>
              </w:r>
            </w:hyperlink>
          </w:p>
          <w:p w14:paraId="01A8239A" w14:textId="2F441856" w:rsidR="00AE3E4D" w:rsidRPr="008B7C49" w:rsidRDefault="00111528" w:rsidP="00B2404C">
            <w:pPr>
              <w:pStyle w:val="ListParagraph"/>
              <w:numPr>
                <w:ilvl w:val="0"/>
                <w:numId w:val="21"/>
              </w:numPr>
              <w:ind w:left="459" w:hanging="425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Enlargement Q</w:t>
            </w:r>
            <w:r w:rsidR="0046219A">
              <w:rPr>
                <w:rFonts w:asciiTheme="minorHAnsi" w:hAnsiTheme="minorHAnsi"/>
                <w:b/>
                <w:sz w:val="22"/>
                <w:szCs w:val="22"/>
              </w:rPr>
              <w:t xml:space="preserve">uiz: </w:t>
            </w:r>
            <w:r w:rsidR="008B7C49" w:rsidRPr="008B7C49">
              <w:rPr>
                <w:rFonts w:asciiTheme="minorHAnsi" w:hAnsiTheme="minorHAnsi"/>
                <w:sz w:val="22"/>
                <w:szCs w:val="22"/>
              </w:rPr>
              <w:t>Students determine the areas of enlargement copies using scale factors.</w:t>
            </w:r>
          </w:p>
          <w:p w14:paraId="17B7C6D4" w14:textId="2A6A7CA0" w:rsidR="00AE3E4D" w:rsidRPr="007720E4" w:rsidRDefault="00D618CD" w:rsidP="00B2404C">
            <w:pPr>
              <w:pStyle w:val="ListParagraph"/>
              <w:ind w:left="459"/>
              <w:rPr>
                <w:rFonts w:asciiTheme="minorHAnsi" w:hAnsiTheme="minorHAnsi"/>
                <w:sz w:val="22"/>
                <w:szCs w:val="22"/>
              </w:rPr>
            </w:pPr>
            <w:hyperlink r:id="rId30" w:history="1">
              <w:r w:rsidR="00AE3E4D" w:rsidRPr="007720E4">
                <w:rPr>
                  <w:rStyle w:val="Hyperlink"/>
                  <w:rFonts w:asciiTheme="minorHAnsi" w:hAnsiTheme="minorHAnsi"/>
                  <w:sz w:val="22"/>
                  <w:szCs w:val="22"/>
                </w:rPr>
                <w:t>https://www.mangahigh.com/en-gb/maths_games/shape/transformations/enlargement_on_a_grid</w:t>
              </w:r>
            </w:hyperlink>
          </w:p>
        </w:tc>
      </w:tr>
      <w:tr w:rsidR="001C6A19" w:rsidRPr="004A4DA4" w14:paraId="7076240C" w14:textId="0053691E" w:rsidTr="00165CC4">
        <w:trPr>
          <w:trHeight w:val="1019"/>
        </w:trPr>
        <w:tc>
          <w:tcPr>
            <w:tcW w:w="3936" w:type="dxa"/>
            <w:vMerge/>
            <w:tcBorders>
              <w:right w:val="single" w:sz="4" w:space="0" w:color="auto"/>
            </w:tcBorders>
            <w:shd w:val="clear" w:color="auto" w:fill="C2D69B" w:themeFill="accent3" w:themeFillTint="99"/>
          </w:tcPr>
          <w:p w14:paraId="3D25DE6F" w14:textId="0F0BE783" w:rsidR="001C6A19" w:rsidRPr="004A4DA4" w:rsidRDefault="001C6A19" w:rsidP="00BA6310">
            <w:pPr>
              <w:pStyle w:val="Heading2"/>
              <w:rPr>
                <w:rFonts w:asciiTheme="minorHAnsi" w:hAnsiTheme="minorHAnsi"/>
                <w:szCs w:val="24"/>
              </w:rPr>
            </w:pPr>
          </w:p>
        </w:tc>
        <w:tc>
          <w:tcPr>
            <w:tcW w:w="2126" w:type="dxa"/>
            <w:shd w:val="clear" w:color="auto" w:fill="FFFFCC"/>
          </w:tcPr>
          <w:p w14:paraId="70A26BB9" w14:textId="43F6D59E" w:rsidR="001C6A19" w:rsidRPr="004A4DA4" w:rsidRDefault="001C6A19" w:rsidP="00165CC4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1C6A19">
              <w:rPr>
                <w:rFonts w:asciiTheme="minorHAnsi" w:eastAsia="Times" w:hAnsiTheme="minorHAnsi"/>
                <w:b/>
                <w:sz w:val="24"/>
                <w:szCs w:val="24"/>
                <w:lang w:eastAsia="en-AU"/>
              </w:rPr>
              <w:t xml:space="preserve">EVALUATION </w:t>
            </w:r>
            <w:r w:rsidR="00AA36FD">
              <w:rPr>
                <w:rFonts w:asciiTheme="minorHAnsi" w:eastAsia="Times" w:hAnsiTheme="minorHAnsi"/>
                <w:b/>
                <w:sz w:val="24"/>
                <w:szCs w:val="24"/>
                <w:lang w:eastAsia="en-AU"/>
              </w:rPr>
              <w:t xml:space="preserve">&amp; </w:t>
            </w:r>
            <w:r w:rsidRPr="001C6A19">
              <w:rPr>
                <w:rFonts w:asciiTheme="minorHAnsi" w:eastAsia="Times" w:hAnsiTheme="minorHAnsi"/>
                <w:b/>
                <w:sz w:val="24"/>
                <w:szCs w:val="24"/>
                <w:lang w:eastAsia="en-AU"/>
              </w:rPr>
              <w:t>REFLECTION</w:t>
            </w:r>
          </w:p>
        </w:tc>
        <w:tc>
          <w:tcPr>
            <w:tcW w:w="9639" w:type="dxa"/>
            <w:shd w:val="clear" w:color="auto" w:fill="auto"/>
          </w:tcPr>
          <w:p w14:paraId="367ADE1F" w14:textId="5E63A7A4" w:rsidR="00CA5E87" w:rsidRPr="007B4B87" w:rsidRDefault="007B4B87" w:rsidP="00CA5E87">
            <w:pPr>
              <w:tabs>
                <w:tab w:val="left" w:pos="4428"/>
                <w:tab w:val="left" w:pos="5242"/>
              </w:tabs>
              <w:rPr>
                <w:rFonts w:asciiTheme="minorHAnsi" w:hAnsiTheme="minorHAnsi"/>
                <w:sz w:val="24"/>
                <w:szCs w:val="24"/>
              </w:rPr>
            </w:pPr>
            <w:r w:rsidRPr="007B4B87">
              <w:rPr>
                <w:rFonts w:asciiTheme="minorHAnsi" w:hAnsiTheme="minorHAnsi"/>
                <w:b/>
                <w:sz w:val="24"/>
                <w:szCs w:val="24"/>
              </w:rPr>
              <w:t>Student E</w:t>
            </w:r>
            <w:r w:rsidR="00CA5E87" w:rsidRPr="007B4B87">
              <w:rPr>
                <w:rFonts w:asciiTheme="minorHAnsi" w:hAnsiTheme="minorHAnsi"/>
                <w:b/>
                <w:sz w:val="24"/>
                <w:szCs w:val="24"/>
              </w:rPr>
              <w:t>ngagement:</w:t>
            </w:r>
            <w:r w:rsidR="00CA5E87" w:rsidRPr="007B4B87">
              <w:rPr>
                <w:rFonts w:asciiTheme="minorHAnsi" w:hAnsiTheme="minorHAnsi"/>
                <w:sz w:val="24"/>
                <w:szCs w:val="24"/>
              </w:rPr>
              <w:tab/>
            </w:r>
            <w:r w:rsidR="00CA5E87" w:rsidRPr="007B4B87">
              <w:rPr>
                <w:rFonts w:asciiTheme="minorHAnsi" w:hAnsiTheme="minorHAnsi"/>
                <w:b/>
                <w:sz w:val="24"/>
                <w:szCs w:val="24"/>
              </w:rPr>
              <w:t>Achievement of Outcomes:</w:t>
            </w:r>
          </w:p>
          <w:p w14:paraId="1AF45CEC" w14:textId="07192BF1" w:rsidR="001C6A19" w:rsidRPr="007B4B87" w:rsidRDefault="00CA5E87" w:rsidP="005003D6">
            <w:pPr>
              <w:tabs>
                <w:tab w:val="left" w:pos="4428"/>
              </w:tabs>
              <w:rPr>
                <w:rFonts w:asciiTheme="minorHAnsi" w:hAnsiTheme="minorHAnsi"/>
                <w:sz w:val="24"/>
                <w:szCs w:val="24"/>
              </w:rPr>
            </w:pPr>
            <w:r w:rsidRPr="007B4B87">
              <w:rPr>
                <w:rFonts w:asciiTheme="minorHAnsi" w:hAnsiTheme="minorHAnsi"/>
                <w:b/>
                <w:sz w:val="24"/>
                <w:szCs w:val="24"/>
              </w:rPr>
              <w:t>Resources:</w:t>
            </w:r>
            <w:r w:rsidRPr="007B4B87">
              <w:rPr>
                <w:rFonts w:asciiTheme="minorHAnsi" w:hAnsiTheme="minorHAnsi"/>
                <w:sz w:val="24"/>
                <w:szCs w:val="24"/>
              </w:rPr>
              <w:tab/>
            </w:r>
            <w:r w:rsidRPr="007B4B87">
              <w:rPr>
                <w:rFonts w:asciiTheme="minorHAnsi" w:hAnsiTheme="minorHAnsi"/>
                <w:b/>
                <w:sz w:val="24"/>
                <w:szCs w:val="24"/>
              </w:rPr>
              <w:t>Follow up:</w:t>
            </w:r>
          </w:p>
        </w:tc>
      </w:tr>
    </w:tbl>
    <w:p w14:paraId="125E69B7" w14:textId="5CE1647D" w:rsidR="002E39C6" w:rsidRPr="00B2404C" w:rsidRDefault="002E39C6" w:rsidP="00B2404C">
      <w:pPr>
        <w:pStyle w:val="ListParagraph"/>
        <w:ind w:left="459"/>
        <w:rPr>
          <w:rFonts w:asciiTheme="minorHAnsi" w:hAnsiTheme="minorHAnsi"/>
          <w:b/>
          <w:sz w:val="22"/>
          <w:szCs w:val="22"/>
        </w:rPr>
      </w:pPr>
    </w:p>
    <w:sectPr w:rsidR="002E39C6" w:rsidRPr="00B2404C" w:rsidSect="007E4125">
      <w:pgSz w:w="16838" w:h="11906" w:orient="landscape" w:code="9"/>
      <w:pgMar w:top="720" w:right="720" w:bottom="340" w:left="72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Futura Lt">
    <w:altName w:val="Century Gothic"/>
    <w:charset w:val="00"/>
    <w:family w:val="swiss"/>
    <w:pitch w:val="variable"/>
    <w:sig w:usb0="00000001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C73AA"/>
    <w:multiLevelType w:val="hybridMultilevel"/>
    <w:tmpl w:val="03DE992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BB302CA"/>
    <w:multiLevelType w:val="hybridMultilevel"/>
    <w:tmpl w:val="9C5E2AC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1B16523"/>
    <w:multiLevelType w:val="hybridMultilevel"/>
    <w:tmpl w:val="EADC9C10"/>
    <w:lvl w:ilvl="0" w:tplc="95FA18C6">
      <w:start w:val="63"/>
      <w:numFmt w:val="bullet"/>
      <w:lvlText w:val=""/>
      <w:lvlJc w:val="left"/>
      <w:pPr>
        <w:ind w:left="720" w:hanging="360"/>
      </w:pPr>
      <w:rPr>
        <w:rFonts w:ascii="Symbol" w:eastAsia="Times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D51155"/>
    <w:multiLevelType w:val="hybridMultilevel"/>
    <w:tmpl w:val="E5208110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BC055C6"/>
    <w:multiLevelType w:val="hybridMultilevel"/>
    <w:tmpl w:val="9F3E8AE2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430BB7"/>
    <w:multiLevelType w:val="hybridMultilevel"/>
    <w:tmpl w:val="D33C65C4"/>
    <w:lvl w:ilvl="0" w:tplc="8FD4347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D2380C"/>
    <w:multiLevelType w:val="hybridMultilevel"/>
    <w:tmpl w:val="AD0894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8875E2"/>
    <w:multiLevelType w:val="hybridMultilevel"/>
    <w:tmpl w:val="75DE6A4A"/>
    <w:lvl w:ilvl="0" w:tplc="A60CADEC">
      <w:start w:val="1"/>
      <w:numFmt w:val="bullet"/>
      <w:lvlText w:val=""/>
      <w:lvlJc w:val="left"/>
      <w:pPr>
        <w:ind w:left="1077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>
    <w:nsid w:val="25197AB9"/>
    <w:multiLevelType w:val="hybridMultilevel"/>
    <w:tmpl w:val="D5047C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EF021F"/>
    <w:multiLevelType w:val="hybridMultilevel"/>
    <w:tmpl w:val="9808DA2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1DC05A6"/>
    <w:multiLevelType w:val="hybridMultilevel"/>
    <w:tmpl w:val="DACC6F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B63B37"/>
    <w:multiLevelType w:val="hybridMultilevel"/>
    <w:tmpl w:val="E0FA53E6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>
    <w:nsid w:val="399969EA"/>
    <w:multiLevelType w:val="hybridMultilevel"/>
    <w:tmpl w:val="61462CC6"/>
    <w:lvl w:ilvl="0" w:tplc="6C883578">
      <w:start w:val="1"/>
      <w:numFmt w:val="bullet"/>
      <w:lvlRestart w:val="0"/>
      <w:lvlText w:val=""/>
      <w:lvlJc w:val="left"/>
      <w:pPr>
        <w:tabs>
          <w:tab w:val="num" w:pos="-1049"/>
        </w:tabs>
        <w:ind w:left="1413" w:hanging="2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3">
    <w:nsid w:val="39D678DF"/>
    <w:multiLevelType w:val="hybridMultilevel"/>
    <w:tmpl w:val="DD0EF5D4"/>
    <w:lvl w:ilvl="0" w:tplc="6C883578">
      <w:start w:val="1"/>
      <w:numFmt w:val="bullet"/>
      <w:lvlRestart w:val="0"/>
      <w:lvlText w:val=""/>
      <w:lvlJc w:val="left"/>
      <w:pPr>
        <w:tabs>
          <w:tab w:val="num" w:pos="-1109"/>
        </w:tabs>
        <w:ind w:left="1353" w:hanging="2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48AC3D85"/>
    <w:multiLevelType w:val="hybridMultilevel"/>
    <w:tmpl w:val="A81CB014"/>
    <w:lvl w:ilvl="0" w:tplc="6C883578">
      <w:start w:val="1"/>
      <w:numFmt w:val="bullet"/>
      <w:lvlRestart w:val="0"/>
      <w:lvlText w:val=""/>
      <w:lvlJc w:val="left"/>
      <w:pPr>
        <w:tabs>
          <w:tab w:val="num" w:pos="-1829"/>
        </w:tabs>
        <w:ind w:left="633" w:hanging="2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D5A3C96"/>
    <w:multiLevelType w:val="hybridMultilevel"/>
    <w:tmpl w:val="0B3C6454"/>
    <w:lvl w:ilvl="0" w:tplc="8FD4347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AD4014"/>
    <w:multiLevelType w:val="hybridMultilevel"/>
    <w:tmpl w:val="60A28832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4F071C"/>
    <w:multiLevelType w:val="hybridMultilevel"/>
    <w:tmpl w:val="84FAFAEE"/>
    <w:lvl w:ilvl="0" w:tplc="FFFFFFFF">
      <w:start w:val="1"/>
      <w:numFmt w:val="bullet"/>
      <w:pStyle w:val="2Table-BulletTex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5F840D00"/>
    <w:multiLevelType w:val="hybridMultilevel"/>
    <w:tmpl w:val="BEE4EC52"/>
    <w:lvl w:ilvl="0" w:tplc="6C883578">
      <w:start w:val="1"/>
      <w:numFmt w:val="bullet"/>
      <w:lvlRestart w:val="0"/>
      <w:lvlText w:val=""/>
      <w:lvlJc w:val="left"/>
      <w:pPr>
        <w:tabs>
          <w:tab w:val="num" w:pos="-1109"/>
        </w:tabs>
        <w:ind w:left="1353" w:hanging="2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6BE16776"/>
    <w:multiLevelType w:val="hybridMultilevel"/>
    <w:tmpl w:val="2BBC2706"/>
    <w:lvl w:ilvl="0" w:tplc="8FD4347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FF6AF3"/>
    <w:multiLevelType w:val="hybridMultilevel"/>
    <w:tmpl w:val="6AC8DC8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F3099D"/>
    <w:multiLevelType w:val="hybridMultilevel"/>
    <w:tmpl w:val="DE8C2B16"/>
    <w:lvl w:ilvl="0" w:tplc="8FD43470">
      <w:start w:val="1"/>
      <w:numFmt w:val="bullet"/>
      <w:lvlText w:val=""/>
      <w:lvlJc w:val="left"/>
      <w:pPr>
        <w:ind w:left="1077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>
    <w:nsid w:val="781F0727"/>
    <w:multiLevelType w:val="hybridMultilevel"/>
    <w:tmpl w:val="2536FB04"/>
    <w:lvl w:ilvl="0" w:tplc="6C883578">
      <w:start w:val="1"/>
      <w:numFmt w:val="bullet"/>
      <w:lvlRestart w:val="0"/>
      <w:lvlText w:val=""/>
      <w:lvlJc w:val="left"/>
      <w:pPr>
        <w:tabs>
          <w:tab w:val="num" w:pos="-1049"/>
        </w:tabs>
        <w:ind w:left="1413" w:hanging="2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23">
    <w:nsid w:val="79DA6D31"/>
    <w:multiLevelType w:val="hybridMultilevel"/>
    <w:tmpl w:val="5F304E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B007622"/>
    <w:multiLevelType w:val="hybridMultilevel"/>
    <w:tmpl w:val="9E3C01C6"/>
    <w:lvl w:ilvl="0" w:tplc="735E4AC0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  <w:color w:val="31849B" w:themeColor="accent5" w:themeShade="BF"/>
        <w:sz w:val="16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20"/>
  </w:num>
  <w:num w:numId="4">
    <w:abstractNumId w:val="9"/>
  </w:num>
  <w:num w:numId="5">
    <w:abstractNumId w:val="3"/>
  </w:num>
  <w:num w:numId="6">
    <w:abstractNumId w:val="1"/>
  </w:num>
  <w:num w:numId="7">
    <w:abstractNumId w:val="14"/>
  </w:num>
  <w:num w:numId="8">
    <w:abstractNumId w:val="23"/>
  </w:num>
  <w:num w:numId="9">
    <w:abstractNumId w:val="13"/>
  </w:num>
  <w:num w:numId="10">
    <w:abstractNumId w:val="18"/>
  </w:num>
  <w:num w:numId="11">
    <w:abstractNumId w:val="12"/>
  </w:num>
  <w:num w:numId="12">
    <w:abstractNumId w:val="22"/>
  </w:num>
  <w:num w:numId="13">
    <w:abstractNumId w:val="8"/>
  </w:num>
  <w:num w:numId="14">
    <w:abstractNumId w:val="2"/>
  </w:num>
  <w:num w:numId="15">
    <w:abstractNumId w:val="16"/>
  </w:num>
  <w:num w:numId="16">
    <w:abstractNumId w:val="6"/>
  </w:num>
  <w:num w:numId="17">
    <w:abstractNumId w:val="11"/>
  </w:num>
  <w:num w:numId="18">
    <w:abstractNumId w:val="21"/>
  </w:num>
  <w:num w:numId="19">
    <w:abstractNumId w:val="4"/>
  </w:num>
  <w:num w:numId="20">
    <w:abstractNumId w:val="5"/>
  </w:num>
  <w:num w:numId="21">
    <w:abstractNumId w:val="19"/>
  </w:num>
  <w:num w:numId="22">
    <w:abstractNumId w:val="7"/>
  </w:num>
  <w:num w:numId="23">
    <w:abstractNumId w:val="10"/>
  </w:num>
  <w:num w:numId="24">
    <w:abstractNumId w:val="15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6"/>
  <w:proofState w:spelling="clean" w:grammar="clean"/>
  <w:defaultTabStop w:val="720"/>
  <w:drawingGridHorizontalSpacing w:val="10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960"/>
    <w:rsid w:val="00004631"/>
    <w:rsid w:val="00022508"/>
    <w:rsid w:val="00025B58"/>
    <w:rsid w:val="000328F1"/>
    <w:rsid w:val="00052DA9"/>
    <w:rsid w:val="0005502A"/>
    <w:rsid w:val="00081A4D"/>
    <w:rsid w:val="00096BF9"/>
    <w:rsid w:val="00096D0A"/>
    <w:rsid w:val="000A54BD"/>
    <w:rsid w:val="000B1910"/>
    <w:rsid w:val="000E2A25"/>
    <w:rsid w:val="000F7351"/>
    <w:rsid w:val="0010795F"/>
    <w:rsid w:val="00111528"/>
    <w:rsid w:val="00116C60"/>
    <w:rsid w:val="001357A6"/>
    <w:rsid w:val="001451A1"/>
    <w:rsid w:val="00165CC4"/>
    <w:rsid w:val="001665A5"/>
    <w:rsid w:val="001717B7"/>
    <w:rsid w:val="001776C4"/>
    <w:rsid w:val="001B4694"/>
    <w:rsid w:val="001B7956"/>
    <w:rsid w:val="001C6A19"/>
    <w:rsid w:val="001F0A11"/>
    <w:rsid w:val="00210BA1"/>
    <w:rsid w:val="0022220D"/>
    <w:rsid w:val="00262977"/>
    <w:rsid w:val="002650AE"/>
    <w:rsid w:val="002746DF"/>
    <w:rsid w:val="002A1073"/>
    <w:rsid w:val="002A32F4"/>
    <w:rsid w:val="002B3979"/>
    <w:rsid w:val="002D6001"/>
    <w:rsid w:val="002E2AC1"/>
    <w:rsid w:val="002E39C6"/>
    <w:rsid w:val="00312219"/>
    <w:rsid w:val="00373C06"/>
    <w:rsid w:val="00393EC8"/>
    <w:rsid w:val="00397621"/>
    <w:rsid w:val="003B4D3F"/>
    <w:rsid w:val="003C1E3E"/>
    <w:rsid w:val="003C2ABE"/>
    <w:rsid w:val="003F5FE9"/>
    <w:rsid w:val="00403F6E"/>
    <w:rsid w:val="00431ACC"/>
    <w:rsid w:val="00443B37"/>
    <w:rsid w:val="00452D96"/>
    <w:rsid w:val="0046219A"/>
    <w:rsid w:val="004A4DA4"/>
    <w:rsid w:val="004B2453"/>
    <w:rsid w:val="004B76C4"/>
    <w:rsid w:val="004C3356"/>
    <w:rsid w:val="004D1266"/>
    <w:rsid w:val="005003D6"/>
    <w:rsid w:val="00520774"/>
    <w:rsid w:val="00521B3A"/>
    <w:rsid w:val="0053162C"/>
    <w:rsid w:val="0055082E"/>
    <w:rsid w:val="00550F84"/>
    <w:rsid w:val="0057006E"/>
    <w:rsid w:val="00571856"/>
    <w:rsid w:val="00571ECB"/>
    <w:rsid w:val="00575B6D"/>
    <w:rsid w:val="005904BB"/>
    <w:rsid w:val="005A7343"/>
    <w:rsid w:val="005D2618"/>
    <w:rsid w:val="00633BA7"/>
    <w:rsid w:val="006466C1"/>
    <w:rsid w:val="00691A0B"/>
    <w:rsid w:val="006A1E4F"/>
    <w:rsid w:val="006D1864"/>
    <w:rsid w:val="006E7517"/>
    <w:rsid w:val="00721C45"/>
    <w:rsid w:val="00725843"/>
    <w:rsid w:val="007643E0"/>
    <w:rsid w:val="007720E4"/>
    <w:rsid w:val="007822F4"/>
    <w:rsid w:val="0079079B"/>
    <w:rsid w:val="007A1EA1"/>
    <w:rsid w:val="007A222F"/>
    <w:rsid w:val="007B4B87"/>
    <w:rsid w:val="007C50E5"/>
    <w:rsid w:val="007E3C19"/>
    <w:rsid w:val="007E4125"/>
    <w:rsid w:val="007F31F4"/>
    <w:rsid w:val="00803F1E"/>
    <w:rsid w:val="00807B19"/>
    <w:rsid w:val="00816899"/>
    <w:rsid w:val="008442F2"/>
    <w:rsid w:val="00845A5B"/>
    <w:rsid w:val="00877309"/>
    <w:rsid w:val="0088150C"/>
    <w:rsid w:val="008B7C49"/>
    <w:rsid w:val="008C7B62"/>
    <w:rsid w:val="008D3464"/>
    <w:rsid w:val="008D520D"/>
    <w:rsid w:val="008F4588"/>
    <w:rsid w:val="0091239D"/>
    <w:rsid w:val="009138EC"/>
    <w:rsid w:val="00925DF8"/>
    <w:rsid w:val="00926503"/>
    <w:rsid w:val="00932461"/>
    <w:rsid w:val="00932E16"/>
    <w:rsid w:val="00953BCB"/>
    <w:rsid w:val="00961AC9"/>
    <w:rsid w:val="00977E43"/>
    <w:rsid w:val="00984A1A"/>
    <w:rsid w:val="009D023C"/>
    <w:rsid w:val="009D6C01"/>
    <w:rsid w:val="009F261C"/>
    <w:rsid w:val="009F49B9"/>
    <w:rsid w:val="009F7845"/>
    <w:rsid w:val="00A0062B"/>
    <w:rsid w:val="00A11BAA"/>
    <w:rsid w:val="00A251D5"/>
    <w:rsid w:val="00A64946"/>
    <w:rsid w:val="00A843C1"/>
    <w:rsid w:val="00A96550"/>
    <w:rsid w:val="00AA0771"/>
    <w:rsid w:val="00AA36FD"/>
    <w:rsid w:val="00AA4E1E"/>
    <w:rsid w:val="00AA7C36"/>
    <w:rsid w:val="00AB5CAF"/>
    <w:rsid w:val="00AC10DF"/>
    <w:rsid w:val="00AC7B4D"/>
    <w:rsid w:val="00AD2470"/>
    <w:rsid w:val="00AE3E4D"/>
    <w:rsid w:val="00B10B6E"/>
    <w:rsid w:val="00B2404C"/>
    <w:rsid w:val="00B4193E"/>
    <w:rsid w:val="00B54A6D"/>
    <w:rsid w:val="00B63786"/>
    <w:rsid w:val="00B6516E"/>
    <w:rsid w:val="00B73124"/>
    <w:rsid w:val="00B8506C"/>
    <w:rsid w:val="00BA6310"/>
    <w:rsid w:val="00BC43B0"/>
    <w:rsid w:val="00BD33F5"/>
    <w:rsid w:val="00BF49F1"/>
    <w:rsid w:val="00C4146A"/>
    <w:rsid w:val="00C42F08"/>
    <w:rsid w:val="00C51938"/>
    <w:rsid w:val="00C660B3"/>
    <w:rsid w:val="00C7475F"/>
    <w:rsid w:val="00C909B1"/>
    <w:rsid w:val="00CA13F7"/>
    <w:rsid w:val="00CA5E87"/>
    <w:rsid w:val="00CB2AF4"/>
    <w:rsid w:val="00CC5D42"/>
    <w:rsid w:val="00D01B42"/>
    <w:rsid w:val="00D32658"/>
    <w:rsid w:val="00D36387"/>
    <w:rsid w:val="00D41A1D"/>
    <w:rsid w:val="00D45271"/>
    <w:rsid w:val="00D618CD"/>
    <w:rsid w:val="00D67175"/>
    <w:rsid w:val="00D67D2E"/>
    <w:rsid w:val="00DB3CCB"/>
    <w:rsid w:val="00DC2693"/>
    <w:rsid w:val="00DF47F3"/>
    <w:rsid w:val="00DF7960"/>
    <w:rsid w:val="00E1733F"/>
    <w:rsid w:val="00E202DD"/>
    <w:rsid w:val="00E40A2A"/>
    <w:rsid w:val="00E4494B"/>
    <w:rsid w:val="00E84467"/>
    <w:rsid w:val="00EB1737"/>
    <w:rsid w:val="00EB5C3E"/>
    <w:rsid w:val="00ED18F4"/>
    <w:rsid w:val="00EE6D19"/>
    <w:rsid w:val="00EE7DFF"/>
    <w:rsid w:val="00F0294E"/>
    <w:rsid w:val="00F10A55"/>
    <w:rsid w:val="00F23432"/>
    <w:rsid w:val="00F46276"/>
    <w:rsid w:val="00F630E4"/>
    <w:rsid w:val="00F65E3D"/>
    <w:rsid w:val="00F97771"/>
    <w:rsid w:val="00FA063A"/>
    <w:rsid w:val="00FA3E3E"/>
    <w:rsid w:val="00FD11C0"/>
    <w:rsid w:val="00FD4CD2"/>
    <w:rsid w:val="00FE1DB3"/>
    <w:rsid w:val="00FF4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70AE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9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E1733F"/>
    <w:pPr>
      <w:keepNext/>
      <w:outlineLvl w:val="1"/>
    </w:pPr>
    <w:rPr>
      <w:rFonts w:ascii="Helvetica" w:eastAsia="Times" w:hAnsi="Helvetica"/>
      <w:b/>
      <w:sz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DF7960"/>
    <w:pPr>
      <w:jc w:val="center"/>
    </w:pPr>
    <w:rPr>
      <w:rFonts w:ascii="Comic Sans MS" w:hAnsi="Comic Sans MS"/>
      <w:b/>
    </w:rPr>
  </w:style>
  <w:style w:type="character" w:customStyle="1" w:styleId="TitleChar">
    <w:name w:val="Title Char"/>
    <w:basedOn w:val="DefaultParagraphFont"/>
    <w:link w:val="Title"/>
    <w:rsid w:val="00DF7960"/>
    <w:rPr>
      <w:rFonts w:ascii="Comic Sans MS" w:eastAsia="Times New Roman" w:hAnsi="Comic Sans MS" w:cs="Times New Roman"/>
      <w:b/>
      <w:sz w:val="20"/>
      <w:szCs w:val="20"/>
    </w:rPr>
  </w:style>
  <w:style w:type="paragraph" w:styleId="Subtitle">
    <w:name w:val="Subtitle"/>
    <w:basedOn w:val="Normal"/>
    <w:link w:val="SubtitleChar"/>
    <w:qFormat/>
    <w:rsid w:val="00DF7960"/>
    <w:rPr>
      <w:rFonts w:ascii="Futura Lt" w:hAnsi="Futura Lt"/>
      <w:sz w:val="24"/>
    </w:rPr>
  </w:style>
  <w:style w:type="character" w:customStyle="1" w:styleId="SubtitleChar">
    <w:name w:val="Subtitle Char"/>
    <w:basedOn w:val="DefaultParagraphFont"/>
    <w:link w:val="Subtitle"/>
    <w:rsid w:val="00DF7960"/>
    <w:rPr>
      <w:rFonts w:ascii="Futura Lt" w:eastAsia="Times New Roman" w:hAnsi="Futura Lt" w:cs="Times New Roman"/>
      <w:sz w:val="24"/>
      <w:szCs w:val="20"/>
    </w:rPr>
  </w:style>
  <w:style w:type="table" w:styleId="TableGrid">
    <w:name w:val="Table Grid"/>
    <w:basedOn w:val="TableNormal"/>
    <w:uiPriority w:val="59"/>
    <w:rsid w:val="00DF79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Table-BulletText">
    <w:name w:val="2 Table - Bullet Text"/>
    <w:basedOn w:val="Normal"/>
    <w:rsid w:val="00EE7DFF"/>
    <w:pPr>
      <w:numPr>
        <w:numId w:val="1"/>
      </w:numPr>
      <w:tabs>
        <w:tab w:val="clear" w:pos="720"/>
        <w:tab w:val="num" w:pos="180"/>
      </w:tabs>
      <w:spacing w:before="140" w:after="140"/>
      <w:ind w:left="181" w:hanging="181"/>
    </w:pPr>
    <w:rPr>
      <w:rFonts w:ascii="Arial" w:hAnsi="Arial"/>
      <w:i/>
      <w:sz w:val="18"/>
    </w:rPr>
  </w:style>
  <w:style w:type="paragraph" w:customStyle="1" w:styleId="5TableBulletText">
    <w:name w:val="5 Table Bullet Text"/>
    <w:basedOn w:val="2Table-BulletText"/>
    <w:rsid w:val="00EE7DFF"/>
    <w:pPr>
      <w:spacing w:before="50" w:after="50"/>
    </w:pPr>
    <w:rPr>
      <w:i w:val="0"/>
      <w:sz w:val="20"/>
    </w:rPr>
  </w:style>
  <w:style w:type="paragraph" w:customStyle="1" w:styleId="TableText1">
    <w:name w:val="TableText 1"/>
    <w:basedOn w:val="BodyText2"/>
    <w:rsid w:val="00EE7DFF"/>
    <w:pPr>
      <w:spacing w:before="60" w:after="60" w:line="240" w:lineRule="auto"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EE7DF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E7DFF"/>
    <w:rPr>
      <w:rFonts w:ascii="Times New Roman" w:eastAsia="Times New Roman" w:hAnsi="Times New Roman" w:cs="Times New Roman"/>
      <w:sz w:val="20"/>
      <w:szCs w:val="20"/>
    </w:rPr>
  </w:style>
  <w:style w:type="paragraph" w:styleId="NoSpacing">
    <w:name w:val="No Spacing"/>
    <w:uiPriority w:val="1"/>
    <w:qFormat/>
    <w:rsid w:val="009F49B9"/>
    <w:pPr>
      <w:spacing w:after="0" w:line="240" w:lineRule="auto"/>
    </w:pPr>
    <w:rPr>
      <w:rFonts w:ascii="Calibri" w:eastAsia="Calibri" w:hAnsi="Calibri" w:cs="Times New Roman"/>
      <w:lang w:val="en-SG"/>
    </w:rPr>
  </w:style>
  <w:style w:type="paragraph" w:styleId="ListParagraph">
    <w:name w:val="List Paragraph"/>
    <w:basedOn w:val="Normal"/>
    <w:uiPriority w:val="34"/>
    <w:qFormat/>
    <w:rsid w:val="00262977"/>
    <w:pPr>
      <w:ind w:left="720"/>
      <w:contextualSpacing/>
    </w:pPr>
  </w:style>
  <w:style w:type="paragraph" w:styleId="Header">
    <w:name w:val="header"/>
    <w:basedOn w:val="Normal"/>
    <w:link w:val="HeaderChar"/>
    <w:semiHidden/>
    <w:rsid w:val="00977E43"/>
    <w:pPr>
      <w:tabs>
        <w:tab w:val="center" w:pos="4320"/>
        <w:tab w:val="right" w:pos="8640"/>
      </w:tabs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semiHidden/>
    <w:rsid w:val="00977E4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E1733F"/>
    <w:rPr>
      <w:rFonts w:ascii="Helvetica" w:eastAsia="Times" w:hAnsi="Helvetica" w:cs="Times New Roman"/>
      <w:b/>
      <w:sz w:val="24"/>
      <w:szCs w:val="20"/>
      <w:lang w:eastAsia="en-AU"/>
    </w:rPr>
  </w:style>
  <w:style w:type="character" w:styleId="Hyperlink">
    <w:name w:val="Hyperlink"/>
    <w:basedOn w:val="DefaultParagraphFont"/>
    <w:uiPriority w:val="99"/>
    <w:rsid w:val="00E1733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73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33F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C42F08"/>
  </w:style>
  <w:style w:type="character" w:styleId="Emphasis">
    <w:name w:val="Emphasis"/>
    <w:basedOn w:val="DefaultParagraphFont"/>
    <w:uiPriority w:val="20"/>
    <w:qFormat/>
    <w:rsid w:val="00C42F08"/>
    <w:rPr>
      <w:i/>
      <w:iCs/>
    </w:rPr>
  </w:style>
  <w:style w:type="character" w:styleId="Strong">
    <w:name w:val="Strong"/>
    <w:basedOn w:val="DefaultParagraphFont"/>
    <w:uiPriority w:val="22"/>
    <w:qFormat/>
    <w:rsid w:val="000E2A2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9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E1733F"/>
    <w:pPr>
      <w:keepNext/>
      <w:outlineLvl w:val="1"/>
    </w:pPr>
    <w:rPr>
      <w:rFonts w:ascii="Helvetica" w:eastAsia="Times" w:hAnsi="Helvetica"/>
      <w:b/>
      <w:sz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DF7960"/>
    <w:pPr>
      <w:jc w:val="center"/>
    </w:pPr>
    <w:rPr>
      <w:rFonts w:ascii="Comic Sans MS" w:hAnsi="Comic Sans MS"/>
      <w:b/>
    </w:rPr>
  </w:style>
  <w:style w:type="character" w:customStyle="1" w:styleId="TitleChar">
    <w:name w:val="Title Char"/>
    <w:basedOn w:val="DefaultParagraphFont"/>
    <w:link w:val="Title"/>
    <w:rsid w:val="00DF7960"/>
    <w:rPr>
      <w:rFonts w:ascii="Comic Sans MS" w:eastAsia="Times New Roman" w:hAnsi="Comic Sans MS" w:cs="Times New Roman"/>
      <w:b/>
      <w:sz w:val="20"/>
      <w:szCs w:val="20"/>
    </w:rPr>
  </w:style>
  <w:style w:type="paragraph" w:styleId="Subtitle">
    <w:name w:val="Subtitle"/>
    <w:basedOn w:val="Normal"/>
    <w:link w:val="SubtitleChar"/>
    <w:qFormat/>
    <w:rsid w:val="00DF7960"/>
    <w:rPr>
      <w:rFonts w:ascii="Futura Lt" w:hAnsi="Futura Lt"/>
      <w:sz w:val="24"/>
    </w:rPr>
  </w:style>
  <w:style w:type="character" w:customStyle="1" w:styleId="SubtitleChar">
    <w:name w:val="Subtitle Char"/>
    <w:basedOn w:val="DefaultParagraphFont"/>
    <w:link w:val="Subtitle"/>
    <w:rsid w:val="00DF7960"/>
    <w:rPr>
      <w:rFonts w:ascii="Futura Lt" w:eastAsia="Times New Roman" w:hAnsi="Futura Lt" w:cs="Times New Roman"/>
      <w:sz w:val="24"/>
      <w:szCs w:val="20"/>
    </w:rPr>
  </w:style>
  <w:style w:type="table" w:styleId="TableGrid">
    <w:name w:val="Table Grid"/>
    <w:basedOn w:val="TableNormal"/>
    <w:uiPriority w:val="59"/>
    <w:rsid w:val="00DF79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Table-BulletText">
    <w:name w:val="2 Table - Bullet Text"/>
    <w:basedOn w:val="Normal"/>
    <w:rsid w:val="00EE7DFF"/>
    <w:pPr>
      <w:numPr>
        <w:numId w:val="1"/>
      </w:numPr>
      <w:tabs>
        <w:tab w:val="clear" w:pos="720"/>
        <w:tab w:val="num" w:pos="180"/>
      </w:tabs>
      <w:spacing w:before="140" w:after="140"/>
      <w:ind w:left="181" w:hanging="181"/>
    </w:pPr>
    <w:rPr>
      <w:rFonts w:ascii="Arial" w:hAnsi="Arial"/>
      <w:i/>
      <w:sz w:val="18"/>
    </w:rPr>
  </w:style>
  <w:style w:type="paragraph" w:customStyle="1" w:styleId="5TableBulletText">
    <w:name w:val="5 Table Bullet Text"/>
    <w:basedOn w:val="2Table-BulletText"/>
    <w:rsid w:val="00EE7DFF"/>
    <w:pPr>
      <w:spacing w:before="50" w:after="50"/>
    </w:pPr>
    <w:rPr>
      <w:i w:val="0"/>
      <w:sz w:val="20"/>
    </w:rPr>
  </w:style>
  <w:style w:type="paragraph" w:customStyle="1" w:styleId="TableText1">
    <w:name w:val="TableText 1"/>
    <w:basedOn w:val="BodyText2"/>
    <w:rsid w:val="00EE7DFF"/>
    <w:pPr>
      <w:spacing w:before="60" w:after="60" w:line="240" w:lineRule="auto"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EE7DF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E7DFF"/>
    <w:rPr>
      <w:rFonts w:ascii="Times New Roman" w:eastAsia="Times New Roman" w:hAnsi="Times New Roman" w:cs="Times New Roman"/>
      <w:sz w:val="20"/>
      <w:szCs w:val="20"/>
    </w:rPr>
  </w:style>
  <w:style w:type="paragraph" w:styleId="NoSpacing">
    <w:name w:val="No Spacing"/>
    <w:uiPriority w:val="1"/>
    <w:qFormat/>
    <w:rsid w:val="009F49B9"/>
    <w:pPr>
      <w:spacing w:after="0" w:line="240" w:lineRule="auto"/>
    </w:pPr>
    <w:rPr>
      <w:rFonts w:ascii="Calibri" w:eastAsia="Calibri" w:hAnsi="Calibri" w:cs="Times New Roman"/>
      <w:lang w:val="en-SG"/>
    </w:rPr>
  </w:style>
  <w:style w:type="paragraph" w:styleId="ListParagraph">
    <w:name w:val="List Paragraph"/>
    <w:basedOn w:val="Normal"/>
    <w:uiPriority w:val="34"/>
    <w:qFormat/>
    <w:rsid w:val="00262977"/>
    <w:pPr>
      <w:ind w:left="720"/>
      <w:contextualSpacing/>
    </w:pPr>
  </w:style>
  <w:style w:type="paragraph" w:styleId="Header">
    <w:name w:val="header"/>
    <w:basedOn w:val="Normal"/>
    <w:link w:val="HeaderChar"/>
    <w:semiHidden/>
    <w:rsid w:val="00977E43"/>
    <w:pPr>
      <w:tabs>
        <w:tab w:val="center" w:pos="4320"/>
        <w:tab w:val="right" w:pos="8640"/>
      </w:tabs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semiHidden/>
    <w:rsid w:val="00977E4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E1733F"/>
    <w:rPr>
      <w:rFonts w:ascii="Helvetica" w:eastAsia="Times" w:hAnsi="Helvetica" w:cs="Times New Roman"/>
      <w:b/>
      <w:sz w:val="24"/>
      <w:szCs w:val="20"/>
      <w:lang w:eastAsia="en-AU"/>
    </w:rPr>
  </w:style>
  <w:style w:type="character" w:styleId="Hyperlink">
    <w:name w:val="Hyperlink"/>
    <w:basedOn w:val="DefaultParagraphFont"/>
    <w:uiPriority w:val="99"/>
    <w:rsid w:val="00E1733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73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33F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C42F08"/>
  </w:style>
  <w:style w:type="character" w:styleId="Emphasis">
    <w:name w:val="Emphasis"/>
    <w:basedOn w:val="DefaultParagraphFont"/>
    <w:uiPriority w:val="20"/>
    <w:qFormat/>
    <w:rsid w:val="00C42F08"/>
    <w:rPr>
      <w:i/>
      <w:iCs/>
    </w:rPr>
  </w:style>
  <w:style w:type="character" w:styleId="Strong">
    <w:name w:val="Strong"/>
    <w:basedOn w:val="DefaultParagraphFont"/>
    <w:uiPriority w:val="22"/>
    <w:qFormat/>
    <w:rsid w:val="000E2A2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70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1.pptx"/><Relationship Id="rId13" Type="http://schemas.openxmlformats.org/officeDocument/2006/relationships/hyperlink" Target="http://www.youtube.com/watch?v=L_CrnXdHhLA" TargetMode="External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image" Target="media/image1.emf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hyperlink" Target="http://thehelpfulartteacher.blogspot.com.au/2012/03/how-to-create-and-use-drawing-grid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hyperlink" Target="http://www.bbc.co.uk/bitesize/ks3/maths/shape_space/transformations2/revision/3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PowerPoint_Presentation2.pptx"/><Relationship Id="rId24" Type="http://schemas.openxmlformats.org/officeDocument/2006/relationships/image" Target="media/image8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package" Target="embeddings/Microsoft_Word_Document3.docx"/><Relationship Id="rId28" Type="http://schemas.openxmlformats.org/officeDocument/2006/relationships/image" Target="media/image10.gif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package" Target="embeddings/Microsoft_Word_Document4.docx"/><Relationship Id="rId30" Type="http://schemas.openxmlformats.org/officeDocument/2006/relationships/hyperlink" Target="https://www.mangahigh.com/en-gb/maths_games/shape/transformations/enlargement_on_a_gri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490252-1631-451A-A26A-15AFA89FD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548</TotalTime>
  <Pages>2</Pages>
  <Words>971</Words>
  <Characters>5539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Department of Education and Training</Company>
  <LinksUpToDate>false</LinksUpToDate>
  <CharactersWithSpaces>6498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 Administrator</dc:creator>
  <cp:lastModifiedBy>Kerri</cp:lastModifiedBy>
  <cp:revision>43</cp:revision>
  <cp:lastPrinted>2014-04-10T00:03:00Z</cp:lastPrinted>
  <dcterms:created xsi:type="dcterms:W3CDTF">2014-07-01T05:37:00Z</dcterms:created>
  <dcterms:modified xsi:type="dcterms:W3CDTF">2014-08-24T08:44:00Z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1593289960</vt:i4>
  </property>
</Properties>
</file>