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52"/>
        <w:gridCol w:w="4231"/>
        <w:gridCol w:w="4228"/>
        <w:gridCol w:w="4228"/>
      </w:tblGrid>
      <w:tr w:rsidR="002A1073" w:rsidRPr="004A4DA4" w14:paraId="3B927F4D" w14:textId="77777777" w:rsidTr="002A1073">
        <w:trPr>
          <w:trHeight w:hRule="exact" w:val="624"/>
        </w:trPr>
        <w:tc>
          <w:tcPr>
            <w:tcW w:w="1519" w:type="dxa"/>
            <w:shd w:val="clear" w:color="auto" w:fill="C2D69B" w:themeFill="accent3" w:themeFillTint="99"/>
          </w:tcPr>
          <w:p w14:paraId="3BA115CF" w14:textId="77777777" w:rsidR="002A1073" w:rsidRPr="004A4DA4" w:rsidRDefault="002A1073" w:rsidP="004D6493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48" w:type="dxa"/>
            <w:shd w:val="clear" w:color="auto" w:fill="C2D69B" w:themeFill="accent3" w:themeFillTint="99"/>
          </w:tcPr>
          <w:p w14:paraId="2DCE7540" w14:textId="77777777" w:rsidR="002A1073" w:rsidRPr="004A4DA4" w:rsidRDefault="002A1073" w:rsidP="004D6493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</w:p>
        </w:tc>
        <w:tc>
          <w:tcPr>
            <w:tcW w:w="4232" w:type="dxa"/>
            <w:shd w:val="clear" w:color="auto" w:fill="C2D69B" w:themeFill="accent3" w:themeFillTint="99"/>
          </w:tcPr>
          <w:p w14:paraId="6474E3ED" w14:textId="5387BD21" w:rsidR="002A1073" w:rsidRPr="00CA13F7" w:rsidRDefault="002A1073" w:rsidP="004D6493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STRAND: </w:t>
            </w:r>
            <w:r w:rsidR="00B72D30" w:rsidRPr="00DB324C">
              <w:rPr>
                <w:rFonts w:asciiTheme="minorHAnsi" w:hAnsiTheme="minorHAnsi"/>
                <w:b w:val="0"/>
                <w:szCs w:val="24"/>
              </w:rPr>
              <w:t xml:space="preserve">Measurement </w:t>
            </w:r>
            <w:r w:rsidR="00B72D30">
              <w:rPr>
                <w:rFonts w:asciiTheme="minorHAnsi" w:hAnsiTheme="minorHAnsi"/>
                <w:b w:val="0"/>
                <w:szCs w:val="24"/>
              </w:rPr>
              <w:t>&amp;</w:t>
            </w:r>
            <w:r w:rsidR="00B72D30" w:rsidRPr="00DB324C">
              <w:rPr>
                <w:rFonts w:asciiTheme="minorHAnsi" w:hAnsiTheme="minorHAnsi"/>
                <w:b w:val="0"/>
                <w:szCs w:val="24"/>
              </w:rPr>
              <w:t xml:space="preserve"> Geometry</w:t>
            </w:r>
          </w:p>
          <w:p w14:paraId="7358E678" w14:textId="77777777" w:rsidR="002A1073" w:rsidRPr="004A4DA4" w:rsidRDefault="002A1073" w:rsidP="004D6493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348E6E99" w14:textId="17A5A58C" w:rsidR="002A1073" w:rsidRPr="004A4DA4" w:rsidRDefault="002A1073" w:rsidP="00F04ED8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</w:t>
            </w:r>
            <w:r w:rsidRPr="00DB324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: 2D </w:t>
            </w:r>
            <w:r w:rsidR="00B72D3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S</w:t>
            </w:r>
            <w:r w:rsidR="00B72D30" w:rsidRPr="00DB324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pace</w:t>
            </w:r>
            <w:r w:rsidR="00B72D3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04ED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  <w:bookmarkStart w:id="0" w:name="_GoBack"/>
            <w:bookmarkEnd w:id="0"/>
          </w:p>
        </w:tc>
        <w:tc>
          <w:tcPr>
            <w:tcW w:w="4229" w:type="dxa"/>
            <w:shd w:val="clear" w:color="auto" w:fill="C2D69B" w:themeFill="accent3" w:themeFillTint="99"/>
          </w:tcPr>
          <w:p w14:paraId="5735B7BA" w14:textId="77777777" w:rsidR="002A1073" w:rsidRDefault="002A1073" w:rsidP="004D6493">
            <w:pPr>
              <w:rPr>
                <w:rFonts w:ascii="Calibri" w:eastAsia="Calibri" w:hAnsi="Calibri"/>
                <w:i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Pr="00DB324C">
              <w:rPr>
                <w:rFonts w:ascii="Calibri" w:eastAsia="Calibri" w:hAnsi="Calibri"/>
                <w:i/>
              </w:rPr>
              <w:t xml:space="preserve"> </w:t>
            </w:r>
          </w:p>
          <w:p w14:paraId="42D633BC" w14:textId="77777777" w:rsidR="002A1073" w:rsidRPr="007261D1" w:rsidRDefault="002A1073" w:rsidP="004D6493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MA3-1WM &amp; MA3-2WM</w:t>
            </w:r>
          </w:p>
          <w:p w14:paraId="2E8B92FB" w14:textId="77777777" w:rsidR="002A1073" w:rsidRPr="004A4DA4" w:rsidRDefault="002A1073" w:rsidP="004D64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6765B6">
        <w:trPr>
          <w:trHeight w:hRule="exact" w:val="690"/>
        </w:trPr>
        <w:tc>
          <w:tcPr>
            <w:tcW w:w="3072" w:type="dxa"/>
            <w:gridSpan w:val="2"/>
            <w:shd w:val="clear" w:color="auto" w:fill="FFFFCC"/>
          </w:tcPr>
          <w:p w14:paraId="6CB8F9FA" w14:textId="5916BB1D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A1073">
              <w:rPr>
                <w:rFonts w:asciiTheme="minorHAnsi" w:hAnsiTheme="minorHAnsi"/>
                <w:szCs w:val="24"/>
              </w:rPr>
              <w:t xml:space="preserve"> </w:t>
            </w:r>
            <w:r w:rsidR="002A1073" w:rsidRPr="00B72D30">
              <w:rPr>
                <w:rFonts w:ascii="Calibri" w:eastAsia="Calibri" w:hAnsi="Calibri"/>
                <w:b w:val="0"/>
                <w:sz w:val="22"/>
                <w:szCs w:val="22"/>
              </w:rPr>
              <w:t>MA3-15MG</w:t>
            </w:r>
          </w:p>
        </w:tc>
        <w:tc>
          <w:tcPr>
            <w:tcW w:w="12685" w:type="dxa"/>
            <w:gridSpan w:val="3"/>
            <w:shd w:val="clear" w:color="auto" w:fill="auto"/>
          </w:tcPr>
          <w:p w14:paraId="36F2DBB2" w14:textId="77777777" w:rsidR="006765B6" w:rsidRPr="006765B6" w:rsidRDefault="006765B6" w:rsidP="006765B6">
            <w:pPr>
              <w:spacing w:before="40" w:after="120" w:line="220" w:lineRule="atLeas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765B6">
              <w:rPr>
                <w:rFonts w:ascii="Calibri" w:eastAsia="Calibri" w:hAnsi="Calibri"/>
                <w:b/>
                <w:sz w:val="24"/>
                <w:szCs w:val="24"/>
              </w:rPr>
              <w:t xml:space="preserve">Manipulates, classifies and draws two-dimensional shapes, including equilateral, isosceles and scalene triangles, and describes their properties. </w:t>
            </w:r>
          </w:p>
          <w:p w14:paraId="0F5AEC8D" w14:textId="77777777" w:rsidR="00CA13F7" w:rsidRPr="004A4DA4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523B20">
        <w:trPr>
          <w:trHeight w:hRule="exact" w:val="1720"/>
        </w:trPr>
        <w:tc>
          <w:tcPr>
            <w:tcW w:w="3072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5" w:type="dxa"/>
            <w:gridSpan w:val="3"/>
            <w:shd w:val="clear" w:color="auto" w:fill="auto"/>
          </w:tcPr>
          <w:p w14:paraId="1A7A594B" w14:textId="13D276D2" w:rsidR="006765B6" w:rsidRPr="00523B20" w:rsidRDefault="007719C5" w:rsidP="007719C5">
            <w:p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765B6" w:rsidRPr="00523B20">
              <w:rPr>
                <w:rFonts w:asciiTheme="minorHAnsi" w:hAnsiTheme="minorHAnsi"/>
                <w:b/>
                <w:sz w:val="22"/>
                <w:szCs w:val="22"/>
              </w:rPr>
              <w:t>Investigate combinations of translations, reflections and rotations, with and without the use of digital technologies</w:t>
            </w:r>
          </w:p>
          <w:p w14:paraId="3C59772F" w14:textId="2DBEEBA7" w:rsidR="00523B20" w:rsidRPr="00523B20" w:rsidRDefault="00523B20" w:rsidP="00B72D3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hAnsiTheme="minorHAnsi"/>
                <w:sz w:val="22"/>
                <w:szCs w:val="22"/>
              </w:rPr>
              <w:t>I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>dentify whether a two-dimensional shape has been translated, reflected or rotated, or has undergone a number of transformations,</w:t>
            </w:r>
            <w:r w:rsidRPr="00523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>e</w:t>
            </w:r>
            <w:r w:rsidR="00B72D30">
              <w:rPr>
                <w:rFonts w:asciiTheme="minorHAnsi" w:hAnsiTheme="minorHAnsi"/>
                <w:sz w:val="22"/>
                <w:szCs w:val="22"/>
              </w:rPr>
              <w:t>.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>g</w:t>
            </w:r>
            <w:r w:rsidR="00B72D30">
              <w:rPr>
                <w:rFonts w:asciiTheme="minorHAnsi" w:hAnsiTheme="minorHAnsi"/>
                <w:sz w:val="22"/>
                <w:szCs w:val="22"/>
              </w:rPr>
              <w:t>.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 xml:space="preserve"> 'The parallelogram has been rotated clockwise through 90</w:t>
            </w:r>
            <w:r w:rsidRPr="00523B20">
              <w:rPr>
                <w:rFonts w:asciiTheme="minorHAnsi" w:hAnsiTheme="minorHAnsi"/>
                <w:sz w:val="22"/>
                <w:szCs w:val="22"/>
              </w:rPr>
              <w:t>° once and then reflected once'</w:t>
            </w:r>
          </w:p>
          <w:p w14:paraId="139AD781" w14:textId="4A52BCFA" w:rsidR="006765B6" w:rsidRPr="00523B20" w:rsidRDefault="00523B20" w:rsidP="00B72D3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hAnsiTheme="minorHAnsi"/>
                <w:sz w:val="22"/>
                <w:szCs w:val="22"/>
              </w:rPr>
              <w:t>C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 xml:space="preserve">onstruct patterns of two-dimensional shapes that involve translations, reflections and rotations using computer software  </w:t>
            </w:r>
          </w:p>
          <w:p w14:paraId="59200566" w14:textId="28650D30" w:rsidR="006765B6" w:rsidRPr="00523B20" w:rsidRDefault="00523B20" w:rsidP="00B72D3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hAnsiTheme="minorHAnsi"/>
                <w:sz w:val="22"/>
                <w:szCs w:val="22"/>
              </w:rPr>
              <w:t>P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 xml:space="preserve">redict the next translation, reflection or rotation in a pattern, </w:t>
            </w:r>
            <w:proofErr w:type="spellStart"/>
            <w:r w:rsidR="006765B6" w:rsidRPr="00523B20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6765B6" w:rsidRPr="00523B20">
              <w:rPr>
                <w:rFonts w:asciiTheme="minorHAnsi" w:hAnsiTheme="minorHAnsi"/>
                <w:sz w:val="22"/>
                <w:szCs w:val="22"/>
              </w:rPr>
              <w:t xml:space="preserve"> 'The arrow is being rotated 90° anti-clockwise each time'</w:t>
            </w:r>
          </w:p>
          <w:p w14:paraId="7E619AA8" w14:textId="6E98B8FB" w:rsidR="006765B6" w:rsidRPr="00523B20" w:rsidRDefault="00523B20" w:rsidP="00B72D3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hAnsiTheme="minorHAnsi"/>
                <w:sz w:val="22"/>
                <w:szCs w:val="22"/>
              </w:rPr>
              <w:t>C</w:t>
            </w:r>
            <w:r w:rsidR="006765B6" w:rsidRPr="00523B20">
              <w:rPr>
                <w:rFonts w:asciiTheme="minorHAnsi" w:hAnsiTheme="minorHAnsi"/>
                <w:sz w:val="22"/>
                <w:szCs w:val="22"/>
              </w:rPr>
              <w:t xml:space="preserve">hoose the correct pattern from a number of options when given information about a combination of transformations </w:t>
            </w:r>
          </w:p>
          <w:p w14:paraId="61739B6C" w14:textId="77777777" w:rsidR="00CA13F7" w:rsidRPr="00523B20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A4DA4" w14:paraId="3AF8E4E5" w14:textId="77777777" w:rsidTr="00B92FBB">
        <w:trPr>
          <w:trHeight w:hRule="exact" w:val="1331"/>
        </w:trPr>
        <w:tc>
          <w:tcPr>
            <w:tcW w:w="3072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5" w:type="dxa"/>
            <w:gridSpan w:val="3"/>
            <w:shd w:val="clear" w:color="auto" w:fill="auto"/>
          </w:tcPr>
          <w:p w14:paraId="0CC9F641" w14:textId="3A8156C1" w:rsidR="00B92FBB" w:rsidRPr="00523B20" w:rsidRDefault="000324B8" w:rsidP="00B72D3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7A9F2" wp14:editId="59C6A89D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-1905</wp:posOffset>
                      </wp:positionV>
                      <wp:extent cx="5605283" cy="628153"/>
                      <wp:effectExtent l="0" t="0" r="0" b="6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83" cy="628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3001C" w14:textId="15167BD0" w:rsidR="000324B8" w:rsidRPr="003213E8" w:rsidRDefault="00B72D30" w:rsidP="00884CD2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Pre-</w:t>
                                  </w:r>
                                  <w:r w:rsidR="00884CD2" w:rsidRPr="003213E8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Assessment Task</w:t>
                                  </w:r>
                                </w:p>
                                <w:p w14:paraId="7B1D1543" w14:textId="7A0E8ECB" w:rsidR="000324B8" w:rsidRPr="000324B8" w:rsidRDefault="000324B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23B2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Students comp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lete the pre-test embedded to the left</w:t>
                                  </w:r>
                                  <w:r w:rsidRPr="00523B2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by drawing reflections, translations and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23B2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rotations (clockwise and anti-clockwise).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8.45pt;margin-top:-.15pt;width:441.3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" fillcolor="white [3201]" stroked="f" strokeweight=".5pt">
                      <v:textbox>
                        <w:txbxContent>
                          <w:p w14:paraId="77C3001C" w14:textId="15167BD0" w:rsidR="000324B8" w:rsidRPr="003213E8" w:rsidRDefault="00B72D30" w:rsidP="00884CD2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Pre-</w:t>
                            </w:r>
                            <w:r w:rsidR="00884CD2" w:rsidRPr="003213E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Assessment Task</w:t>
                            </w:r>
                          </w:p>
                          <w:p w14:paraId="7B1D1543" w14:textId="7A0E8ECB" w:rsidR="000324B8" w:rsidRPr="000324B8" w:rsidRDefault="000324B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23B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Students comp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lete the pre-test embedded to the left</w:t>
                            </w:r>
                            <w:r w:rsidRPr="00523B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drawing reflections, translations and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3B2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rotations (clockwise and anti-clockwise).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_MON_1465833353"/>
            <w:bookmarkEnd w:id="1"/>
            <w:r w:rsidR="00B92FBB" w:rsidRPr="00523B20">
              <w:rPr>
                <w:rFonts w:asciiTheme="minorHAnsi" w:hAnsiTheme="minorHAnsi"/>
                <w:sz w:val="22"/>
                <w:szCs w:val="22"/>
              </w:rPr>
              <w:object w:dxaOrig="1513" w:dyaOrig="972" w14:anchorId="3D398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Word.Document.12" ShapeID="_x0000_i1025" DrawAspect="Icon" ObjectID="_1470403929" r:id="rId8">
                  <o:FieldCodes>\s</o:FieldCodes>
                </o:OLEObject>
              </w:object>
            </w:r>
          </w:p>
        </w:tc>
      </w:tr>
      <w:tr w:rsidR="005A7343" w:rsidRPr="004A4DA4" w14:paraId="3AC2808E" w14:textId="77777777" w:rsidTr="00523B20">
        <w:trPr>
          <w:trHeight w:hRule="exact" w:val="943"/>
        </w:trPr>
        <w:tc>
          <w:tcPr>
            <w:tcW w:w="3072" w:type="dxa"/>
            <w:gridSpan w:val="2"/>
            <w:shd w:val="clear" w:color="auto" w:fill="FFFFCC"/>
          </w:tcPr>
          <w:p w14:paraId="76D71BE4" w14:textId="2CFC9FB4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5" w:type="dxa"/>
            <w:gridSpan w:val="3"/>
            <w:shd w:val="clear" w:color="auto" w:fill="auto"/>
          </w:tcPr>
          <w:p w14:paraId="3CEE429E" w14:textId="6A5CDDFE" w:rsidR="00333C08" w:rsidRPr="00523B20" w:rsidRDefault="00F35F5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35F54">
              <w:rPr>
                <w:rFonts w:asciiTheme="minorHAnsi" w:hAnsiTheme="minorHAnsi"/>
                <w:b/>
                <w:sz w:val="22"/>
                <w:szCs w:val="22"/>
              </w:rPr>
              <w:t>Interactive Resources: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C08" w:rsidRPr="00523B20">
              <w:rPr>
                <w:rFonts w:asciiTheme="minorHAnsi" w:hAnsiTheme="minorHAnsi"/>
                <w:sz w:val="22"/>
                <w:szCs w:val="22"/>
              </w:rPr>
              <w:t xml:space="preserve">Review types of transformations </w:t>
            </w:r>
            <w:r w:rsidR="005168A9" w:rsidRPr="00523B20">
              <w:rPr>
                <w:rFonts w:asciiTheme="minorHAnsi" w:hAnsiTheme="minorHAnsi"/>
                <w:sz w:val="22"/>
                <w:szCs w:val="22"/>
              </w:rPr>
              <w:t>through the following interactive activities</w:t>
            </w:r>
            <w:r w:rsidR="00B72D30">
              <w:rPr>
                <w:rFonts w:asciiTheme="minorHAnsi" w:hAnsiTheme="minorHAnsi"/>
                <w:sz w:val="22"/>
                <w:szCs w:val="22"/>
              </w:rPr>
              <w:t>;</w:t>
            </w:r>
            <w:r w:rsidR="00333C08" w:rsidRPr="00523B2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hyperlink r:id="rId9" w:history="1">
              <w:r w:rsidR="00333C08" w:rsidRPr="00523B2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http://www.explorelearning.com/index.cfm?method=cResource.dspView&amp;ResourceID=1031</w:t>
              </w:r>
            </w:hyperlink>
          </w:p>
          <w:p w14:paraId="24FA9A4E" w14:textId="2C23AA5C" w:rsidR="00333C08" w:rsidRPr="00523B20" w:rsidRDefault="00F04ED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EB6957" w:rsidRPr="00523B2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http://nlvm.usu.edu/en/nav/frames_asid_294_g_2_t_3.html</w:t>
              </w:r>
            </w:hyperlink>
          </w:p>
          <w:p w14:paraId="3555E1C1" w14:textId="55F4A213" w:rsidR="00EB6957" w:rsidRPr="00523B20" w:rsidRDefault="00EB695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707CE9">
        <w:trPr>
          <w:trHeight w:hRule="exact" w:val="1125"/>
        </w:trPr>
        <w:tc>
          <w:tcPr>
            <w:tcW w:w="3072" w:type="dxa"/>
            <w:gridSpan w:val="2"/>
            <w:shd w:val="clear" w:color="auto" w:fill="FFFFCC"/>
          </w:tcPr>
          <w:p w14:paraId="59957547" w14:textId="1B7A5B9D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5" w:type="dxa"/>
            <w:gridSpan w:val="3"/>
            <w:shd w:val="clear" w:color="auto" w:fill="auto"/>
          </w:tcPr>
          <w:p w14:paraId="19ACA659" w14:textId="77777777" w:rsidR="00707CE9" w:rsidRPr="00707CE9" w:rsidRDefault="00707CE9">
            <w:pPr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81"/>
              <w:gridCol w:w="283"/>
              <w:gridCol w:w="284"/>
              <w:gridCol w:w="283"/>
            </w:tblGrid>
            <w:tr w:rsidR="00707CE9" w14:paraId="562037C9" w14:textId="77777777" w:rsidTr="00707CE9">
              <w:trPr>
                <w:trHeight w:val="233"/>
              </w:trPr>
              <w:tc>
                <w:tcPr>
                  <w:tcW w:w="236" w:type="dxa"/>
                </w:tcPr>
                <w:p w14:paraId="76674D6B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411FA47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14:paraId="70BB7219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215101B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D17D2B8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5FBC0CC" w14:textId="404F2E72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96C0E51" wp14:editId="33D783AA">
                            <wp:simplePos x="0" y="0"/>
                            <wp:positionH relativeFrom="column">
                              <wp:posOffset>142212</wp:posOffset>
                            </wp:positionH>
                            <wp:positionV relativeFrom="paragraph">
                              <wp:posOffset>2236</wp:posOffset>
                            </wp:positionV>
                            <wp:extent cx="6846073" cy="588397"/>
                            <wp:effectExtent l="0" t="0" r="12065" b="2159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46073" cy="588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A38FD5" w14:textId="77777777" w:rsidR="00F95845" w:rsidRPr="00F95845" w:rsidRDefault="00F95845">
                                        <w:pPr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8CB7B7" w14:textId="07BD3CDB" w:rsidR="00707CE9" w:rsidRPr="00F95845" w:rsidRDefault="00F95845">
                                        <w:pPr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T</w:t>
                                        </w:r>
                                        <w:r w:rsidR="00707CE9"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he shape 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on</w:t>
                                        </w:r>
                                        <w:r w:rsidR="00707CE9"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 the left was reflected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 1 square to the </w:t>
                                        </w:r>
                                        <w:r w:rsidR="00707CE9"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right, translated down 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2 squares, rotated clockwise 90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  <w:vertAlign w:val="superscript"/>
                                          </w:rPr>
                                          <w:t xml:space="preserve">0 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in the same square, translated 2 squares </w:t>
                                        </w:r>
                                        <w:r w:rsidR="00B72D30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 xml:space="preserve">to the 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left and reflec</w:t>
                                        </w:r>
                                        <w:r w:rsidR="000324B8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ted in the square above</w:t>
                                        </w:r>
                                        <w:r w:rsidRPr="00F95845">
                                          <w:rPr>
                                            <w:rFonts w:asciiTheme="minorHAnsi" w:hAnsiTheme="minorHAnsi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. Draw its orientation and position on the grid.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margin-left:11.2pt;margin-top:.2pt;width:539.0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" fillcolor="white [3201]" strokeweight=".5pt">
                            <v:textbox>
                              <w:txbxContent>
                                <w:p w14:paraId="78A38FD5" w14:textId="77777777" w:rsidR="00F95845" w:rsidRPr="00F95845" w:rsidRDefault="00F95845">
                                  <w:pPr>
                                    <w:rPr>
                                      <w:rFonts w:asciiTheme="minorHAnsi" w:hAnsiTheme="minorHAnsi"/>
                                      <w:spacing w:val="-4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8CB7B7" w14:textId="07BD3CDB" w:rsidR="00707CE9" w:rsidRPr="00F95845" w:rsidRDefault="00F95845">
                                  <w:pPr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707CE9"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he shape 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="00707CE9"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the left was reflected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1 square to the </w:t>
                                  </w:r>
                                  <w:r w:rsidR="00707CE9"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right, translated down 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2 squares, rotated clockwise 90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0 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in the same square, translated 2 squares </w:t>
                                  </w:r>
                                  <w:r w:rsidR="00B72D30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to the 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left and reflec</w:t>
                                  </w:r>
                                  <w:r w:rsidR="000324B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ted in the square above</w:t>
                                  </w:r>
                                  <w:r w:rsidRPr="00F95845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. Draw its orientation and position on the grid.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07CE9" w14:paraId="0B653F59" w14:textId="77777777" w:rsidTr="00707CE9">
              <w:trPr>
                <w:trHeight w:val="233"/>
              </w:trPr>
              <w:tc>
                <w:tcPr>
                  <w:tcW w:w="236" w:type="dxa"/>
                </w:tcPr>
                <w:p w14:paraId="2D090698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E4EB043" w14:textId="6112E649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195AAF" wp14:editId="7CC4CA03">
                            <wp:simplePos x="0" y="0"/>
                            <wp:positionH relativeFrom="column">
                              <wp:posOffset>-44091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5416" cy="111318"/>
                            <wp:effectExtent l="0" t="19050" r="38100" b="41275"/>
                            <wp:wrapNone/>
                            <wp:docPr id="6" name="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416" cy="111318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6" o:spid="_x0000_s1026" type="#_x0000_t13" style="position:absolute;margin-left:-3.45pt;margin-top:1.8pt;width:7.5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" adj="10800" filled="f" strokecolor="black [3213]" strokeweight="1.25pt"/>
                        </w:pict>
                      </mc:Fallback>
                    </mc:AlternateContent>
                  </w:r>
                </w:p>
              </w:tc>
              <w:tc>
                <w:tcPr>
                  <w:tcW w:w="281" w:type="dxa"/>
                </w:tcPr>
                <w:p w14:paraId="3BCCD946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CB83197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1533B8F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71209E49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07CE9" w14:paraId="16F8F984" w14:textId="77777777" w:rsidTr="00707CE9">
              <w:trPr>
                <w:trHeight w:val="233"/>
              </w:trPr>
              <w:tc>
                <w:tcPr>
                  <w:tcW w:w="236" w:type="dxa"/>
                </w:tcPr>
                <w:p w14:paraId="463BFCD8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65FB733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14:paraId="2103D301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2AC29F09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075BF5AA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DEC229E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707CE9" w14:paraId="6B9465DA" w14:textId="77777777" w:rsidTr="00707CE9">
              <w:trPr>
                <w:trHeight w:val="233"/>
              </w:trPr>
              <w:tc>
                <w:tcPr>
                  <w:tcW w:w="236" w:type="dxa"/>
                </w:tcPr>
                <w:p w14:paraId="68890901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C2B5336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14:paraId="55243561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6920A054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23B3AB68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14:paraId="3EC3760B" w14:textId="77777777" w:rsidR="00707CE9" w:rsidRPr="00707CE9" w:rsidRDefault="00707CE9" w:rsidP="005D2618">
                  <w:pPr>
                    <w:pStyle w:val="Heading2"/>
                    <w:outlineLvl w:val="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7971F164" w14:textId="7D730336" w:rsidR="005A7343" w:rsidRPr="00523B20" w:rsidRDefault="005A7343" w:rsidP="005D2618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</w:tr>
      <w:tr w:rsidR="00081A4D" w:rsidRPr="004A4DA4" w14:paraId="747DA87F" w14:textId="77777777" w:rsidTr="002A1073">
        <w:trPr>
          <w:trHeight w:val="378"/>
        </w:trPr>
        <w:tc>
          <w:tcPr>
            <w:tcW w:w="3072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7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707CE9">
        <w:trPr>
          <w:trHeight w:hRule="exact" w:val="1602"/>
        </w:trPr>
        <w:tc>
          <w:tcPr>
            <w:tcW w:w="3072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14:paraId="7597A2AF" w14:textId="77777777" w:rsidR="00915AEF" w:rsidRPr="00523B20" w:rsidRDefault="00081A4D" w:rsidP="00915A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  <w:t xml:space="preserve"> </w:t>
            </w:r>
          </w:p>
          <w:p w14:paraId="0EDFE37C" w14:textId="67A9BBD4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understanding</w:t>
            </w:r>
          </w:p>
          <w:p w14:paraId="35C0D439" w14:textId="647BFD09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Problematic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12"/>
                <w:sz w:val="22"/>
                <w:szCs w:val="22"/>
              </w:rPr>
              <w:t xml:space="preserve"> 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</w:p>
          <w:p w14:paraId="72D2C3B7" w14:textId="36255E5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Highe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r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-order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6"/>
                <w:sz w:val="22"/>
                <w:szCs w:val="22"/>
              </w:rPr>
              <w:t xml:space="preserve"> 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thinking</w:t>
            </w:r>
          </w:p>
          <w:p w14:paraId="1E10833E" w14:textId="6A25004B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Metalanguage</w:t>
            </w:r>
          </w:p>
          <w:p w14:paraId="782DA745" w14:textId="6923B305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Substanti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v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</w:t>
            </w:r>
            <w:r w:rsidRPr="00523B20">
              <w:rPr>
                <w:rFonts w:asciiTheme="minorHAnsi" w:eastAsiaTheme="minorHAnsi" w:hAnsiTheme="minorHAnsi" w:cs="Verdana"/>
                <w:color w:val="231F20"/>
                <w:spacing w:val="-26"/>
                <w:sz w:val="22"/>
                <w:szCs w:val="22"/>
              </w:rPr>
              <w:t xml:space="preserve"> </w:t>
            </w: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Explicit quality criteria</w:t>
            </w:r>
          </w:p>
          <w:p w14:paraId="5B3B4AF1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Engagement</w:t>
            </w:r>
          </w:p>
          <w:p w14:paraId="5CD2ED9A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 expectations</w:t>
            </w:r>
          </w:p>
          <w:p w14:paraId="3E8FE9ED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Social support</w:t>
            </w:r>
          </w:p>
          <w:p w14:paraId="5F7F3841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Students’ self-regulation</w:t>
            </w:r>
          </w:p>
          <w:p w14:paraId="0A76EC8B" w14:textId="7D007AE9" w:rsidR="00081A4D" w:rsidRPr="00523B20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Background knowledge</w:t>
            </w:r>
          </w:p>
          <w:p w14:paraId="46F5603C" w14:textId="481F5FFD" w:rsidR="00081A4D" w:rsidRPr="00523B20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Cultural knowledge</w:t>
            </w:r>
          </w:p>
          <w:p w14:paraId="2EBA778F" w14:textId="76B2476C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 integration</w:t>
            </w:r>
          </w:p>
          <w:p w14:paraId="30BBCD6F" w14:textId="306AE442" w:rsidR="00081A4D" w:rsidRPr="00523B20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 xml:space="preserve">Inclusivity </w:t>
            </w:r>
          </w:p>
          <w:p w14:paraId="167840E5" w14:textId="2FC4F46A" w:rsidR="00081A4D" w:rsidRPr="00523B20" w:rsidRDefault="00081A4D" w:rsidP="000210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0" w:right="508" w:hanging="431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Connectedness</w:t>
            </w:r>
          </w:p>
          <w:p w14:paraId="0F5D4852" w14:textId="2EA11DEE" w:rsidR="00081A4D" w:rsidRPr="00523B20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523B20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Narrative</w:t>
            </w:r>
          </w:p>
        </w:tc>
      </w:tr>
      <w:tr w:rsidR="00081A4D" w:rsidRPr="004A4DA4" w14:paraId="41B31CB3" w14:textId="77777777" w:rsidTr="002A1073">
        <w:trPr>
          <w:trHeight w:hRule="exact" w:val="1134"/>
        </w:trPr>
        <w:tc>
          <w:tcPr>
            <w:tcW w:w="3072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5" w:type="dxa"/>
            <w:gridSpan w:val="3"/>
          </w:tcPr>
          <w:p w14:paraId="47AC8D3C" w14:textId="52219C2D" w:rsidR="00081A4D" w:rsidRPr="004055B2" w:rsidRDefault="00BB0191" w:rsidP="00021063">
            <w:pPr>
              <w:autoSpaceDE w:val="0"/>
              <w:autoSpaceDN w:val="0"/>
              <w:adjustRightInd w:val="0"/>
              <w:ind w:right="508"/>
              <w:rPr>
                <w:rFonts w:asciiTheme="minorHAnsi" w:hAnsiTheme="minorHAnsi"/>
                <w:sz w:val="22"/>
                <w:szCs w:val="22"/>
              </w:rPr>
            </w:pPr>
            <w:r w:rsidRPr="004055B2">
              <w:rPr>
                <w:rFonts w:asciiTheme="minorHAnsi" w:hAnsiTheme="minorHAnsi"/>
                <w:sz w:val="22"/>
                <w:szCs w:val="22"/>
              </w:rPr>
              <w:t>Interactive activities (as referenced) and internet access, cardboard, cardboard cards, geometric shapes of different colour, graphics program (Smart Notebook - or like), grid paper, multiple empty Cartesian plains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043268">
        <w:trPr>
          <w:trHeight w:val="182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D644992" w14:textId="7D96CA40" w:rsidR="00316454" w:rsidRPr="00316454" w:rsidRDefault="00316454" w:rsidP="00316454">
            <w:pPr>
              <w:pStyle w:val="Heading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</w:pPr>
            <w:r w:rsidRPr="00316454"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  <w:t xml:space="preserve">Explicitly communicate lesson outcomes and </w:t>
            </w:r>
            <w:r w:rsidR="00BD7154"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  <w:t xml:space="preserve">expectations of </w:t>
            </w:r>
            <w:r w:rsidRPr="00316454"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  <w:t>work quality.</w:t>
            </w:r>
          </w:p>
          <w:p w14:paraId="45600F62" w14:textId="77777777" w:rsidR="00316454" w:rsidRPr="00316454" w:rsidRDefault="00316454" w:rsidP="00316454">
            <w:pPr>
              <w:pStyle w:val="Heading2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</w:pPr>
          </w:p>
          <w:p w14:paraId="3186A10B" w14:textId="1CDA0465" w:rsidR="001C6A19" w:rsidRPr="00523B20" w:rsidRDefault="005168A9" w:rsidP="00523B20">
            <w:pPr>
              <w:pStyle w:val="Heading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</w:pPr>
            <w:r w:rsidRPr="0087246F">
              <w:rPr>
                <w:rFonts w:asciiTheme="minorHAnsi" w:hAnsiTheme="minorHAnsi"/>
                <w:spacing w:val="-6"/>
              </w:rPr>
              <w:t>Define</w:t>
            </w:r>
            <w:r w:rsidRPr="0087246F">
              <w:rPr>
                <w:rFonts w:asciiTheme="minorHAnsi" w:eastAsiaTheme="minorHAnsi" w:hAnsiTheme="minorHAnsi" w:cs="ArialMT"/>
                <w:color w:val="000000"/>
                <w:spacing w:val="-6"/>
                <w:szCs w:val="24"/>
              </w:rPr>
              <w:t xml:space="preserve"> and </w:t>
            </w:r>
            <w:r w:rsidR="0087246F" w:rsidRPr="0087246F">
              <w:rPr>
                <w:rFonts w:asciiTheme="minorHAnsi" w:eastAsiaTheme="minorHAnsi" w:hAnsiTheme="minorHAnsi" w:cs="ArialMT"/>
                <w:color w:val="000000"/>
                <w:spacing w:val="-6"/>
                <w:szCs w:val="24"/>
              </w:rPr>
              <w:t>r</w:t>
            </w:r>
            <w:r w:rsidRPr="0087246F">
              <w:rPr>
                <w:rFonts w:asciiTheme="minorHAnsi" w:eastAsiaTheme="minorHAnsi" w:hAnsiTheme="minorHAnsi" w:cs="ArialMT"/>
                <w:color w:val="000000"/>
                <w:spacing w:val="-6"/>
                <w:szCs w:val="24"/>
              </w:rPr>
              <w:t>einforce metalanguage</w:t>
            </w:r>
            <w:r w:rsidRPr="00523B20">
              <w:rPr>
                <w:rFonts w:asciiTheme="minorHAnsi" w:eastAsiaTheme="minorHAnsi" w:hAnsiTheme="minorHAnsi" w:cs="ArialMT"/>
                <w:color w:val="000000"/>
                <w:szCs w:val="24"/>
              </w:rPr>
              <w:t xml:space="preserve"> </w:t>
            </w:r>
            <w:r w:rsidRPr="00523B20"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  <w:t xml:space="preserve">used in </w:t>
            </w:r>
            <w:r w:rsidRPr="00523B20">
              <w:rPr>
                <w:rFonts w:asciiTheme="minorHAnsi" w:hAnsiTheme="minorHAnsi"/>
                <w:b w:val="0"/>
              </w:rPr>
              <w:t>the</w:t>
            </w:r>
            <w:r w:rsidRPr="00523B20"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  <w:t xml:space="preserve"> unit</w:t>
            </w:r>
            <w:r w:rsidR="00F35F54">
              <w:rPr>
                <w:rFonts w:asciiTheme="minorHAnsi" w:eastAsiaTheme="minorHAnsi" w:hAnsiTheme="minorHAnsi" w:cs="ArialMT"/>
                <w:b w:val="0"/>
                <w:color w:val="000000"/>
                <w:szCs w:val="24"/>
              </w:rPr>
              <w:t>.</w:t>
            </w:r>
            <w:r w:rsidRPr="00523B20">
              <w:rPr>
                <w:rFonts w:asciiTheme="minorHAnsi" w:eastAsiaTheme="minorHAnsi" w:hAnsiTheme="minorHAnsi" w:cs="ArialMT"/>
                <w:b w:val="0"/>
                <w:color w:val="000000"/>
                <w:szCs w:val="24"/>
                <w:lang w:eastAsia="en-US"/>
              </w:rPr>
              <w:t xml:space="preserve"> </w:t>
            </w:r>
            <w:r w:rsidRPr="00523B20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 xml:space="preserve">Students should be able to communicate using the following language: line (axis) of symmetry, translate, reflect, </w:t>
            </w:r>
            <w:proofErr w:type="gramStart"/>
            <w:r w:rsidRPr="00523B20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>rotate</w:t>
            </w:r>
            <w:proofErr w:type="gramEnd"/>
            <w:r w:rsidRPr="00523B20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>, clockwise, anti-clockwise</w:t>
            </w:r>
            <w:r w:rsidR="00523B20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>, transformation, series and</w:t>
            </w:r>
            <w:r w:rsidR="00FD5014" w:rsidRPr="00523B20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 xml:space="preserve"> combinations</w:t>
            </w:r>
            <w:r w:rsidR="00BD7154">
              <w:rPr>
                <w:rFonts w:asciiTheme="minorHAnsi" w:hAnsiTheme="minorHAnsi" w:cs="Helvetica"/>
                <w:b w:val="0"/>
                <w:color w:val="000000"/>
                <w:szCs w:val="24"/>
                <w:shd w:val="clear" w:color="auto" w:fill="FFFFFF"/>
              </w:rPr>
              <w:t>.</w:t>
            </w:r>
          </w:p>
          <w:p w14:paraId="14DCF74B" w14:textId="77777777" w:rsidR="005168A9" w:rsidRDefault="005168A9" w:rsidP="005168A9">
            <w:pPr>
              <w:rPr>
                <w:lang w:eastAsia="en-AU"/>
              </w:rPr>
            </w:pPr>
          </w:p>
          <w:p w14:paraId="6D3A0607" w14:textId="456A43B8" w:rsidR="00FD5014" w:rsidRPr="00523B20" w:rsidRDefault="00523B20" w:rsidP="00FD5014">
            <w:pPr>
              <w:pStyle w:val="Heading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 w:val="0"/>
              </w:rPr>
            </w:pPr>
            <w:r w:rsidRPr="00523B20">
              <w:rPr>
                <w:rFonts w:asciiTheme="minorHAnsi" w:hAnsiTheme="minorHAnsi"/>
              </w:rPr>
              <w:t>Revision: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FD5014" w:rsidRPr="00FD5014">
              <w:rPr>
                <w:rFonts w:asciiTheme="minorHAnsi" w:hAnsiTheme="minorHAnsi"/>
                <w:b w:val="0"/>
              </w:rPr>
              <w:t xml:space="preserve">Revise the different types of </w:t>
            </w:r>
            <w:r w:rsidR="00676C91" w:rsidRPr="00FD5014">
              <w:rPr>
                <w:rFonts w:asciiTheme="minorHAnsi" w:hAnsiTheme="minorHAnsi"/>
                <w:b w:val="0"/>
              </w:rPr>
              <w:t>transformations</w:t>
            </w:r>
            <w:r w:rsidR="00FD5014" w:rsidRPr="00FD5014">
              <w:rPr>
                <w:rFonts w:asciiTheme="minorHAnsi" w:hAnsiTheme="minorHAnsi"/>
                <w:b w:val="0"/>
              </w:rPr>
              <w:t xml:space="preserve"> </w:t>
            </w:r>
            <w:r w:rsidR="00676C91" w:rsidRPr="00FD5014">
              <w:rPr>
                <w:rFonts w:asciiTheme="minorHAnsi" w:hAnsiTheme="minorHAnsi"/>
                <w:b w:val="0"/>
              </w:rPr>
              <w:t>using</w:t>
            </w:r>
            <w:r w:rsidR="00FD5014" w:rsidRPr="00FD5014">
              <w:rPr>
                <w:rFonts w:asciiTheme="minorHAnsi" w:hAnsiTheme="minorHAnsi"/>
                <w:b w:val="0"/>
              </w:rPr>
              <w:t xml:space="preserve"> the PowerPoint below.</w:t>
            </w:r>
          </w:p>
          <w:p w14:paraId="325C4328" w14:textId="77777777" w:rsidR="00FD5014" w:rsidRDefault="00FD5014" w:rsidP="00523B20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object w:dxaOrig="1513" w:dyaOrig="972" w14:anchorId="66061F2B">
                <v:shape id="_x0000_i1026" type="#_x0000_t75" style="width:75.5pt;height:49pt" o:ole="">
                  <v:imagedata r:id="rId11" o:title=""/>
                </v:shape>
                <o:OLEObject Type="Embed" ProgID="PowerPoint.Show.12" ShapeID="_x0000_i1026" DrawAspect="Icon" ObjectID="_1470403930" r:id="rId12"/>
              </w:object>
            </w:r>
          </w:p>
          <w:p w14:paraId="0595B3CA" w14:textId="77AA95D5" w:rsidR="00E30E7B" w:rsidRPr="00FD5014" w:rsidRDefault="0087246F" w:rsidP="008A1145">
            <w:pPr>
              <w:pStyle w:val="Heading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</w:pPr>
            <w:r w:rsidRPr="0087246F">
              <w:rPr>
                <w:rFonts w:asciiTheme="minorHAnsi" w:hAnsiTheme="minorHAnsi"/>
              </w:rPr>
              <w:t xml:space="preserve">Cartesian Plain: </w:t>
            </w:r>
            <w:r w:rsidR="00E30E7B" w:rsidRPr="00E30E7B">
              <w:rPr>
                <w:rFonts w:asciiTheme="minorHAnsi" w:hAnsiTheme="minorHAnsi"/>
                <w:b w:val="0"/>
              </w:rPr>
              <w:t>For students working at an extension level</w:t>
            </w:r>
            <w:r w:rsidR="00BC785A">
              <w:rPr>
                <w:rFonts w:asciiTheme="minorHAnsi" w:hAnsiTheme="minorHAnsi"/>
                <w:b w:val="0"/>
              </w:rPr>
              <w:t>,</w:t>
            </w:r>
            <w:r w:rsidR="00E30E7B" w:rsidRPr="00E30E7B">
              <w:rPr>
                <w:rFonts w:asciiTheme="minorHAnsi" w:hAnsiTheme="minorHAnsi"/>
                <w:b w:val="0"/>
              </w:rPr>
              <w:t xml:space="preserve"> explai</w:t>
            </w:r>
            <w:r>
              <w:rPr>
                <w:rFonts w:asciiTheme="minorHAnsi" w:hAnsiTheme="minorHAnsi"/>
                <w:b w:val="0"/>
              </w:rPr>
              <w:t xml:space="preserve">n the x and y axis, </w:t>
            </w:r>
            <w:r w:rsidR="00E30E7B" w:rsidRPr="00E30E7B">
              <w:rPr>
                <w:rFonts w:asciiTheme="minorHAnsi" w:hAnsiTheme="minorHAnsi"/>
                <w:b w:val="0"/>
              </w:rPr>
              <w:t>and the use of pos</w:t>
            </w:r>
            <w:r w:rsidR="00F35F54">
              <w:rPr>
                <w:rFonts w:asciiTheme="minorHAnsi" w:hAnsiTheme="minorHAnsi"/>
                <w:b w:val="0"/>
              </w:rPr>
              <w:t>itive and negative integers</w:t>
            </w:r>
            <w:r w:rsidR="00E30E7B" w:rsidRPr="00E30E7B">
              <w:rPr>
                <w:rFonts w:asciiTheme="minorHAnsi" w:hAnsiTheme="minorHAnsi"/>
                <w:b w:val="0"/>
              </w:rPr>
              <w:t xml:space="preserve"> in the co-ordinates of a Cartesian plane.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7F9BE515" w14:textId="72E75601" w:rsidR="001C6A19" w:rsidRDefault="0087246F" w:rsidP="0087246F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Interactive activities: </w:t>
            </w:r>
            <w:r w:rsidRPr="0087246F">
              <w:rPr>
                <w:rFonts w:asciiTheme="minorHAnsi" w:hAnsiTheme="minorHAnsi"/>
                <w:sz w:val="24"/>
                <w:szCs w:val="24"/>
              </w:rPr>
              <w:t>Review transformations through the following</w:t>
            </w:r>
            <w:r w:rsidR="00BD7154">
              <w:rPr>
                <w:rFonts w:asciiTheme="minorHAnsi" w:hAnsiTheme="minorHAnsi"/>
                <w:sz w:val="24"/>
                <w:szCs w:val="24"/>
              </w:rPr>
              <w:t xml:space="preserve"> activities</w:t>
            </w:r>
            <w:r w:rsidR="00EB6957" w:rsidRPr="0087246F">
              <w:rPr>
                <w:rFonts w:asciiTheme="minorHAnsi" w:hAnsiTheme="minorHAnsi"/>
                <w:sz w:val="24"/>
                <w:szCs w:val="24"/>
              </w:rPr>
              <w:t>:</w:t>
            </w:r>
            <w:r w:rsidR="00EB695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3" w:history="1">
              <w:r w:rsidR="0077725F" w:rsidRPr="005F2C8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http://www.harcourtschool.com/activity/icy_slides_flips_turns/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68DE482" w14:textId="77777777" w:rsidR="008E4814" w:rsidRDefault="00F04ED8" w:rsidP="0087246F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8E4814" w:rsidRPr="005F2C8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http://www.sciencekids.co.nz/gamesactivities/math/transformation.html</w:t>
              </w:r>
            </w:hyperlink>
          </w:p>
          <w:p w14:paraId="19DB8B04" w14:textId="3D9F154B" w:rsidR="008E4814" w:rsidRPr="004A4DA4" w:rsidRDefault="0087246F" w:rsidP="003E4C47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Robot:</w:t>
            </w:r>
            <w:r w:rsidR="0077725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7725F" w:rsidRPr="0087246F">
              <w:rPr>
                <w:rFonts w:asciiTheme="minorHAnsi" w:hAnsiTheme="minorHAnsi"/>
                <w:spacing w:val="-4"/>
                <w:sz w:val="24"/>
                <w:szCs w:val="24"/>
              </w:rPr>
              <w:t>Students guide blindfolded partners around the classroom to secret objects in th</w:t>
            </w:r>
            <w:r w:rsidRPr="0087246F">
              <w:rPr>
                <w:rFonts w:asciiTheme="minorHAnsi" w:hAnsiTheme="minorHAnsi"/>
                <w:spacing w:val="-4"/>
                <w:sz w:val="24"/>
                <w:szCs w:val="24"/>
              </w:rPr>
              <w:t>e</w:t>
            </w:r>
            <w:r w:rsidR="0077725F" w:rsidRPr="0087246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room using a combinatio</w:t>
            </w:r>
            <w:r w:rsidRPr="0087246F">
              <w:rPr>
                <w:rFonts w:asciiTheme="minorHAnsi" w:hAnsiTheme="minorHAnsi"/>
                <w:spacing w:val="-4"/>
                <w:sz w:val="24"/>
                <w:szCs w:val="24"/>
              </w:rPr>
              <w:t>n of transformation movements.</w:t>
            </w:r>
            <w:r w:rsidR="0077725F" w:rsidRPr="0087246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Reflections will need to be excluded from this </w:t>
            </w:r>
            <w:r w:rsidR="00BB0191">
              <w:rPr>
                <w:rFonts w:asciiTheme="minorHAnsi" w:hAnsiTheme="minorHAnsi"/>
                <w:spacing w:val="-4"/>
                <w:sz w:val="24"/>
                <w:szCs w:val="24"/>
              </w:rPr>
              <w:t>activity. E.g. translate forward</w:t>
            </w:r>
            <w:r w:rsidR="0077725F" w:rsidRPr="0087246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3 steps, rotate 90 degrees to the right / clockwise etc</w:t>
            </w:r>
            <w:r w:rsidR="0077725F">
              <w:rPr>
                <w:rFonts w:asciiTheme="minorHAnsi" w:hAnsiTheme="minorHAnsi"/>
                <w:sz w:val="24"/>
                <w:szCs w:val="24"/>
              </w:rPr>
              <w:t>.</w:t>
            </w:r>
            <w:r w:rsidR="005F7A13" w:rsidRPr="00F93452">
              <w:rPr>
                <w:rFonts w:asciiTheme="minorHAnsi" w:hAnsiTheme="minorHAnsi"/>
              </w:rPr>
              <w:t xml:space="preserve"> </w:t>
            </w:r>
          </w:p>
        </w:tc>
      </w:tr>
      <w:tr w:rsidR="001C6A19" w:rsidRPr="004A4DA4" w14:paraId="3552F0D4" w14:textId="1670C5DD" w:rsidTr="00F35F54">
        <w:trPr>
          <w:trHeight w:val="536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E1E2F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3A299AE9" w:rsidR="001C6A19" w:rsidRDefault="005D6E3E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object w:dxaOrig="1513" w:dyaOrig="972" w14:anchorId="5AF312EB">
                <v:shape id="_x0000_i1027" type="#_x0000_t75" style="width:75.5pt;height:49pt" o:ole="">
                  <v:imagedata r:id="rId15" o:title=""/>
                </v:shape>
                <o:OLEObject Type="Embed" ProgID="Package" ShapeID="_x0000_i1027" DrawAspect="Icon" ObjectID="_1470403931" r:id="rId16"/>
              </w:object>
            </w:r>
          </w:p>
          <w:p w14:paraId="1FA4D12F" w14:textId="77777777" w:rsidR="001C6A19" w:rsidRDefault="00932461" w:rsidP="005D6E3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  <w:p w14:paraId="61C670F6" w14:textId="7962B628" w:rsidR="001B72FF" w:rsidRPr="001B72FF" w:rsidRDefault="001B72FF" w:rsidP="00523B20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object w:dxaOrig="1513" w:dyaOrig="972" w14:anchorId="10F9AF69">
                <v:shape id="_x0000_i1028" type="#_x0000_t75" style="width:75.5pt;height:49pt" o:ole="">
                  <v:imagedata r:id="rId17" o:title=""/>
                </v:shape>
                <o:OLEObject Type="Embed" ProgID="Excel.Sheet.8" ShapeID="_x0000_i1028" DrawAspect="Icon" ObjectID="_1470403932" r:id="rId18"/>
              </w:object>
            </w:r>
          </w:p>
        </w:tc>
        <w:tc>
          <w:tcPr>
            <w:tcW w:w="9639" w:type="dxa"/>
          </w:tcPr>
          <w:p w14:paraId="0303342E" w14:textId="752DC679" w:rsidR="005F7A13" w:rsidRPr="00F93452" w:rsidRDefault="0087246F" w:rsidP="005F7A13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7C29C142" wp14:editId="6CE30B5D">
                  <wp:simplePos x="0" y="0"/>
                  <wp:positionH relativeFrom="column">
                    <wp:posOffset>754049</wp:posOffset>
                  </wp:positionH>
                  <wp:positionV relativeFrom="paragraph">
                    <wp:posOffset>731520</wp:posOffset>
                  </wp:positionV>
                  <wp:extent cx="1152525" cy="292100"/>
                  <wp:effectExtent l="0" t="0" r="9525" b="0"/>
                  <wp:wrapNone/>
                  <wp:docPr id="1" name="Picture 1" descr="4 shot slide with a car rota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 shot slide with a car rotat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154">
              <w:rPr>
                <w:rFonts w:asciiTheme="minorHAnsi" w:hAnsiTheme="minorHAnsi"/>
                <w:b/>
                <w:sz w:val="24"/>
                <w:szCs w:val="24"/>
              </w:rPr>
              <w:t>Transformation patterns:</w:t>
            </w:r>
            <w:r w:rsidR="005D6E3E">
              <w:rPr>
                <w:rFonts w:asciiTheme="minorHAnsi" w:hAnsiTheme="minorHAnsi"/>
                <w:sz w:val="24"/>
                <w:szCs w:val="24"/>
              </w:rPr>
              <w:t xml:space="preserve">  Students create a repeated pattern </w:t>
            </w:r>
            <w:r w:rsidR="00F35F54">
              <w:rPr>
                <w:rFonts w:asciiTheme="minorHAnsi" w:hAnsiTheme="minorHAnsi"/>
                <w:sz w:val="24"/>
                <w:szCs w:val="24"/>
              </w:rPr>
              <w:t xml:space="preserve">of stamps or pictures </w:t>
            </w:r>
            <w:r w:rsidR="005D6E3E">
              <w:rPr>
                <w:rFonts w:asciiTheme="minorHAnsi" w:hAnsiTheme="minorHAnsi"/>
                <w:sz w:val="24"/>
                <w:szCs w:val="24"/>
              </w:rPr>
              <w:t xml:space="preserve">using a combination of transformations </w:t>
            </w:r>
            <w:r w:rsidR="006D4AD2">
              <w:rPr>
                <w:rFonts w:asciiTheme="minorHAnsi" w:hAnsiTheme="minorHAnsi"/>
                <w:sz w:val="24"/>
                <w:szCs w:val="24"/>
              </w:rPr>
              <w:t>drawn with</w:t>
            </w:r>
            <w:r w:rsidR="00E80771">
              <w:rPr>
                <w:rFonts w:asciiTheme="minorHAnsi" w:hAnsiTheme="minorHAnsi"/>
                <w:sz w:val="24"/>
                <w:szCs w:val="24"/>
              </w:rPr>
              <w:t xml:space="preserve"> digital technology</w:t>
            </w:r>
            <w:r w:rsidR="005D6E3E">
              <w:rPr>
                <w:rFonts w:asciiTheme="minorHAnsi" w:hAnsiTheme="minorHAnsi"/>
                <w:sz w:val="24"/>
                <w:szCs w:val="24"/>
              </w:rPr>
              <w:t xml:space="preserve">.  They </w:t>
            </w:r>
            <w:r w:rsidR="00E80771">
              <w:rPr>
                <w:rFonts w:asciiTheme="minorHAnsi" w:hAnsiTheme="minorHAnsi"/>
                <w:sz w:val="24"/>
                <w:szCs w:val="24"/>
              </w:rPr>
              <w:t xml:space="preserve">print and </w:t>
            </w:r>
            <w:r w:rsidR="005D6E3E">
              <w:rPr>
                <w:rFonts w:asciiTheme="minorHAnsi" w:hAnsiTheme="minorHAnsi"/>
                <w:sz w:val="24"/>
                <w:szCs w:val="24"/>
              </w:rPr>
              <w:t xml:space="preserve">exchange patterns with a partner who has to determine the sequence of transformations used. </w:t>
            </w:r>
            <w:r w:rsidR="00E80771">
              <w:rPr>
                <w:rFonts w:asciiTheme="minorHAnsi" w:hAnsiTheme="minorHAnsi"/>
                <w:sz w:val="24"/>
                <w:szCs w:val="24"/>
              </w:rPr>
              <w:t xml:space="preserve"> Partners then predict the next translation, reflection or rotation in the pattern.</w:t>
            </w:r>
            <w:r w:rsidR="005F7A13" w:rsidRPr="00F93452">
              <w:rPr>
                <w:rFonts w:asciiTheme="minorHAnsi" w:hAnsiTheme="minorHAnsi"/>
              </w:rPr>
              <w:t xml:space="preserve"> </w:t>
            </w:r>
          </w:p>
          <w:p w14:paraId="35DBDBBA" w14:textId="025F24C1" w:rsidR="007E4125" w:rsidRDefault="0087246F" w:rsidP="0087246F">
            <w:pPr>
              <w:ind w:left="459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87246F">
              <w:rPr>
                <w:rFonts w:asciiTheme="minorHAnsi" w:hAnsiTheme="minorHAnsi"/>
                <w:sz w:val="16"/>
                <w:szCs w:val="16"/>
                <w:u w:val="single"/>
              </w:rPr>
              <w:t>Example</w:t>
            </w:r>
          </w:p>
          <w:p w14:paraId="30A69998" w14:textId="77777777" w:rsidR="0087246F" w:rsidRDefault="0087246F" w:rsidP="0052077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764B1A3B" w14:textId="1B596BA7" w:rsidR="00F35F54" w:rsidRPr="00F93452" w:rsidRDefault="00F35F54" w:rsidP="00F35F54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</w:rPr>
            </w:pPr>
            <w:r w:rsidRPr="007D4FBC">
              <w:rPr>
                <w:rFonts w:asciiTheme="minorHAnsi" w:hAnsiTheme="minorHAnsi"/>
                <w:b/>
                <w:sz w:val="24"/>
                <w:szCs w:val="24"/>
              </w:rPr>
              <w:t xml:space="preserve">Travelling </w:t>
            </w:r>
            <w:r w:rsidR="00004C2E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7D4FBC">
              <w:rPr>
                <w:rFonts w:asciiTheme="minorHAnsi" w:hAnsiTheme="minorHAnsi"/>
                <w:b/>
                <w:sz w:val="24"/>
                <w:szCs w:val="24"/>
              </w:rPr>
              <w:t xml:space="preserve">ransformation </w:t>
            </w:r>
            <w:r w:rsidR="00004C2E"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Pr="007D4FBC">
              <w:rPr>
                <w:rFonts w:asciiTheme="minorHAnsi" w:hAnsiTheme="minorHAnsi"/>
                <w:b/>
                <w:sz w:val="24"/>
                <w:szCs w:val="24"/>
              </w:rPr>
              <w:t>ame</w:t>
            </w:r>
            <w:r>
              <w:rPr>
                <w:rFonts w:asciiTheme="minorHAnsi" w:hAnsiTheme="minorHAnsi"/>
                <w:sz w:val="24"/>
                <w:szCs w:val="24"/>
              </w:rPr>
              <w:t>:  Students use transformation cards to move around a board game. Game is embedded to the left.</w:t>
            </w:r>
            <w:r w:rsidRPr="00F93452">
              <w:rPr>
                <w:rFonts w:asciiTheme="minorHAnsi" w:hAnsiTheme="minorHAnsi"/>
              </w:rPr>
              <w:t xml:space="preserve"> </w:t>
            </w:r>
          </w:p>
          <w:p w14:paraId="778F09FD" w14:textId="74CB1933" w:rsidR="005F7A13" w:rsidRPr="00F93452" w:rsidRDefault="00BC785A" w:rsidP="005F7A13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Transformation G</w:t>
            </w:r>
            <w:r w:rsidR="0087246F">
              <w:rPr>
                <w:rFonts w:asciiTheme="minorHAnsi" w:hAnsiTheme="minorHAnsi"/>
                <w:b/>
                <w:sz w:val="24"/>
                <w:szCs w:val="24"/>
              </w:rPr>
              <w:t>olf:</w:t>
            </w:r>
            <w:r w:rsidR="00E80771">
              <w:rPr>
                <w:rFonts w:asciiTheme="minorHAnsi" w:hAnsiTheme="minorHAnsi"/>
                <w:sz w:val="24"/>
                <w:szCs w:val="24"/>
              </w:rPr>
              <w:t xml:space="preserve">  (Interactive excel spreadsheet)</w:t>
            </w:r>
            <w:r w:rsidR="001B72FF">
              <w:rPr>
                <w:rFonts w:asciiTheme="minorHAnsi" w:hAnsiTheme="minorHAnsi"/>
                <w:sz w:val="24"/>
                <w:szCs w:val="24"/>
              </w:rPr>
              <w:t xml:space="preserve"> Students use a combination of transformations to sink a golf ball, endeavouring to use the lowest number of moves.</w:t>
            </w:r>
            <w:r w:rsidR="005F7A13" w:rsidRPr="00F93452">
              <w:rPr>
                <w:rFonts w:asciiTheme="minorHAnsi" w:hAnsiTheme="minorHAnsi"/>
              </w:rPr>
              <w:t xml:space="preserve"> </w:t>
            </w:r>
          </w:p>
          <w:p w14:paraId="244691EA" w14:textId="0D7198A4" w:rsidR="007E4125" w:rsidRPr="008F0E87" w:rsidRDefault="00043268" w:rsidP="008F0E87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18EE8" wp14:editId="5367549B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417526</wp:posOffset>
                      </wp:positionV>
                      <wp:extent cx="2790908" cy="1152939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908" cy="115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036A3" w14:textId="77777777" w:rsidR="00043268" w:rsidRPr="00043268" w:rsidRDefault="008F0E87" w:rsidP="00043268">
                                  <w:pPr>
                                    <w:ind w:left="113" w:right="113"/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Challenge! </w:t>
                                  </w:r>
                                </w:p>
                                <w:p w14:paraId="4588E4DE" w14:textId="77777777" w:rsidR="00043268" w:rsidRDefault="008F0E87" w:rsidP="00043268">
                                  <w:pPr>
                                    <w:ind w:left="113" w:right="113"/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 w:rsidR="00373DD9"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e shape on the left has been </w:t>
                                  </w: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transformed.</w:t>
                                  </w:r>
                                  <w:r w:rsidR="00373DD9"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CA5E752" w14:textId="2FC0F184" w:rsidR="008F0E87" w:rsidRDefault="00373DD9" w:rsidP="00043268">
                                  <w:pPr>
                                    <w:ind w:left="113" w:right="113"/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Can you work out the </w:t>
                                  </w:r>
                                  <w:r w:rsidR="008F0E87"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combination of </w:t>
                                  </w: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transformations? Describe them</w:t>
                                  </w:r>
                                  <w:r w:rsidR="008F0E87"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</w:p>
                                <w:p w14:paraId="5A0B1638" w14:textId="77777777" w:rsidR="00043268" w:rsidRPr="00043268" w:rsidRDefault="00043268" w:rsidP="00043268">
                                  <w:pPr>
                                    <w:ind w:left="113" w:right="113"/>
                                    <w:rPr>
                                      <w:rFonts w:asciiTheme="minorHAnsi" w:hAnsiTheme="minorHAnsi"/>
                                      <w:spacing w:val="-4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97AE175" w14:textId="2B495F5E" w:rsidR="00373DD9" w:rsidRPr="00043268" w:rsidRDefault="008F0E87" w:rsidP="00043268">
                                  <w:pPr>
                                    <w:ind w:left="113" w:right="113"/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Students create their own challenges and share </w:t>
                                  </w:r>
                                  <w:r w:rsid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with </w:t>
                                  </w:r>
                                  <w:r w:rsidRPr="00043268">
                                    <w:rPr>
                                      <w:rFonts w:asciiTheme="minorHAnsi" w:hAnsiTheme="minorHAnsi"/>
                                      <w:spacing w:val="-4"/>
                                      <w:sz w:val="22"/>
                                      <w:szCs w:val="22"/>
                                    </w:rPr>
                                    <w:t>the class.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35.6pt;margin-top:32.9pt;width:219.7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" fillcolor="white [3201]" strokecolor="#7f7f7f [1612]" strokeweight=".5pt">
                      <v:textbox>
                        <w:txbxContent>
                          <w:p w14:paraId="766036A3" w14:textId="77777777" w:rsidR="00043268" w:rsidRPr="00043268" w:rsidRDefault="008F0E87" w:rsidP="00043268">
                            <w:pPr>
                              <w:ind w:left="113" w:right="113"/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 xml:space="preserve">Challenge! </w:t>
                            </w:r>
                          </w:p>
                          <w:p w14:paraId="4588E4DE" w14:textId="77777777" w:rsidR="00043268" w:rsidRDefault="008F0E87" w:rsidP="00043268">
                            <w:pPr>
                              <w:ind w:left="113" w:right="113"/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Th</w:t>
                            </w:r>
                            <w:r w:rsidR="00373DD9"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e shape on the left has been </w:t>
                            </w: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transformed.</w:t>
                            </w:r>
                            <w:r w:rsidR="00373DD9"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A5E752" w14:textId="2FC0F184" w:rsidR="008F0E87" w:rsidRDefault="00373DD9" w:rsidP="00043268">
                            <w:pPr>
                              <w:ind w:left="113" w:right="113"/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Can you work out the </w:t>
                            </w:r>
                            <w:r w:rsidR="008F0E87"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combination of </w:t>
                            </w: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transformations? Describe them</w:t>
                            </w:r>
                            <w:r w:rsidR="008F0E87"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5A0B1638" w14:textId="77777777" w:rsidR="00043268" w:rsidRPr="00043268" w:rsidRDefault="00043268" w:rsidP="00043268">
                            <w:pPr>
                              <w:ind w:left="113" w:right="113"/>
                              <w:rPr>
                                <w:rFonts w:asciiTheme="minorHAnsi" w:hAnsiTheme="minorHAnsi"/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14:paraId="497AE175" w14:textId="2B495F5E" w:rsidR="00373DD9" w:rsidRPr="00043268" w:rsidRDefault="008F0E87" w:rsidP="00043268">
                            <w:pPr>
                              <w:ind w:left="113" w:right="113"/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Students create their own challenges and share </w:t>
                            </w:r>
                            <w:r w:rsid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Pr="00043268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the class.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DD9" w:rsidRPr="00373DD9">
              <w:rPr>
                <w:rFonts w:asciiTheme="minorHAnsi" w:hAnsiTheme="minorHAnsi"/>
                <w:b/>
                <w:sz w:val="24"/>
                <w:szCs w:val="24"/>
              </w:rPr>
              <w:t>Investigatio</w:t>
            </w:r>
            <w:r w:rsidR="00373DD9" w:rsidRPr="00F35F54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021063" w:rsidRPr="00F35F5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021063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="00373DD9">
              <w:rPr>
                <w:rFonts w:asciiTheme="minorHAnsi" w:hAnsiTheme="minorHAnsi"/>
                <w:sz w:val="24"/>
                <w:szCs w:val="24"/>
              </w:rPr>
              <w:t xml:space="preserve">tudents </w:t>
            </w:r>
            <w:r w:rsidR="00021063">
              <w:rPr>
                <w:rFonts w:asciiTheme="minorHAnsi" w:hAnsiTheme="minorHAnsi"/>
                <w:sz w:val="24"/>
                <w:szCs w:val="24"/>
              </w:rPr>
              <w:t>position 2D shapes in the different quadrants of a Cartesian plain. Partners identify whether the</w:t>
            </w:r>
            <w:r w:rsidR="00373DD9">
              <w:rPr>
                <w:rFonts w:asciiTheme="minorHAnsi" w:hAnsiTheme="minorHAnsi"/>
                <w:sz w:val="24"/>
                <w:szCs w:val="24"/>
              </w:rPr>
              <w:t xml:space="preserve"> shape</w:t>
            </w:r>
            <w:r w:rsidR="00021063">
              <w:rPr>
                <w:rFonts w:asciiTheme="minorHAnsi" w:hAnsiTheme="minorHAnsi"/>
                <w:sz w:val="24"/>
                <w:szCs w:val="24"/>
              </w:rPr>
              <w:t>s have</w:t>
            </w:r>
            <w:r w:rsidR="00373DD9">
              <w:rPr>
                <w:rFonts w:asciiTheme="minorHAnsi" w:hAnsiTheme="minorHAnsi"/>
                <w:sz w:val="24"/>
                <w:szCs w:val="24"/>
              </w:rPr>
              <w:t xml:space="preserve"> been translated, reflected, ro</w:t>
            </w:r>
            <w:r w:rsidR="0087246F">
              <w:rPr>
                <w:rFonts w:asciiTheme="minorHAnsi" w:hAnsiTheme="minorHAnsi"/>
                <w:sz w:val="24"/>
                <w:szCs w:val="24"/>
              </w:rPr>
              <w:t>tated, or under</w:t>
            </w:r>
            <w:r w:rsidR="00373DD9">
              <w:rPr>
                <w:rFonts w:asciiTheme="minorHAnsi" w:hAnsiTheme="minorHAnsi"/>
                <w:sz w:val="24"/>
                <w:szCs w:val="24"/>
              </w:rPr>
              <w:t>gone a number of transformations.</w:t>
            </w:r>
          </w:p>
          <w:p w14:paraId="7F63659B" w14:textId="7774FCB5" w:rsidR="00373DD9" w:rsidRPr="00043268" w:rsidRDefault="00373DD9" w:rsidP="001B2CB7">
            <w:pPr>
              <w:tabs>
                <w:tab w:val="left" w:pos="459"/>
              </w:tabs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43268">
              <w:rPr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38DC5BE9" wp14:editId="059DA49C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12921</wp:posOffset>
                  </wp:positionV>
                  <wp:extent cx="1900362" cy="891866"/>
                  <wp:effectExtent l="0" t="0" r="508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62" cy="89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CB7">
              <w:rPr>
                <w:rFonts w:asciiTheme="minorHAnsi" w:hAnsiTheme="minorHAnsi"/>
                <w:sz w:val="16"/>
                <w:szCs w:val="16"/>
              </w:rPr>
              <w:tab/>
            </w:r>
            <w:r w:rsidR="00043268" w:rsidRPr="00043268">
              <w:rPr>
                <w:rFonts w:asciiTheme="minorHAnsi" w:hAnsiTheme="minorHAnsi"/>
                <w:sz w:val="16"/>
                <w:szCs w:val="16"/>
                <w:u w:val="single"/>
              </w:rPr>
              <w:t>Example</w:t>
            </w:r>
          </w:p>
        </w:tc>
      </w:tr>
      <w:tr w:rsidR="001C6A19" w:rsidRPr="004A4DA4" w14:paraId="59210916" w14:textId="233DDF99" w:rsidTr="00021063">
        <w:trPr>
          <w:trHeight w:val="125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021063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021063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021063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14:paraId="58B480C0" w14:textId="77777777" w:rsidR="00373C06" w:rsidRPr="00EB6957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B6957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EB6957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EB6957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EB6957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4A45EA05" w:rsidR="001C6A19" w:rsidRPr="00EB6957" w:rsidRDefault="00EB6957" w:rsidP="00043268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EB6957">
              <w:rPr>
                <w:rFonts w:asciiTheme="minorHAnsi" w:hAnsiTheme="minorHAnsi"/>
                <w:b/>
                <w:sz w:val="24"/>
                <w:szCs w:val="24"/>
              </w:rPr>
              <w:t>Combined transformation activities</w:t>
            </w:r>
            <w:r w:rsidR="00043268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043268" w:rsidRPr="00043268">
              <w:rPr>
                <w:rFonts w:asciiTheme="minorHAnsi" w:hAnsiTheme="minorHAnsi"/>
                <w:sz w:val="24"/>
                <w:szCs w:val="24"/>
              </w:rPr>
              <w:t>Students</w:t>
            </w:r>
            <w:r w:rsidRPr="0004326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16FE5" w:rsidRPr="00043268">
              <w:rPr>
                <w:rFonts w:asciiTheme="minorHAnsi" w:hAnsiTheme="minorHAnsi"/>
                <w:sz w:val="24"/>
                <w:szCs w:val="24"/>
              </w:rPr>
              <w:t>ordered in</w:t>
            </w:r>
            <w:r w:rsidRPr="0004326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16FE5" w:rsidRPr="00043268">
              <w:rPr>
                <w:rFonts w:asciiTheme="minorHAnsi" w:hAnsiTheme="minorHAnsi"/>
                <w:sz w:val="24"/>
                <w:szCs w:val="24"/>
              </w:rPr>
              <w:t>increasing</w:t>
            </w:r>
            <w:r w:rsidRPr="00043268">
              <w:rPr>
                <w:rFonts w:asciiTheme="minorHAnsi" w:hAnsiTheme="minorHAnsi"/>
                <w:sz w:val="24"/>
                <w:szCs w:val="24"/>
              </w:rPr>
              <w:t xml:space="preserve"> difficulty.</w:t>
            </w:r>
          </w:p>
          <w:bookmarkStart w:id="2" w:name="_MON_1465827380"/>
          <w:bookmarkEnd w:id="2"/>
          <w:p w14:paraId="17B7C6D4" w14:textId="32E5E669" w:rsidR="001C6A19" w:rsidRPr="00EB6957" w:rsidRDefault="00EB6957" w:rsidP="000324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6957">
              <w:rPr>
                <w:rFonts w:asciiTheme="minorHAnsi" w:hAnsiTheme="minorHAnsi"/>
                <w:sz w:val="24"/>
                <w:szCs w:val="24"/>
              </w:rPr>
              <w:object w:dxaOrig="1513" w:dyaOrig="972" w14:anchorId="58CA5419">
                <v:shape id="_x0000_i1029" type="#_x0000_t75" style="width:75.5pt;height:49pt" o:ole="">
                  <v:imagedata r:id="rId21" o:title=""/>
                </v:shape>
                <o:OLEObject Type="Embed" ProgID="Word.Document.12" ShapeID="_x0000_i1029" DrawAspect="Icon" ObjectID="_1470403933" r:id="rId22">
                  <o:FieldCodes>\s</o:FieldCodes>
                </o:OLEObject>
              </w:object>
            </w:r>
            <w:bookmarkStart w:id="3" w:name="_MON_1465827200"/>
            <w:bookmarkEnd w:id="3"/>
            <w:r w:rsidRPr="00EB6957">
              <w:rPr>
                <w:rFonts w:asciiTheme="minorHAnsi" w:hAnsiTheme="minorHAnsi"/>
                <w:sz w:val="24"/>
                <w:szCs w:val="24"/>
              </w:rPr>
              <w:object w:dxaOrig="1513" w:dyaOrig="972" w14:anchorId="27102EF3">
                <v:shape id="_x0000_i1030" type="#_x0000_t75" style="width:75.5pt;height:49pt" o:ole="">
                  <v:imagedata r:id="rId23" o:title=""/>
                </v:shape>
                <o:OLEObject Type="Embed" ProgID="Word.Document.8" ShapeID="_x0000_i1030" DrawAspect="Icon" ObjectID="_1470403934" r:id="rId24">
                  <o:FieldCodes>\s</o:FieldCodes>
                </o:OLEObject>
              </w:object>
            </w:r>
            <w:bookmarkStart w:id="4" w:name="_MON_1465827165"/>
            <w:bookmarkEnd w:id="4"/>
            <w:r w:rsidRPr="00EB6957">
              <w:rPr>
                <w:rFonts w:asciiTheme="minorHAnsi" w:hAnsiTheme="minorHAnsi"/>
                <w:sz w:val="24"/>
                <w:szCs w:val="24"/>
              </w:rPr>
              <w:object w:dxaOrig="1513" w:dyaOrig="972" w14:anchorId="10CFA4D5">
                <v:shape id="_x0000_i1031" type="#_x0000_t75" style="width:75.5pt;height:49pt" o:ole="">
                  <v:imagedata r:id="rId25" o:title=""/>
                </v:shape>
                <o:OLEObject Type="Embed" ProgID="Word.Document.12" ShapeID="_x0000_i1031" DrawAspect="Icon" ObjectID="_1470403935" r:id="rId26">
                  <o:FieldCodes>\s</o:FieldCodes>
                </o:OLEObject>
              </w:object>
            </w:r>
            <w:bookmarkStart w:id="5" w:name="_MON_1465827134"/>
            <w:bookmarkEnd w:id="5"/>
            <w:r w:rsidRPr="00EB6957">
              <w:rPr>
                <w:rFonts w:asciiTheme="minorHAnsi" w:hAnsiTheme="minorHAnsi"/>
                <w:sz w:val="24"/>
                <w:szCs w:val="24"/>
              </w:rPr>
              <w:object w:dxaOrig="1513" w:dyaOrig="972" w14:anchorId="5E19F1FF">
                <v:shape id="_x0000_i1032" type="#_x0000_t75" style="width:75.5pt;height:49pt" o:ole="">
                  <v:imagedata r:id="rId27" o:title=""/>
                </v:shape>
                <o:OLEObject Type="Embed" ProgID="Word.Document.12" ShapeID="_x0000_i1032" DrawAspect="Icon" ObjectID="_1470403936" r:id="rId28">
                  <o:FieldCodes>\s</o:FieldCodes>
                </o:OLEObject>
              </w:object>
            </w:r>
            <w:bookmarkStart w:id="6" w:name="_MON_1465827315"/>
            <w:bookmarkEnd w:id="6"/>
            <w:r w:rsidRPr="00EB6957">
              <w:rPr>
                <w:rFonts w:asciiTheme="minorHAnsi" w:hAnsiTheme="minorHAnsi"/>
                <w:sz w:val="24"/>
                <w:szCs w:val="24"/>
              </w:rPr>
              <w:object w:dxaOrig="1513" w:dyaOrig="972" w14:anchorId="46C23038">
                <v:shape id="_x0000_i1033" type="#_x0000_t75" style="width:75.5pt;height:49pt" o:ole="">
                  <v:imagedata r:id="rId29" o:title=""/>
                </v:shape>
                <o:OLEObject Type="Embed" ProgID="Word.Document.12" ShapeID="_x0000_i1033" DrawAspect="Icon" ObjectID="_1470403937" r:id="rId30">
                  <o:FieldCodes>\s</o:FieldCodes>
                </o:OLEObject>
              </w:object>
            </w:r>
          </w:p>
        </w:tc>
      </w:tr>
      <w:tr w:rsidR="001C6A19" w:rsidRPr="004A4DA4" w14:paraId="7076240C" w14:textId="0053691E" w:rsidTr="003E4C47">
        <w:trPr>
          <w:trHeight w:val="64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0210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2ADE90C" w14:textId="78E5A9C8" w:rsidR="0051210A" w:rsidRPr="00EF0121" w:rsidRDefault="00004C2E" w:rsidP="0051210A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Student E</w:t>
            </w:r>
            <w:r w:rsidR="0051210A" w:rsidRPr="00EF0121">
              <w:rPr>
                <w:rFonts w:asciiTheme="minorHAnsi" w:hAnsiTheme="minorHAnsi"/>
                <w:b/>
              </w:rPr>
              <w:t>ngagement:</w:t>
            </w:r>
            <w:r w:rsidR="0051210A" w:rsidRPr="00EF0121">
              <w:rPr>
                <w:rFonts w:asciiTheme="minorHAnsi" w:hAnsiTheme="minorHAnsi"/>
              </w:rPr>
              <w:tab/>
            </w:r>
            <w:r w:rsidR="0051210A" w:rsidRPr="00EF0121">
              <w:rPr>
                <w:rFonts w:asciiTheme="minorHAnsi" w:hAnsiTheme="minorHAnsi"/>
                <w:b/>
              </w:rPr>
              <w:t>Achievement of Outcomes:</w:t>
            </w:r>
          </w:p>
          <w:p w14:paraId="1AF45CEC" w14:textId="2640C18B" w:rsidR="001C6A19" w:rsidRPr="004A4DA4" w:rsidRDefault="0051210A" w:rsidP="00C950C4">
            <w:pPr>
              <w:tabs>
                <w:tab w:val="left" w:pos="4428"/>
              </w:tabs>
              <w:rPr>
                <w:rFonts w:asciiTheme="minorHAnsi" w:hAnsiTheme="minorHAnsi"/>
                <w:sz w:val="24"/>
                <w:szCs w:val="24"/>
              </w:rPr>
            </w:pPr>
            <w:r w:rsidRPr="00B80565">
              <w:rPr>
                <w:rFonts w:asciiTheme="minorHAnsi" w:hAnsiTheme="minorHAnsi"/>
                <w:b/>
              </w:rPr>
              <w:t>Resources:</w:t>
            </w:r>
            <w:r w:rsidRPr="00B80565">
              <w:rPr>
                <w:rFonts w:asciiTheme="minorHAnsi" w:hAnsiTheme="minorHAnsi"/>
              </w:rPr>
              <w:tab/>
            </w:r>
            <w:r w:rsidRPr="00B80565">
              <w:rPr>
                <w:rFonts w:asciiTheme="minorHAnsi" w:hAnsiTheme="minorHAnsi"/>
                <w:b/>
              </w:rPr>
              <w:t>Follow up:</w:t>
            </w:r>
          </w:p>
        </w:tc>
      </w:tr>
    </w:tbl>
    <w:p w14:paraId="416FCCCE" w14:textId="096C189B" w:rsidR="005D2618" w:rsidRPr="004A4DA4" w:rsidRDefault="005D2618" w:rsidP="000C0C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055C6"/>
    <w:multiLevelType w:val="hybridMultilevel"/>
    <w:tmpl w:val="9F3E8A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75E2"/>
    <w:multiLevelType w:val="hybridMultilevel"/>
    <w:tmpl w:val="75DE6A4A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4E2A5E"/>
    <w:multiLevelType w:val="hybridMultilevel"/>
    <w:tmpl w:val="28940D64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0B3C645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E16776"/>
    <w:multiLevelType w:val="hybridMultilevel"/>
    <w:tmpl w:val="2BBC270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23"/>
  </w:num>
  <w:num w:numId="9">
    <w:abstractNumId w:val="13"/>
  </w:num>
  <w:num w:numId="10">
    <w:abstractNumId w:val="18"/>
  </w:num>
  <w:num w:numId="11">
    <w:abstractNumId w:val="12"/>
  </w:num>
  <w:num w:numId="12">
    <w:abstractNumId w:val="22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1"/>
  </w:num>
  <w:num w:numId="18">
    <w:abstractNumId w:val="21"/>
  </w:num>
  <w:num w:numId="19">
    <w:abstractNumId w:val="4"/>
  </w:num>
  <w:num w:numId="20">
    <w:abstractNumId w:val="19"/>
  </w:num>
  <w:num w:numId="21">
    <w:abstractNumId w:val="5"/>
  </w:num>
  <w:num w:numId="22">
    <w:abstractNumId w:val="7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4C2E"/>
    <w:rsid w:val="00021063"/>
    <w:rsid w:val="00022508"/>
    <w:rsid w:val="000324B8"/>
    <w:rsid w:val="000328F1"/>
    <w:rsid w:val="00043268"/>
    <w:rsid w:val="00052DA9"/>
    <w:rsid w:val="00081A4D"/>
    <w:rsid w:val="00096D0A"/>
    <w:rsid w:val="000A54BD"/>
    <w:rsid w:val="000C0CB7"/>
    <w:rsid w:val="0010795F"/>
    <w:rsid w:val="00116C60"/>
    <w:rsid w:val="001357A6"/>
    <w:rsid w:val="001451A1"/>
    <w:rsid w:val="001717B7"/>
    <w:rsid w:val="001B2CB7"/>
    <w:rsid w:val="001B72FF"/>
    <w:rsid w:val="001B7956"/>
    <w:rsid w:val="001C6A19"/>
    <w:rsid w:val="001F0A11"/>
    <w:rsid w:val="00210BA1"/>
    <w:rsid w:val="0022220D"/>
    <w:rsid w:val="00262977"/>
    <w:rsid w:val="002650AE"/>
    <w:rsid w:val="002746DF"/>
    <w:rsid w:val="002A1073"/>
    <w:rsid w:val="002A32F4"/>
    <w:rsid w:val="002B3979"/>
    <w:rsid w:val="002E2AC1"/>
    <w:rsid w:val="00316454"/>
    <w:rsid w:val="003213E8"/>
    <w:rsid w:val="00333C08"/>
    <w:rsid w:val="00373C06"/>
    <w:rsid w:val="00373DD9"/>
    <w:rsid w:val="003E4C47"/>
    <w:rsid w:val="003F5FE9"/>
    <w:rsid w:val="00403F6E"/>
    <w:rsid w:val="004055B2"/>
    <w:rsid w:val="00431ACC"/>
    <w:rsid w:val="00443B37"/>
    <w:rsid w:val="00445742"/>
    <w:rsid w:val="004A4DA4"/>
    <w:rsid w:val="004B2453"/>
    <w:rsid w:val="004B76C4"/>
    <w:rsid w:val="004D1266"/>
    <w:rsid w:val="0051210A"/>
    <w:rsid w:val="005168A9"/>
    <w:rsid w:val="00520774"/>
    <w:rsid w:val="00521B3A"/>
    <w:rsid w:val="00523B20"/>
    <w:rsid w:val="0053162C"/>
    <w:rsid w:val="00566AD8"/>
    <w:rsid w:val="0057006E"/>
    <w:rsid w:val="00571856"/>
    <w:rsid w:val="00571ECB"/>
    <w:rsid w:val="00575B6D"/>
    <w:rsid w:val="005A7343"/>
    <w:rsid w:val="005D2618"/>
    <w:rsid w:val="005D6E3E"/>
    <w:rsid w:val="005E568D"/>
    <w:rsid w:val="005F7A13"/>
    <w:rsid w:val="00633BA7"/>
    <w:rsid w:val="006466C1"/>
    <w:rsid w:val="006765B6"/>
    <w:rsid w:val="00676C91"/>
    <w:rsid w:val="00691A0B"/>
    <w:rsid w:val="006D1864"/>
    <w:rsid w:val="006D4AD2"/>
    <w:rsid w:val="006E7517"/>
    <w:rsid w:val="00707CE9"/>
    <w:rsid w:val="00717DB4"/>
    <w:rsid w:val="007719C5"/>
    <w:rsid w:val="0077725F"/>
    <w:rsid w:val="0079079B"/>
    <w:rsid w:val="007A1EA1"/>
    <w:rsid w:val="007A222F"/>
    <w:rsid w:val="007A23D2"/>
    <w:rsid w:val="007C50E5"/>
    <w:rsid w:val="007D4FBC"/>
    <w:rsid w:val="007E3C19"/>
    <w:rsid w:val="007E4125"/>
    <w:rsid w:val="007F31F4"/>
    <w:rsid w:val="00803F1E"/>
    <w:rsid w:val="00816899"/>
    <w:rsid w:val="008442F2"/>
    <w:rsid w:val="00845A5B"/>
    <w:rsid w:val="0087246F"/>
    <w:rsid w:val="00877309"/>
    <w:rsid w:val="0088150C"/>
    <w:rsid w:val="00884CD2"/>
    <w:rsid w:val="008A1145"/>
    <w:rsid w:val="008C7B62"/>
    <w:rsid w:val="008D520D"/>
    <w:rsid w:val="008E4814"/>
    <w:rsid w:val="008F0E87"/>
    <w:rsid w:val="008F4588"/>
    <w:rsid w:val="0091239D"/>
    <w:rsid w:val="009138EC"/>
    <w:rsid w:val="00915AEF"/>
    <w:rsid w:val="00925DF8"/>
    <w:rsid w:val="00932461"/>
    <w:rsid w:val="00932E16"/>
    <w:rsid w:val="00961AC9"/>
    <w:rsid w:val="00977E43"/>
    <w:rsid w:val="009F49B9"/>
    <w:rsid w:val="00A11BAA"/>
    <w:rsid w:val="00A14736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2D30"/>
    <w:rsid w:val="00B73124"/>
    <w:rsid w:val="00B92FBB"/>
    <w:rsid w:val="00BA6310"/>
    <w:rsid w:val="00BB0191"/>
    <w:rsid w:val="00BC43B0"/>
    <w:rsid w:val="00BC785A"/>
    <w:rsid w:val="00BD33F5"/>
    <w:rsid w:val="00BD7154"/>
    <w:rsid w:val="00BF49F1"/>
    <w:rsid w:val="00C4146A"/>
    <w:rsid w:val="00C42F08"/>
    <w:rsid w:val="00C660B3"/>
    <w:rsid w:val="00C7475F"/>
    <w:rsid w:val="00C909B1"/>
    <w:rsid w:val="00C950C4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30E7B"/>
    <w:rsid w:val="00E40A2A"/>
    <w:rsid w:val="00E4494B"/>
    <w:rsid w:val="00E80771"/>
    <w:rsid w:val="00E84467"/>
    <w:rsid w:val="00EB1737"/>
    <w:rsid w:val="00EB6957"/>
    <w:rsid w:val="00ED18F4"/>
    <w:rsid w:val="00EE6D19"/>
    <w:rsid w:val="00EE7DFF"/>
    <w:rsid w:val="00F0294E"/>
    <w:rsid w:val="00F04ED8"/>
    <w:rsid w:val="00F10A55"/>
    <w:rsid w:val="00F16FE5"/>
    <w:rsid w:val="00F23432"/>
    <w:rsid w:val="00F35F54"/>
    <w:rsid w:val="00F46276"/>
    <w:rsid w:val="00F95845"/>
    <w:rsid w:val="00F97771"/>
    <w:rsid w:val="00FA063A"/>
    <w:rsid w:val="00FA3E3E"/>
    <w:rsid w:val="00FD11C0"/>
    <w:rsid w:val="00FD4CD2"/>
    <w:rsid w:val="00FD5014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68A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6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68A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6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www.harcourtschool.com/activity/icy_slides_flips_turns/" TargetMode="External"/><Relationship Id="rId18" Type="http://schemas.openxmlformats.org/officeDocument/2006/relationships/oleObject" Target="embeddings/Microsoft_Excel_97-2003_Worksheet1.xls"/><Relationship Id="rId26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Presentation2.pptx"/><Relationship Id="rId17" Type="http://schemas.openxmlformats.org/officeDocument/2006/relationships/image" Target="media/image4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png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2.doc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8.emf"/><Relationship Id="rId28" Type="http://schemas.openxmlformats.org/officeDocument/2006/relationships/package" Target="embeddings/Microsoft_Word_Document5.docx"/><Relationship Id="rId10" Type="http://schemas.openxmlformats.org/officeDocument/2006/relationships/hyperlink" Target="http://nlvm.usu.edu/en/nav/frames_asid_294_g_2_t_3.html" TargetMode="External"/><Relationship Id="rId19" Type="http://schemas.openxmlformats.org/officeDocument/2006/relationships/image" Target="media/image5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plorelearning.com/index.cfm?method=cResource.dspView&amp;ResourceID=1031" TargetMode="External"/><Relationship Id="rId14" Type="http://schemas.openxmlformats.org/officeDocument/2006/relationships/hyperlink" Target="http://www.sciencekids.co.nz/gamesactivities/math/transformation.html" TargetMode="External"/><Relationship Id="rId22" Type="http://schemas.openxmlformats.org/officeDocument/2006/relationships/package" Target="embeddings/Microsoft_Word_Document3.docx"/><Relationship Id="rId27" Type="http://schemas.openxmlformats.org/officeDocument/2006/relationships/image" Target="media/image10.emf"/><Relationship Id="rId30" Type="http://schemas.openxmlformats.org/officeDocument/2006/relationships/package" Target="embeddings/Microsoft_Word_Document6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8BB-0130-4DAB-9860-173570C3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38</cp:revision>
  <cp:lastPrinted>2014-04-10T00:03:00Z</cp:lastPrinted>
  <dcterms:created xsi:type="dcterms:W3CDTF">2014-07-01T05:35:00Z</dcterms:created>
  <dcterms:modified xsi:type="dcterms:W3CDTF">2014-08-24T06:11:00Z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