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294F26" w:rsidRDefault="00D41A1D" w:rsidP="00294F26">
      <w:pPr>
        <w:tabs>
          <w:tab w:val="left" w:pos="14459"/>
        </w:tabs>
        <w:rPr>
          <w:rFonts w:asciiTheme="minorHAnsi" w:hAnsiTheme="minorHAnsi"/>
          <w:sz w:val="24"/>
          <w:szCs w:val="24"/>
        </w:rPr>
      </w:pPr>
      <w:r w:rsidRPr="00294F26">
        <w:rPr>
          <w:rFonts w:asciiTheme="minorHAnsi" w:hAnsiTheme="minorHAnsi"/>
          <w:b/>
          <w:sz w:val="24"/>
          <w:szCs w:val="24"/>
        </w:rPr>
        <w:t>MATHEMATICS</w:t>
      </w:r>
      <w:r w:rsidR="00CA13F7" w:rsidRPr="00294F26">
        <w:rPr>
          <w:rFonts w:asciiTheme="minorHAnsi" w:hAnsiTheme="minorHAnsi"/>
          <w:b/>
          <w:sz w:val="24"/>
          <w:szCs w:val="24"/>
        </w:rPr>
        <w:tab/>
      </w:r>
      <w:r w:rsidRPr="00294F26">
        <w:rPr>
          <w:rFonts w:asciiTheme="minorHAnsi" w:hAnsiTheme="minorHAnsi"/>
          <w:b/>
          <w:sz w:val="24"/>
          <w:szCs w:val="24"/>
        </w:rPr>
        <w:t xml:space="preserve">STAGE </w:t>
      </w:r>
      <w:r w:rsidR="00503370" w:rsidRPr="00294F26">
        <w:rPr>
          <w:rFonts w:asciiTheme="minorHAnsi" w:hAnsiTheme="minorHAnsi"/>
          <w:b/>
          <w:sz w:val="24"/>
          <w:szCs w:val="24"/>
        </w:rPr>
        <w:t>1</w:t>
      </w:r>
    </w:p>
    <w:p w:rsidR="00CA13F7" w:rsidRPr="00801F70" w:rsidRDefault="00CA13F7" w:rsidP="008F4588">
      <w:pPr>
        <w:spacing w:after="120"/>
        <w:jc w:val="center"/>
        <w:rPr>
          <w:rFonts w:asciiTheme="minorHAnsi" w:hAnsiTheme="minorHAnsi"/>
          <w:b/>
          <w:color w:val="008000"/>
          <w:sz w:val="32"/>
          <w:szCs w:val="32"/>
        </w:rPr>
      </w:pPr>
      <w:r w:rsidRPr="00801F70">
        <w:rPr>
          <w:rFonts w:asciiTheme="minorHAnsi" w:hAnsiTheme="minorHAnsi"/>
          <w:b/>
          <w:color w:val="008000"/>
          <w:sz w:val="32"/>
          <w:szCs w:val="32"/>
        </w:rPr>
        <w:t xml:space="preserve">TEACHING AND LEARNING </w:t>
      </w:r>
      <w:r w:rsidR="00081A4D" w:rsidRPr="00801F70">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4639"/>
        <w:gridCol w:w="4229"/>
        <w:gridCol w:w="4229"/>
      </w:tblGrid>
      <w:tr w:rsidR="00D41A1D" w:rsidRPr="00801F70" w:rsidTr="00BB7DCE">
        <w:trPr>
          <w:trHeight w:hRule="exact" w:val="624"/>
        </w:trPr>
        <w:tc>
          <w:tcPr>
            <w:tcW w:w="1384" w:type="dxa"/>
            <w:tcBorders>
              <w:top w:val="single" w:sz="4" w:space="0" w:color="auto"/>
              <w:bottom w:val="single" w:sz="4" w:space="0" w:color="auto"/>
              <w:right w:val="single" w:sz="4" w:space="0" w:color="auto"/>
            </w:tcBorders>
            <w:shd w:val="clear" w:color="auto" w:fill="C2D69B" w:themeFill="accent3" w:themeFillTint="99"/>
          </w:tcPr>
          <w:p w:rsidR="00D41A1D" w:rsidRPr="00801F70" w:rsidRDefault="00D41A1D" w:rsidP="00CA13F7">
            <w:pPr>
              <w:pStyle w:val="Heading2"/>
              <w:rPr>
                <w:rFonts w:asciiTheme="minorHAnsi" w:hAnsiTheme="minorHAnsi"/>
                <w:b w:val="0"/>
                <w:szCs w:val="24"/>
              </w:rPr>
            </w:pPr>
            <w:r w:rsidRPr="00801F70">
              <w:rPr>
                <w:rFonts w:asciiTheme="minorHAnsi" w:hAnsiTheme="minorHAnsi"/>
                <w:szCs w:val="24"/>
              </w:rPr>
              <w:t>TERM:</w:t>
            </w:r>
            <w:r w:rsidR="00923B36" w:rsidRPr="00801F70">
              <w:rPr>
                <w:rFonts w:asciiTheme="minorHAnsi" w:hAnsiTheme="minorHAnsi"/>
                <w:b w:val="0"/>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01F70" w:rsidRDefault="00D41A1D" w:rsidP="00CA13F7">
            <w:pPr>
              <w:pStyle w:val="Heading2"/>
              <w:rPr>
                <w:rFonts w:asciiTheme="minorHAnsi" w:hAnsiTheme="minorHAnsi"/>
                <w:b w:val="0"/>
                <w:szCs w:val="24"/>
              </w:rPr>
            </w:pPr>
            <w:r w:rsidRPr="00801F70">
              <w:rPr>
                <w:rFonts w:asciiTheme="minorHAnsi" w:hAnsiTheme="minorHAnsi"/>
                <w:szCs w:val="24"/>
              </w:rPr>
              <w:t>WEEK:</w:t>
            </w:r>
            <w:r w:rsidR="00923B36" w:rsidRPr="00801F70">
              <w:rPr>
                <w:rFonts w:asciiTheme="minorHAnsi" w:hAnsiTheme="minorHAnsi"/>
                <w:b w:val="0"/>
                <w:szCs w:val="24"/>
              </w:rPr>
              <w:t xml:space="preserve"> </w:t>
            </w:r>
          </w:p>
          <w:p w:rsidR="008A6B7A" w:rsidRPr="00801F70" w:rsidRDefault="008A6B7A" w:rsidP="008A6B7A">
            <w:pPr>
              <w:jc w:val="center"/>
              <w:rPr>
                <w:rFonts w:asciiTheme="minorHAnsi" w:hAnsiTheme="minorHAnsi"/>
                <w:lang w:eastAsia="en-AU"/>
              </w:rPr>
            </w:pPr>
          </w:p>
        </w:tc>
        <w:tc>
          <w:tcPr>
            <w:tcW w:w="463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01F70" w:rsidRDefault="00D41A1D" w:rsidP="00CA13F7">
            <w:pPr>
              <w:pStyle w:val="Heading2"/>
              <w:rPr>
                <w:rFonts w:asciiTheme="minorHAnsi" w:hAnsiTheme="minorHAnsi"/>
                <w:szCs w:val="24"/>
              </w:rPr>
            </w:pPr>
            <w:r w:rsidRPr="00801F70">
              <w:rPr>
                <w:rFonts w:asciiTheme="minorHAnsi" w:hAnsiTheme="minorHAnsi"/>
                <w:szCs w:val="24"/>
              </w:rPr>
              <w:t>STRAND:</w:t>
            </w:r>
            <w:r w:rsidR="00923B36" w:rsidRPr="00801F70">
              <w:rPr>
                <w:rFonts w:asciiTheme="minorHAnsi" w:hAnsiTheme="minorHAnsi"/>
                <w:b w:val="0"/>
                <w:szCs w:val="24"/>
              </w:rPr>
              <w:t xml:space="preserve"> </w:t>
            </w:r>
            <w:r w:rsidRPr="00801F70">
              <w:rPr>
                <w:rFonts w:asciiTheme="minorHAnsi" w:hAnsiTheme="minorHAnsi"/>
                <w:szCs w:val="24"/>
              </w:rPr>
              <w:t xml:space="preserve"> </w:t>
            </w:r>
            <w:r w:rsidR="00A31318" w:rsidRPr="00801F70">
              <w:rPr>
                <w:rFonts w:asciiTheme="minorHAnsi" w:hAnsiTheme="minorHAnsi"/>
                <w:szCs w:val="24"/>
              </w:rPr>
              <w:t xml:space="preserve">  </w:t>
            </w:r>
            <w:r w:rsidR="00A31318" w:rsidRPr="00705EA7">
              <w:rPr>
                <w:rFonts w:asciiTheme="minorHAnsi" w:hAnsiTheme="minorHAnsi"/>
                <w:b w:val="0"/>
                <w:szCs w:val="24"/>
              </w:rPr>
              <w:t>Measurement and Geometry</w:t>
            </w:r>
          </w:p>
          <w:p w:rsidR="00D41A1D" w:rsidRPr="00801F70"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01F70" w:rsidRDefault="00D41A1D" w:rsidP="004A4DA4">
            <w:pPr>
              <w:rPr>
                <w:rFonts w:asciiTheme="minorHAnsi" w:hAnsiTheme="minorHAnsi"/>
                <w:sz w:val="24"/>
                <w:szCs w:val="24"/>
              </w:rPr>
            </w:pPr>
            <w:r w:rsidRPr="00801F70">
              <w:rPr>
                <w:rFonts w:asciiTheme="minorHAnsi" w:eastAsia="Times" w:hAnsiTheme="minorHAnsi"/>
                <w:b/>
                <w:sz w:val="24"/>
                <w:szCs w:val="24"/>
                <w:lang w:eastAsia="en-AU"/>
              </w:rPr>
              <w:t>SUB-STRAND:</w:t>
            </w:r>
            <w:r w:rsidR="00923B36" w:rsidRPr="00801F70">
              <w:rPr>
                <w:rFonts w:asciiTheme="minorHAnsi" w:eastAsia="Times" w:hAnsiTheme="minorHAnsi"/>
                <w:sz w:val="24"/>
                <w:szCs w:val="24"/>
                <w:lang w:eastAsia="en-AU"/>
              </w:rPr>
              <w:t xml:space="preserve"> </w:t>
            </w:r>
            <w:r w:rsidR="00A31318" w:rsidRPr="00801F70">
              <w:rPr>
                <w:rFonts w:asciiTheme="minorHAnsi" w:eastAsia="Times" w:hAnsiTheme="minorHAnsi"/>
                <w:sz w:val="24"/>
                <w:szCs w:val="24"/>
                <w:lang w:eastAsia="en-AU"/>
              </w:rPr>
              <w:t xml:space="preserve">    3D Space</w:t>
            </w:r>
            <w:r w:rsidR="009B5450" w:rsidRPr="00801F70">
              <w:rPr>
                <w:rFonts w:asciiTheme="minorHAnsi" w:eastAsia="Times" w:hAnsiTheme="minorHAnsi"/>
                <w:sz w:val="24"/>
                <w:szCs w:val="24"/>
                <w:lang w:eastAsia="en-AU"/>
              </w:rPr>
              <w:t xml:space="preserve">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BB7DCE" w:rsidRPr="00801F70" w:rsidRDefault="00D41A1D" w:rsidP="00BB7DCE">
            <w:pPr>
              <w:pStyle w:val="Heading2"/>
              <w:numPr>
                <w:ilvl w:val="0"/>
                <w:numId w:val="19"/>
              </w:numPr>
              <w:rPr>
                <w:rFonts w:asciiTheme="minorHAnsi" w:hAnsiTheme="minorHAnsi" w:cs="Arial"/>
                <w:sz w:val="20"/>
              </w:rPr>
            </w:pPr>
            <w:r w:rsidRPr="00801F70">
              <w:rPr>
                <w:rFonts w:asciiTheme="minorHAnsi" w:hAnsiTheme="minorHAnsi"/>
                <w:szCs w:val="24"/>
              </w:rPr>
              <w:t>WORKING MATHEMATICALLY:</w:t>
            </w:r>
            <w:r w:rsidR="00923B36" w:rsidRPr="00801F70">
              <w:rPr>
                <w:rFonts w:asciiTheme="minorHAnsi" w:hAnsiTheme="minorHAnsi"/>
                <w:szCs w:val="24"/>
              </w:rPr>
              <w:t xml:space="preserve"> </w:t>
            </w:r>
            <w:r w:rsidR="00BB7DCE" w:rsidRPr="008A1C3B">
              <w:rPr>
                <w:rFonts w:asciiTheme="minorHAnsi" w:hAnsiTheme="minorHAnsi" w:cs="Arial"/>
                <w:b w:val="0"/>
                <w:sz w:val="20"/>
              </w:rPr>
              <w:t>MA1-1WM</w:t>
            </w:r>
          </w:p>
          <w:p w:rsidR="00D41A1D" w:rsidRPr="00801F70" w:rsidRDefault="00D41A1D" w:rsidP="004A4DA4">
            <w:pPr>
              <w:rPr>
                <w:rFonts w:asciiTheme="minorHAnsi" w:hAnsiTheme="minorHAnsi"/>
                <w:sz w:val="24"/>
                <w:szCs w:val="24"/>
              </w:rPr>
            </w:pPr>
          </w:p>
        </w:tc>
      </w:tr>
      <w:tr w:rsidR="00CA13F7" w:rsidRPr="00801F70" w:rsidTr="00AA6487">
        <w:trPr>
          <w:trHeight w:hRule="exact" w:val="576"/>
        </w:trPr>
        <w:tc>
          <w:tcPr>
            <w:tcW w:w="2660" w:type="dxa"/>
            <w:gridSpan w:val="2"/>
            <w:tcBorders>
              <w:bottom w:val="single" w:sz="4" w:space="0" w:color="auto"/>
              <w:right w:val="single" w:sz="4" w:space="0" w:color="auto"/>
            </w:tcBorders>
            <w:shd w:val="clear" w:color="auto" w:fill="FFFFCC"/>
          </w:tcPr>
          <w:p w:rsidR="00BB7DCE" w:rsidRDefault="00CA13F7" w:rsidP="002B3979">
            <w:pPr>
              <w:pStyle w:val="Heading2"/>
              <w:rPr>
                <w:rFonts w:asciiTheme="minorHAnsi" w:hAnsiTheme="minorHAnsi" w:cs="Arial"/>
                <w:sz w:val="20"/>
              </w:rPr>
            </w:pPr>
            <w:r w:rsidRPr="00BB7DCE">
              <w:rPr>
                <w:rFonts w:asciiTheme="minorHAnsi" w:hAnsiTheme="minorHAnsi" w:cs="Arial"/>
                <w:szCs w:val="24"/>
              </w:rPr>
              <w:t>OUTCOMES</w:t>
            </w:r>
            <w:r w:rsidRPr="00801F70">
              <w:rPr>
                <w:rFonts w:asciiTheme="minorHAnsi" w:hAnsiTheme="minorHAnsi" w:cs="Arial"/>
                <w:sz w:val="20"/>
              </w:rPr>
              <w:t>:</w:t>
            </w:r>
            <w:r w:rsidR="00A31318" w:rsidRPr="00801F70">
              <w:rPr>
                <w:rFonts w:asciiTheme="minorHAnsi" w:hAnsiTheme="minorHAnsi" w:cs="Arial"/>
                <w:sz w:val="20"/>
              </w:rPr>
              <w:t xml:space="preserve"> </w:t>
            </w:r>
          </w:p>
          <w:p w:rsidR="00A31318" w:rsidRPr="00BB7DCE" w:rsidRDefault="00BB7DCE" w:rsidP="00E90415">
            <w:pPr>
              <w:pStyle w:val="Heading2"/>
              <w:rPr>
                <w:rFonts w:asciiTheme="minorHAnsi" w:hAnsiTheme="minorHAnsi"/>
                <w:b w:val="0"/>
              </w:rPr>
            </w:pPr>
            <w:r w:rsidRPr="008A1C3B">
              <w:rPr>
                <w:rFonts w:asciiTheme="minorHAnsi" w:hAnsiTheme="minorHAnsi" w:cs="Arial"/>
                <w:b w:val="0"/>
                <w:szCs w:val="24"/>
              </w:rPr>
              <w:t>MA1-14MG</w:t>
            </w:r>
          </w:p>
        </w:tc>
        <w:tc>
          <w:tcPr>
            <w:tcW w:w="13097" w:type="dxa"/>
            <w:gridSpan w:val="3"/>
            <w:tcBorders>
              <w:bottom w:val="single" w:sz="4" w:space="0" w:color="auto"/>
            </w:tcBorders>
            <w:shd w:val="clear" w:color="auto" w:fill="auto"/>
          </w:tcPr>
          <w:p w:rsidR="00772427" w:rsidRPr="00801F70" w:rsidRDefault="00801F70" w:rsidP="00E90415">
            <w:pPr>
              <w:rPr>
                <w:rFonts w:asciiTheme="minorHAnsi" w:hAnsiTheme="minorHAnsi"/>
                <w:b/>
                <w:sz w:val="24"/>
                <w:szCs w:val="24"/>
              </w:rPr>
            </w:pPr>
            <w:r w:rsidRPr="00801F70">
              <w:rPr>
                <w:rFonts w:asciiTheme="minorHAnsi" w:hAnsiTheme="minorHAnsi"/>
                <w:b/>
                <w:sz w:val="24"/>
                <w:szCs w:val="24"/>
              </w:rPr>
              <w:t>Sorts, describes, represents and recognises familiar three-dimensional objects, including cones, cubes, cylinders, spheres and prisms.</w:t>
            </w:r>
            <w:r>
              <w:rPr>
                <w:rFonts w:asciiTheme="minorHAnsi" w:hAnsiTheme="minorHAnsi"/>
                <w:b/>
                <w:sz w:val="24"/>
                <w:szCs w:val="24"/>
              </w:rPr>
              <w:t xml:space="preserve"> </w:t>
            </w:r>
          </w:p>
        </w:tc>
      </w:tr>
      <w:tr w:rsidR="00CA13F7" w:rsidRPr="00801F70" w:rsidTr="00AA6487">
        <w:trPr>
          <w:trHeight w:hRule="exact" w:val="1550"/>
        </w:trPr>
        <w:tc>
          <w:tcPr>
            <w:tcW w:w="2660" w:type="dxa"/>
            <w:gridSpan w:val="2"/>
            <w:tcBorders>
              <w:top w:val="single" w:sz="4" w:space="0" w:color="auto"/>
              <w:right w:val="single" w:sz="4" w:space="0" w:color="auto"/>
            </w:tcBorders>
            <w:shd w:val="clear" w:color="auto" w:fill="FFFFCC"/>
          </w:tcPr>
          <w:p w:rsidR="00923B36" w:rsidRPr="00801F70" w:rsidRDefault="00923B36" w:rsidP="00923B36">
            <w:pPr>
              <w:rPr>
                <w:rFonts w:asciiTheme="minorHAnsi" w:hAnsiTheme="minorHAnsi"/>
                <w:b/>
                <w:sz w:val="24"/>
                <w:szCs w:val="24"/>
              </w:rPr>
            </w:pPr>
            <w:r w:rsidRPr="00801F70">
              <w:rPr>
                <w:rFonts w:asciiTheme="minorHAnsi" w:hAnsiTheme="minorHAnsi"/>
                <w:b/>
                <w:sz w:val="24"/>
                <w:szCs w:val="24"/>
              </w:rPr>
              <w:t xml:space="preserve">CONTENT: </w:t>
            </w:r>
          </w:p>
          <w:p w:rsidR="00CA13F7" w:rsidRPr="00801F70" w:rsidRDefault="00CA13F7" w:rsidP="00CA13F7">
            <w:pPr>
              <w:rPr>
                <w:rFonts w:asciiTheme="minorHAnsi" w:hAnsiTheme="minorHAnsi"/>
                <w:szCs w:val="24"/>
              </w:rPr>
            </w:pPr>
          </w:p>
        </w:tc>
        <w:tc>
          <w:tcPr>
            <w:tcW w:w="13097" w:type="dxa"/>
            <w:gridSpan w:val="3"/>
            <w:tcBorders>
              <w:top w:val="single" w:sz="4" w:space="0" w:color="auto"/>
              <w:left w:val="single" w:sz="4" w:space="0" w:color="auto"/>
            </w:tcBorders>
            <w:shd w:val="clear" w:color="auto" w:fill="auto"/>
          </w:tcPr>
          <w:p w:rsidR="00A31318" w:rsidRPr="00AA6487" w:rsidRDefault="00A31318" w:rsidP="00213376">
            <w:pPr>
              <w:ind w:left="459"/>
              <w:rPr>
                <w:rFonts w:asciiTheme="minorHAnsi" w:hAnsiTheme="minorHAnsi"/>
                <w:b/>
                <w:sz w:val="24"/>
                <w:szCs w:val="24"/>
              </w:rPr>
            </w:pPr>
            <w:r w:rsidRPr="00AA6487">
              <w:rPr>
                <w:rFonts w:asciiTheme="minorHAnsi" w:hAnsiTheme="minorHAnsi"/>
                <w:b/>
                <w:sz w:val="24"/>
                <w:szCs w:val="24"/>
              </w:rPr>
              <w:t>Describe the features of three dimensional objects.</w:t>
            </w:r>
          </w:p>
          <w:p w:rsidR="00294F26" w:rsidRPr="00AA6487" w:rsidRDefault="00772427" w:rsidP="00213376">
            <w:pPr>
              <w:pStyle w:val="ListParagraph"/>
              <w:numPr>
                <w:ilvl w:val="0"/>
                <w:numId w:val="19"/>
              </w:numPr>
              <w:tabs>
                <w:tab w:val="left" w:pos="719"/>
              </w:tabs>
              <w:ind w:left="459" w:hanging="284"/>
              <w:rPr>
                <w:rFonts w:asciiTheme="minorHAnsi" w:hAnsiTheme="minorHAnsi"/>
                <w:sz w:val="24"/>
                <w:szCs w:val="24"/>
              </w:rPr>
            </w:pPr>
            <w:r w:rsidRPr="00AA6487">
              <w:rPr>
                <w:rFonts w:asciiTheme="minorHAnsi" w:hAnsiTheme="minorHAnsi"/>
                <w:sz w:val="24"/>
                <w:szCs w:val="24"/>
              </w:rPr>
              <w:t>Distinguish between objects, which are 't</w:t>
            </w:r>
            <w:r w:rsidR="0067060B" w:rsidRPr="00AA6487">
              <w:rPr>
                <w:rFonts w:asciiTheme="minorHAnsi" w:hAnsiTheme="minorHAnsi"/>
                <w:sz w:val="24"/>
                <w:szCs w:val="24"/>
              </w:rPr>
              <w:t xml:space="preserve">hree dimensional' 3D and </w:t>
            </w:r>
            <w:r w:rsidR="00AA6487" w:rsidRPr="00AA6487">
              <w:rPr>
                <w:rFonts w:asciiTheme="minorHAnsi" w:hAnsiTheme="minorHAnsi"/>
                <w:sz w:val="24"/>
                <w:szCs w:val="24"/>
              </w:rPr>
              <w:t xml:space="preserve">those that are two dimensional, </w:t>
            </w:r>
            <w:r w:rsidR="00AA6487" w:rsidRPr="00AA6487">
              <w:rPr>
                <w:rFonts w:ascii="Calibri" w:hAnsi="Calibri"/>
                <w:sz w:val="24"/>
                <w:szCs w:val="24"/>
              </w:rPr>
              <w:t xml:space="preserve">which are 2D two dimensional and describe the differences informally,  </w:t>
            </w:r>
            <w:proofErr w:type="spellStart"/>
            <w:r w:rsidR="00AA6487" w:rsidRPr="00AA6487">
              <w:rPr>
                <w:rFonts w:ascii="Calibri" w:hAnsi="Calibri"/>
                <w:sz w:val="24"/>
                <w:szCs w:val="24"/>
              </w:rPr>
              <w:t>e.g</w:t>
            </w:r>
            <w:proofErr w:type="spellEnd"/>
            <w:r w:rsidR="00AA6487" w:rsidRPr="00AA6487">
              <w:rPr>
                <w:rFonts w:ascii="Calibri" w:hAnsi="Calibri"/>
                <w:sz w:val="24"/>
                <w:szCs w:val="24"/>
              </w:rPr>
              <w:t>: 'This is a two-dimensional shape because it is flat'</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67060B" w:rsidRPr="00AA6487">
              <w:trPr>
                <w:trHeight w:val="1764"/>
              </w:trPr>
              <w:tc>
                <w:tcPr>
                  <w:tcW w:w="12240" w:type="dxa"/>
                </w:tcPr>
                <w:p w:rsidR="0067060B" w:rsidRPr="00AA6487" w:rsidRDefault="00294F26" w:rsidP="00213376">
                  <w:pPr>
                    <w:pStyle w:val="Default"/>
                    <w:numPr>
                      <w:ilvl w:val="0"/>
                      <w:numId w:val="19"/>
                    </w:numPr>
                    <w:tabs>
                      <w:tab w:val="left" w:pos="719"/>
                    </w:tabs>
                    <w:ind w:left="351" w:hanging="284"/>
                    <w:rPr>
                      <w:rFonts w:eastAsia="PMingLiU"/>
                      <w:sz w:val="23"/>
                      <w:szCs w:val="23"/>
                    </w:rPr>
                  </w:pPr>
                  <w:r w:rsidRPr="00AA6487">
                    <w:rPr>
                      <w:rFonts w:asciiTheme="minorHAnsi" w:hAnsiTheme="minorHAnsi"/>
                    </w:rPr>
                    <w:t>Describes mathematical situations and methods using every-day and some mathematical language, actions, mat</w:t>
                  </w:r>
                  <w:r w:rsidR="00E90415" w:rsidRPr="00AA6487">
                    <w:rPr>
                      <w:rFonts w:asciiTheme="minorHAnsi" w:hAnsiTheme="minorHAnsi"/>
                    </w:rPr>
                    <w:t>erials, diagrams and symbols</w:t>
                  </w:r>
                </w:p>
              </w:tc>
            </w:tr>
            <w:tr w:rsidR="0067060B" w:rsidRPr="00AA6487">
              <w:trPr>
                <w:trHeight w:val="275"/>
              </w:trPr>
              <w:tc>
                <w:tcPr>
                  <w:tcW w:w="12240" w:type="dxa"/>
                </w:tcPr>
                <w:p w:rsidR="0067060B" w:rsidRPr="00AA6487" w:rsidRDefault="0067060B" w:rsidP="00E90415">
                  <w:pPr>
                    <w:pStyle w:val="Default"/>
                    <w:numPr>
                      <w:ilvl w:val="0"/>
                      <w:numId w:val="19"/>
                    </w:numPr>
                    <w:rPr>
                      <w:sz w:val="22"/>
                      <w:szCs w:val="22"/>
                    </w:rPr>
                  </w:pPr>
                  <w:r w:rsidRPr="00AA6487">
                    <w:rPr>
                      <w:b/>
                      <w:bCs/>
                      <w:sz w:val="22"/>
                      <w:szCs w:val="22"/>
                    </w:rPr>
                    <w:t xml:space="preserve">Whole Class Teaching Activities-some suggested activities </w:t>
                  </w:r>
                </w:p>
                <w:p w:rsidR="0067060B" w:rsidRPr="00AA6487" w:rsidRDefault="0067060B" w:rsidP="00E90415">
                  <w:pPr>
                    <w:pStyle w:val="Default"/>
                    <w:numPr>
                      <w:ilvl w:val="0"/>
                      <w:numId w:val="19"/>
                    </w:numPr>
                    <w:rPr>
                      <w:sz w:val="22"/>
                      <w:szCs w:val="22"/>
                    </w:rPr>
                  </w:pPr>
                  <w:r w:rsidRPr="00AA6487">
                    <w:rPr>
                      <w:sz w:val="22"/>
                      <w:szCs w:val="22"/>
                    </w:rPr>
                    <w:t xml:space="preserve">Present a variety of Prisms and Pyramids. Discuss with children why the groups have </w:t>
                  </w:r>
                </w:p>
              </w:tc>
            </w:tr>
          </w:tbl>
          <w:p w:rsidR="00CA13F7" w:rsidRPr="00AA6487" w:rsidRDefault="00CA13F7" w:rsidP="00E90415">
            <w:pPr>
              <w:pStyle w:val="ListParagraph"/>
              <w:numPr>
                <w:ilvl w:val="0"/>
                <w:numId w:val="19"/>
              </w:numPr>
              <w:autoSpaceDE w:val="0"/>
              <w:autoSpaceDN w:val="0"/>
              <w:adjustRightInd w:val="0"/>
              <w:rPr>
                <w:rFonts w:asciiTheme="minorHAnsi" w:hAnsiTheme="minorHAnsi"/>
                <w:sz w:val="24"/>
                <w:szCs w:val="24"/>
              </w:rPr>
            </w:pPr>
          </w:p>
        </w:tc>
      </w:tr>
      <w:tr w:rsidR="003F5FE9" w:rsidRPr="00801F70" w:rsidTr="008A1C3B">
        <w:trPr>
          <w:trHeight w:hRule="exact" w:val="1272"/>
        </w:trPr>
        <w:tc>
          <w:tcPr>
            <w:tcW w:w="2660" w:type="dxa"/>
            <w:gridSpan w:val="2"/>
            <w:tcBorders>
              <w:top w:val="single" w:sz="4" w:space="0" w:color="auto"/>
              <w:right w:val="single" w:sz="4" w:space="0" w:color="auto"/>
            </w:tcBorders>
            <w:shd w:val="clear" w:color="auto" w:fill="FFFFCC"/>
          </w:tcPr>
          <w:p w:rsidR="003F5FE9" w:rsidRPr="00801F70" w:rsidRDefault="004A4DA4" w:rsidP="004A4DA4">
            <w:pPr>
              <w:pStyle w:val="Heading2"/>
              <w:rPr>
                <w:rFonts w:asciiTheme="minorHAnsi" w:hAnsiTheme="minorHAnsi"/>
                <w:szCs w:val="24"/>
              </w:rPr>
            </w:pPr>
            <w:r w:rsidRPr="00801F70">
              <w:rPr>
                <w:rFonts w:asciiTheme="minorHAnsi" w:hAnsiTheme="minorHAnsi"/>
                <w:szCs w:val="24"/>
              </w:rPr>
              <w:t>ASSESSMENT FOR LEARNING</w:t>
            </w:r>
          </w:p>
          <w:p w:rsidR="005D2618" w:rsidRPr="00801F70" w:rsidRDefault="004A4DA4" w:rsidP="004A4DA4">
            <w:pPr>
              <w:rPr>
                <w:rFonts w:asciiTheme="minorHAnsi" w:hAnsiTheme="minorHAnsi"/>
                <w:sz w:val="24"/>
                <w:szCs w:val="24"/>
                <w:lang w:eastAsia="en-AU"/>
              </w:rPr>
            </w:pPr>
            <w:r w:rsidRPr="00801F70">
              <w:rPr>
                <w:rFonts w:asciiTheme="minorHAnsi" w:hAnsiTheme="minorHAnsi"/>
                <w:sz w:val="24"/>
                <w:szCs w:val="24"/>
                <w:lang w:eastAsia="en-AU"/>
              </w:rPr>
              <w:t>(PRE-ASSESSMENT)</w:t>
            </w:r>
          </w:p>
        </w:tc>
        <w:tc>
          <w:tcPr>
            <w:tcW w:w="13097" w:type="dxa"/>
            <w:gridSpan w:val="3"/>
            <w:tcBorders>
              <w:top w:val="single" w:sz="4" w:space="0" w:color="auto"/>
              <w:left w:val="single" w:sz="4" w:space="0" w:color="auto"/>
            </w:tcBorders>
            <w:shd w:val="clear" w:color="auto" w:fill="auto"/>
          </w:tcPr>
          <w:p w:rsidR="008A1C3B" w:rsidRPr="00AA6487" w:rsidRDefault="00801F70" w:rsidP="00F10A55">
            <w:pPr>
              <w:autoSpaceDE w:val="0"/>
              <w:autoSpaceDN w:val="0"/>
              <w:adjustRightInd w:val="0"/>
              <w:rPr>
                <w:rFonts w:asciiTheme="minorHAnsi" w:hAnsiTheme="minorHAnsi"/>
                <w:sz w:val="24"/>
                <w:szCs w:val="24"/>
              </w:rPr>
            </w:pPr>
            <w:r w:rsidRPr="00AA6487">
              <w:rPr>
                <w:rFonts w:asciiTheme="minorHAnsi" w:hAnsiTheme="minorHAnsi"/>
                <w:b/>
                <w:color w:val="FF0000"/>
                <w:sz w:val="24"/>
                <w:szCs w:val="24"/>
              </w:rPr>
              <w:t>Pre-assessment</w:t>
            </w:r>
            <w:r w:rsidRPr="00AA6487">
              <w:rPr>
                <w:rFonts w:asciiTheme="minorHAnsi" w:hAnsiTheme="minorHAnsi"/>
                <w:sz w:val="24"/>
                <w:szCs w:val="24"/>
              </w:rPr>
              <w:t xml:space="preserve">: </w:t>
            </w:r>
          </w:p>
          <w:p w:rsidR="00F10A55" w:rsidRPr="00AA6487" w:rsidRDefault="00772427" w:rsidP="00F10A55">
            <w:pPr>
              <w:autoSpaceDE w:val="0"/>
              <w:autoSpaceDN w:val="0"/>
              <w:adjustRightInd w:val="0"/>
              <w:rPr>
                <w:rFonts w:asciiTheme="minorHAnsi" w:hAnsiTheme="minorHAnsi"/>
                <w:sz w:val="24"/>
                <w:szCs w:val="24"/>
              </w:rPr>
            </w:pPr>
            <w:r w:rsidRPr="00AA6487">
              <w:rPr>
                <w:rFonts w:asciiTheme="minorHAnsi" w:hAnsiTheme="minorHAnsi"/>
                <w:sz w:val="24"/>
                <w:szCs w:val="24"/>
              </w:rPr>
              <w:t>Students list or brainstorm diff</w:t>
            </w:r>
            <w:r w:rsidR="0067060B" w:rsidRPr="00AA6487">
              <w:rPr>
                <w:rFonts w:asciiTheme="minorHAnsi" w:hAnsiTheme="minorHAnsi"/>
                <w:sz w:val="24"/>
                <w:szCs w:val="24"/>
              </w:rPr>
              <w:t>erences between 2D and 3D objects</w:t>
            </w:r>
            <w:r w:rsidR="008A1C3B" w:rsidRPr="00AA6487">
              <w:rPr>
                <w:rFonts w:asciiTheme="minorHAnsi" w:hAnsiTheme="minorHAnsi"/>
                <w:sz w:val="24"/>
                <w:szCs w:val="24"/>
              </w:rPr>
              <w:t>.</w:t>
            </w:r>
          </w:p>
          <w:p w:rsidR="00772427" w:rsidRPr="00AA6487" w:rsidRDefault="00772427" w:rsidP="00F10A55">
            <w:pPr>
              <w:autoSpaceDE w:val="0"/>
              <w:autoSpaceDN w:val="0"/>
              <w:adjustRightInd w:val="0"/>
              <w:rPr>
                <w:rFonts w:asciiTheme="minorHAnsi" w:hAnsiTheme="minorHAnsi"/>
                <w:sz w:val="24"/>
                <w:szCs w:val="24"/>
              </w:rPr>
            </w:pPr>
            <w:r w:rsidRPr="00AA6487">
              <w:rPr>
                <w:rFonts w:asciiTheme="minorHAnsi" w:hAnsiTheme="minorHAnsi"/>
                <w:sz w:val="24"/>
                <w:szCs w:val="24"/>
              </w:rPr>
              <w:t>Students draw some common 2D shapes like squares, ci</w:t>
            </w:r>
            <w:r w:rsidR="004D67D2" w:rsidRPr="00AA6487">
              <w:rPr>
                <w:rFonts w:asciiTheme="minorHAnsi" w:hAnsiTheme="minorHAnsi"/>
                <w:sz w:val="24"/>
                <w:szCs w:val="24"/>
              </w:rPr>
              <w:t>rcles, rectangles and triangles</w:t>
            </w:r>
            <w:r w:rsidR="008A1C3B" w:rsidRPr="00AA6487">
              <w:rPr>
                <w:rFonts w:asciiTheme="minorHAnsi" w:hAnsiTheme="minorHAnsi"/>
                <w:sz w:val="24"/>
                <w:szCs w:val="24"/>
              </w:rPr>
              <w:t>,</w:t>
            </w:r>
            <w:r w:rsidR="004D67D2" w:rsidRPr="00AA6487">
              <w:rPr>
                <w:rFonts w:asciiTheme="minorHAnsi" w:hAnsiTheme="minorHAnsi"/>
                <w:sz w:val="24"/>
                <w:szCs w:val="24"/>
              </w:rPr>
              <w:t xml:space="preserve"> and link to 3D shapes.</w:t>
            </w:r>
          </w:p>
          <w:p w:rsidR="00772427" w:rsidRPr="00AA6487" w:rsidRDefault="00772427" w:rsidP="008A1C3B">
            <w:pPr>
              <w:autoSpaceDE w:val="0"/>
              <w:autoSpaceDN w:val="0"/>
              <w:adjustRightInd w:val="0"/>
              <w:rPr>
                <w:rFonts w:asciiTheme="minorHAnsi" w:hAnsiTheme="minorHAnsi"/>
                <w:sz w:val="24"/>
                <w:szCs w:val="24"/>
              </w:rPr>
            </w:pPr>
            <w:r w:rsidRPr="00AA6487">
              <w:rPr>
                <w:rFonts w:asciiTheme="minorHAnsi" w:hAnsiTheme="minorHAnsi"/>
                <w:sz w:val="24"/>
                <w:szCs w:val="24"/>
              </w:rPr>
              <w:t>Students make some 3D</w:t>
            </w:r>
            <w:r w:rsidR="00801F70" w:rsidRPr="00AA6487">
              <w:rPr>
                <w:rFonts w:asciiTheme="minorHAnsi" w:hAnsiTheme="minorHAnsi"/>
                <w:sz w:val="24"/>
                <w:szCs w:val="24"/>
              </w:rPr>
              <w:t xml:space="preserve"> </w:t>
            </w:r>
            <w:r w:rsidR="008A1C3B" w:rsidRPr="00AA6487">
              <w:rPr>
                <w:rFonts w:asciiTheme="minorHAnsi" w:hAnsiTheme="minorHAnsi"/>
                <w:sz w:val="24"/>
                <w:szCs w:val="24"/>
              </w:rPr>
              <w:t>objects</w:t>
            </w:r>
            <w:r w:rsidR="00801F70" w:rsidRPr="00AA6487">
              <w:rPr>
                <w:rFonts w:asciiTheme="minorHAnsi" w:hAnsiTheme="minorHAnsi"/>
                <w:sz w:val="24"/>
                <w:szCs w:val="24"/>
              </w:rPr>
              <w:t xml:space="preserve"> using connecting blocks</w:t>
            </w:r>
            <w:r w:rsidR="009B5450" w:rsidRPr="00AA6487">
              <w:rPr>
                <w:rFonts w:asciiTheme="minorHAnsi" w:hAnsiTheme="minorHAnsi"/>
                <w:sz w:val="24"/>
                <w:szCs w:val="24"/>
              </w:rPr>
              <w:t xml:space="preserve">, play dough, </w:t>
            </w:r>
            <w:r w:rsidRPr="00AA6487">
              <w:rPr>
                <w:rFonts w:asciiTheme="minorHAnsi" w:hAnsiTheme="minorHAnsi"/>
                <w:sz w:val="24"/>
                <w:szCs w:val="24"/>
              </w:rPr>
              <w:t xml:space="preserve">etc and </w:t>
            </w:r>
            <w:r w:rsidR="002E3C7B" w:rsidRPr="00AA6487">
              <w:rPr>
                <w:rFonts w:asciiTheme="minorHAnsi" w:hAnsiTheme="minorHAnsi"/>
                <w:sz w:val="24"/>
                <w:szCs w:val="24"/>
              </w:rPr>
              <w:t>state comparisons.</w:t>
            </w:r>
          </w:p>
        </w:tc>
      </w:tr>
      <w:tr w:rsidR="005A7343" w:rsidRPr="00801F70" w:rsidTr="00BB7DCE">
        <w:trPr>
          <w:trHeight w:hRule="exact" w:val="1134"/>
        </w:trPr>
        <w:tc>
          <w:tcPr>
            <w:tcW w:w="2660" w:type="dxa"/>
            <w:gridSpan w:val="2"/>
            <w:tcBorders>
              <w:top w:val="single" w:sz="4" w:space="0" w:color="auto"/>
              <w:right w:val="single" w:sz="4" w:space="0" w:color="auto"/>
            </w:tcBorders>
            <w:shd w:val="clear" w:color="auto" w:fill="FFFFCC"/>
          </w:tcPr>
          <w:p w:rsidR="005A7343" w:rsidRPr="00801F70" w:rsidRDefault="008F4588" w:rsidP="004A4DA4">
            <w:pPr>
              <w:pStyle w:val="Heading2"/>
              <w:rPr>
                <w:rFonts w:asciiTheme="minorHAnsi" w:hAnsiTheme="minorHAnsi"/>
                <w:szCs w:val="24"/>
              </w:rPr>
            </w:pPr>
            <w:r w:rsidRPr="00801F70">
              <w:rPr>
                <w:rFonts w:asciiTheme="minorHAnsi" w:hAnsiTheme="minorHAnsi"/>
                <w:szCs w:val="24"/>
              </w:rPr>
              <w:t>WARM UP / DRILL</w:t>
            </w:r>
          </w:p>
        </w:tc>
        <w:tc>
          <w:tcPr>
            <w:tcW w:w="13097" w:type="dxa"/>
            <w:gridSpan w:val="3"/>
            <w:tcBorders>
              <w:top w:val="single" w:sz="4" w:space="0" w:color="auto"/>
              <w:left w:val="single" w:sz="4" w:space="0" w:color="auto"/>
            </w:tcBorders>
            <w:shd w:val="clear" w:color="auto" w:fill="auto"/>
          </w:tcPr>
          <w:p w:rsidR="005A7343" w:rsidRPr="00AA6487" w:rsidRDefault="002E3C7B" w:rsidP="00F10A55">
            <w:pPr>
              <w:autoSpaceDE w:val="0"/>
              <w:autoSpaceDN w:val="0"/>
              <w:adjustRightInd w:val="0"/>
              <w:rPr>
                <w:rFonts w:asciiTheme="minorHAnsi" w:hAnsiTheme="minorHAnsi"/>
                <w:sz w:val="24"/>
                <w:szCs w:val="24"/>
              </w:rPr>
            </w:pPr>
            <w:r w:rsidRPr="00AA6487">
              <w:rPr>
                <w:rFonts w:asciiTheme="minorHAnsi" w:hAnsiTheme="minorHAnsi"/>
                <w:b/>
                <w:sz w:val="24"/>
                <w:szCs w:val="24"/>
              </w:rPr>
              <w:t>Flash cards of 2D</w:t>
            </w:r>
            <w:r w:rsidR="008A1C3B" w:rsidRPr="00AA6487">
              <w:rPr>
                <w:rFonts w:asciiTheme="minorHAnsi" w:hAnsiTheme="minorHAnsi"/>
                <w:b/>
                <w:sz w:val="24"/>
                <w:szCs w:val="24"/>
              </w:rPr>
              <w:t xml:space="preserve"> shapes </w:t>
            </w:r>
            <w:r w:rsidRPr="00AA6487">
              <w:rPr>
                <w:rFonts w:asciiTheme="minorHAnsi" w:hAnsiTheme="minorHAnsi"/>
                <w:b/>
                <w:sz w:val="24"/>
                <w:szCs w:val="24"/>
              </w:rPr>
              <w:t xml:space="preserve">and 3D </w:t>
            </w:r>
            <w:r w:rsidR="008A1C3B" w:rsidRPr="00AA6487">
              <w:rPr>
                <w:rFonts w:asciiTheme="minorHAnsi" w:hAnsiTheme="minorHAnsi"/>
                <w:b/>
                <w:sz w:val="24"/>
                <w:szCs w:val="24"/>
              </w:rPr>
              <w:t>objects:</w:t>
            </w:r>
            <w:r w:rsidRPr="00AA6487">
              <w:rPr>
                <w:rFonts w:asciiTheme="minorHAnsi" w:hAnsiTheme="minorHAnsi"/>
                <w:sz w:val="24"/>
                <w:szCs w:val="24"/>
              </w:rPr>
              <w:t xml:space="preserve">  Identify and sort into groups according to number of sides/faces/ corners </w:t>
            </w:r>
          </w:p>
          <w:p w:rsidR="002E3C7B" w:rsidRPr="00AA6487" w:rsidRDefault="0067060B" w:rsidP="00F10A55">
            <w:pPr>
              <w:autoSpaceDE w:val="0"/>
              <w:autoSpaceDN w:val="0"/>
              <w:adjustRightInd w:val="0"/>
              <w:rPr>
                <w:rFonts w:asciiTheme="minorHAnsi" w:hAnsiTheme="minorHAnsi"/>
                <w:sz w:val="24"/>
                <w:szCs w:val="24"/>
              </w:rPr>
            </w:pPr>
            <w:r w:rsidRPr="00AA6487">
              <w:rPr>
                <w:rFonts w:asciiTheme="minorHAnsi" w:hAnsiTheme="minorHAnsi"/>
                <w:sz w:val="24"/>
                <w:szCs w:val="24"/>
              </w:rPr>
              <w:t>Find objects</w:t>
            </w:r>
            <w:r w:rsidR="002E3C7B" w:rsidRPr="00AA6487">
              <w:rPr>
                <w:rFonts w:asciiTheme="minorHAnsi" w:hAnsiTheme="minorHAnsi"/>
                <w:sz w:val="24"/>
                <w:szCs w:val="24"/>
              </w:rPr>
              <w:t xml:space="preserve"> in the </w:t>
            </w:r>
            <w:proofErr w:type="gramStart"/>
            <w:r w:rsidR="002E3C7B" w:rsidRPr="00AA6487">
              <w:rPr>
                <w:rFonts w:asciiTheme="minorHAnsi" w:hAnsiTheme="minorHAnsi"/>
                <w:sz w:val="24"/>
                <w:szCs w:val="24"/>
              </w:rPr>
              <w:t xml:space="preserve">classroom </w:t>
            </w:r>
            <w:r w:rsidR="00AA6487" w:rsidRPr="00AA6487">
              <w:rPr>
                <w:rFonts w:asciiTheme="minorHAnsi" w:hAnsiTheme="minorHAnsi"/>
                <w:sz w:val="24"/>
                <w:szCs w:val="24"/>
              </w:rPr>
              <w:t>which</w:t>
            </w:r>
            <w:r w:rsidR="002E3C7B" w:rsidRPr="00AA6487">
              <w:rPr>
                <w:rFonts w:asciiTheme="minorHAnsi" w:hAnsiTheme="minorHAnsi"/>
                <w:sz w:val="24"/>
                <w:szCs w:val="24"/>
              </w:rPr>
              <w:t xml:space="preserve"> match</w:t>
            </w:r>
            <w:proofErr w:type="gramEnd"/>
            <w:r w:rsidR="002E3C7B" w:rsidRPr="00AA6487">
              <w:rPr>
                <w:rFonts w:asciiTheme="minorHAnsi" w:hAnsiTheme="minorHAnsi"/>
                <w:sz w:val="24"/>
                <w:szCs w:val="24"/>
              </w:rPr>
              <w:t xml:space="preserve"> the flash card</w:t>
            </w:r>
            <w:r w:rsidR="00AA6487" w:rsidRPr="00AA6487">
              <w:rPr>
                <w:rFonts w:ascii="Calibri" w:hAnsi="Calibri"/>
                <w:sz w:val="24"/>
                <w:szCs w:val="24"/>
              </w:rPr>
              <w:t xml:space="preserve"> </w:t>
            </w:r>
            <w:r w:rsidR="00AA6487" w:rsidRPr="00AA6487">
              <w:rPr>
                <w:rFonts w:ascii="Calibri" w:hAnsi="Calibri"/>
                <w:sz w:val="24"/>
                <w:szCs w:val="24"/>
              </w:rPr>
              <w:t>and describe the differences informally</w:t>
            </w:r>
            <w:r w:rsidR="002E3C7B" w:rsidRPr="00AA6487">
              <w:rPr>
                <w:rFonts w:asciiTheme="minorHAnsi" w:hAnsiTheme="minorHAnsi"/>
                <w:sz w:val="24"/>
                <w:szCs w:val="24"/>
              </w:rPr>
              <w:t>.</w:t>
            </w:r>
          </w:p>
          <w:p w:rsidR="00A31318" w:rsidRPr="00AA6487" w:rsidRDefault="002E3C7B" w:rsidP="00F10A55">
            <w:pPr>
              <w:autoSpaceDE w:val="0"/>
              <w:autoSpaceDN w:val="0"/>
              <w:adjustRightInd w:val="0"/>
              <w:rPr>
                <w:rFonts w:asciiTheme="minorHAnsi" w:hAnsiTheme="minorHAnsi"/>
                <w:sz w:val="24"/>
                <w:szCs w:val="24"/>
              </w:rPr>
            </w:pPr>
            <w:r w:rsidRPr="00AA6487">
              <w:rPr>
                <w:rFonts w:asciiTheme="minorHAnsi" w:hAnsiTheme="minorHAnsi"/>
                <w:b/>
                <w:sz w:val="24"/>
                <w:szCs w:val="24"/>
              </w:rPr>
              <w:t>Mystery bag of shapes</w:t>
            </w:r>
            <w:r w:rsidR="008A1C3B" w:rsidRPr="00AA6487">
              <w:rPr>
                <w:rFonts w:asciiTheme="minorHAnsi" w:hAnsiTheme="minorHAnsi"/>
                <w:b/>
                <w:sz w:val="24"/>
                <w:szCs w:val="24"/>
              </w:rPr>
              <w:t>:</w:t>
            </w:r>
            <w:r w:rsidRPr="00AA6487">
              <w:rPr>
                <w:rFonts w:asciiTheme="minorHAnsi" w:hAnsiTheme="minorHAnsi"/>
                <w:sz w:val="24"/>
                <w:szCs w:val="24"/>
              </w:rPr>
              <w:t xml:space="preserve"> </w:t>
            </w:r>
            <w:r w:rsidR="008A1C3B" w:rsidRPr="00AA6487">
              <w:rPr>
                <w:rFonts w:asciiTheme="minorHAnsi" w:hAnsiTheme="minorHAnsi"/>
                <w:sz w:val="24"/>
                <w:szCs w:val="24"/>
              </w:rPr>
              <w:t>S</w:t>
            </w:r>
            <w:r w:rsidRPr="00AA6487">
              <w:rPr>
                <w:rFonts w:asciiTheme="minorHAnsi" w:hAnsiTheme="minorHAnsi"/>
                <w:sz w:val="24"/>
                <w:szCs w:val="24"/>
              </w:rPr>
              <w:t>tudents listen to description and guess the shape.</w:t>
            </w:r>
            <w:r w:rsidR="004D67D2" w:rsidRPr="00AA6487">
              <w:rPr>
                <w:rFonts w:asciiTheme="minorHAnsi" w:hAnsiTheme="minorHAnsi"/>
                <w:sz w:val="24"/>
                <w:szCs w:val="24"/>
              </w:rPr>
              <w:t xml:space="preserve">  Which shape am I? </w:t>
            </w:r>
            <w:r w:rsidR="00801F70" w:rsidRPr="00AA6487">
              <w:rPr>
                <w:rFonts w:asciiTheme="minorHAnsi" w:hAnsiTheme="minorHAnsi"/>
                <w:sz w:val="24"/>
                <w:szCs w:val="24"/>
              </w:rPr>
              <w:t>(</w:t>
            </w:r>
            <w:r w:rsidR="004D67D2" w:rsidRPr="00AA6487">
              <w:rPr>
                <w:rFonts w:asciiTheme="minorHAnsi" w:hAnsiTheme="minorHAnsi"/>
                <w:sz w:val="24"/>
                <w:szCs w:val="24"/>
              </w:rPr>
              <w:t>guessing game</w:t>
            </w:r>
            <w:r w:rsidR="0067060B" w:rsidRPr="00AA6487">
              <w:rPr>
                <w:rFonts w:asciiTheme="minorHAnsi" w:hAnsiTheme="minorHAnsi"/>
                <w:sz w:val="24"/>
                <w:szCs w:val="24"/>
              </w:rPr>
              <w:t>)</w:t>
            </w:r>
          </w:p>
          <w:p w:rsidR="0067060B" w:rsidRPr="00AA6487" w:rsidRDefault="0067060B" w:rsidP="00F10A55">
            <w:pPr>
              <w:autoSpaceDE w:val="0"/>
              <w:autoSpaceDN w:val="0"/>
              <w:adjustRightInd w:val="0"/>
              <w:rPr>
                <w:rFonts w:asciiTheme="minorHAnsi" w:hAnsiTheme="minorHAnsi"/>
                <w:sz w:val="24"/>
                <w:szCs w:val="24"/>
              </w:rPr>
            </w:pPr>
          </w:p>
        </w:tc>
      </w:tr>
      <w:tr w:rsidR="005A7343" w:rsidRPr="00801F70" w:rsidTr="00BB7DCE">
        <w:trPr>
          <w:trHeight w:hRule="exact" w:val="1134"/>
        </w:trPr>
        <w:tc>
          <w:tcPr>
            <w:tcW w:w="2660" w:type="dxa"/>
            <w:gridSpan w:val="2"/>
            <w:shd w:val="clear" w:color="auto" w:fill="FFFFCC"/>
          </w:tcPr>
          <w:p w:rsidR="00A11BAA" w:rsidRPr="0067060B" w:rsidRDefault="00A11BAA" w:rsidP="00A11BAA">
            <w:pPr>
              <w:pStyle w:val="Heading2"/>
              <w:rPr>
                <w:rFonts w:asciiTheme="minorHAnsi" w:hAnsiTheme="minorHAnsi"/>
                <w:szCs w:val="24"/>
              </w:rPr>
            </w:pPr>
            <w:r w:rsidRPr="0067060B">
              <w:rPr>
                <w:rFonts w:asciiTheme="minorHAnsi" w:hAnsiTheme="minorHAnsi"/>
                <w:szCs w:val="24"/>
              </w:rPr>
              <w:t>TENS ACTIVITY</w:t>
            </w:r>
          </w:p>
          <w:p w:rsidR="008F4588" w:rsidRPr="0067060B" w:rsidRDefault="004A4DA4" w:rsidP="004A4DA4">
            <w:pPr>
              <w:pStyle w:val="Heading2"/>
              <w:rPr>
                <w:rFonts w:asciiTheme="minorHAnsi" w:hAnsiTheme="minorHAnsi"/>
                <w:szCs w:val="24"/>
              </w:rPr>
            </w:pPr>
            <w:r w:rsidRPr="0067060B">
              <w:rPr>
                <w:rFonts w:asciiTheme="minorHAnsi" w:hAnsiTheme="minorHAnsi"/>
                <w:szCs w:val="24"/>
              </w:rPr>
              <w:t>NEWMAN’S PROBLEM</w:t>
            </w:r>
          </w:p>
          <w:p w:rsidR="006D1864" w:rsidRPr="00801F70" w:rsidRDefault="006D1864" w:rsidP="004A4DA4">
            <w:pPr>
              <w:pStyle w:val="Heading2"/>
              <w:rPr>
                <w:rFonts w:asciiTheme="minorHAnsi" w:hAnsiTheme="minorHAnsi"/>
                <w:szCs w:val="24"/>
              </w:rPr>
            </w:pPr>
            <w:r w:rsidRPr="0067060B">
              <w:rPr>
                <w:rFonts w:asciiTheme="minorHAnsi" w:hAnsiTheme="minorHAnsi"/>
                <w:szCs w:val="24"/>
              </w:rPr>
              <w:t>INVESTIGATION</w:t>
            </w:r>
            <w:r w:rsidRPr="00801F70">
              <w:rPr>
                <w:rFonts w:asciiTheme="minorHAnsi" w:hAnsiTheme="minorHAnsi"/>
                <w:szCs w:val="24"/>
              </w:rPr>
              <w:t xml:space="preserve"> </w:t>
            </w:r>
          </w:p>
          <w:p w:rsidR="006D1864" w:rsidRPr="00801F70" w:rsidRDefault="006D1864" w:rsidP="00A11BAA">
            <w:pPr>
              <w:pStyle w:val="Heading2"/>
              <w:rPr>
                <w:rFonts w:asciiTheme="minorHAnsi" w:hAnsiTheme="minorHAnsi"/>
              </w:rPr>
            </w:pPr>
          </w:p>
        </w:tc>
        <w:tc>
          <w:tcPr>
            <w:tcW w:w="13097" w:type="dxa"/>
            <w:gridSpan w:val="3"/>
            <w:shd w:val="clear" w:color="auto" w:fill="auto"/>
          </w:tcPr>
          <w:p w:rsidR="005A7343" w:rsidRPr="00801F70" w:rsidRDefault="005A7343" w:rsidP="005D2618">
            <w:pPr>
              <w:pStyle w:val="Heading2"/>
              <w:rPr>
                <w:rFonts w:asciiTheme="minorHAnsi" w:hAnsiTheme="minorHAnsi"/>
                <w:szCs w:val="24"/>
              </w:rPr>
            </w:pPr>
          </w:p>
        </w:tc>
      </w:tr>
      <w:tr w:rsidR="00081A4D" w:rsidRPr="00801F70" w:rsidTr="00BB7DCE">
        <w:trPr>
          <w:trHeight w:val="378"/>
        </w:trPr>
        <w:tc>
          <w:tcPr>
            <w:tcW w:w="2660" w:type="dxa"/>
            <w:gridSpan w:val="2"/>
            <w:vMerge w:val="restart"/>
            <w:tcBorders>
              <w:right w:val="single" w:sz="4" w:space="0" w:color="auto"/>
            </w:tcBorders>
            <w:shd w:val="clear" w:color="auto" w:fill="FFFFCC"/>
          </w:tcPr>
          <w:p w:rsidR="00081A4D" w:rsidRPr="00801F70" w:rsidRDefault="00081A4D" w:rsidP="00C07D52">
            <w:pPr>
              <w:pStyle w:val="Heading2"/>
              <w:tabs>
                <w:tab w:val="left" w:pos="4191"/>
              </w:tabs>
              <w:rPr>
                <w:rFonts w:asciiTheme="minorHAnsi" w:hAnsiTheme="minorHAnsi"/>
                <w:szCs w:val="24"/>
              </w:rPr>
            </w:pPr>
            <w:r w:rsidRPr="0067060B">
              <w:rPr>
                <w:rFonts w:asciiTheme="minorHAnsi" w:hAnsiTheme="minorHAnsi"/>
                <w:szCs w:val="24"/>
              </w:rPr>
              <w:t>QUALITY TEACHING ELEMENTS</w:t>
            </w:r>
          </w:p>
        </w:tc>
        <w:tc>
          <w:tcPr>
            <w:tcW w:w="4639" w:type="dxa"/>
            <w:shd w:val="clear" w:color="auto" w:fill="C2D69B" w:themeFill="accent3" w:themeFillTint="99"/>
          </w:tcPr>
          <w:p w:rsidR="00081A4D" w:rsidRPr="00801F70" w:rsidRDefault="00081A4D" w:rsidP="00081A4D">
            <w:pPr>
              <w:jc w:val="center"/>
              <w:rPr>
                <w:rFonts w:asciiTheme="minorHAnsi" w:hAnsiTheme="minorHAnsi"/>
                <w:b/>
                <w:sz w:val="24"/>
                <w:szCs w:val="24"/>
              </w:rPr>
            </w:pPr>
            <w:r w:rsidRPr="00801F70">
              <w:rPr>
                <w:rFonts w:asciiTheme="minorHAnsi" w:eastAsiaTheme="minorHAnsi" w:hAnsiTheme="minorHAnsi" w:cs="Verdana"/>
                <w:b/>
                <w:sz w:val="24"/>
                <w:szCs w:val="24"/>
              </w:rPr>
              <w:t>INTELLECTUAL</w:t>
            </w:r>
            <w:r w:rsidRPr="00801F70">
              <w:rPr>
                <w:rFonts w:asciiTheme="minorHAnsi" w:eastAsiaTheme="minorHAnsi" w:hAnsiTheme="minorHAnsi" w:cs="Verdana"/>
                <w:b/>
                <w:spacing w:val="-11"/>
                <w:sz w:val="24"/>
                <w:szCs w:val="24"/>
              </w:rPr>
              <w:t xml:space="preserve"> </w:t>
            </w:r>
            <w:r w:rsidRPr="00801F70">
              <w:rPr>
                <w:rFonts w:asciiTheme="minorHAnsi" w:eastAsiaTheme="minorHAnsi" w:hAnsiTheme="minorHAnsi" w:cs="Verdana"/>
                <w:b/>
                <w:sz w:val="24"/>
                <w:szCs w:val="24"/>
              </w:rPr>
              <w:t>QUALITY</w:t>
            </w:r>
          </w:p>
        </w:tc>
        <w:tc>
          <w:tcPr>
            <w:tcW w:w="4229" w:type="dxa"/>
            <w:shd w:val="clear" w:color="auto" w:fill="C2D69B" w:themeFill="accent3" w:themeFillTint="99"/>
          </w:tcPr>
          <w:p w:rsidR="00081A4D" w:rsidRPr="00801F70" w:rsidRDefault="00081A4D" w:rsidP="00081A4D">
            <w:pPr>
              <w:jc w:val="center"/>
              <w:rPr>
                <w:rFonts w:asciiTheme="minorHAnsi" w:hAnsiTheme="minorHAnsi"/>
                <w:b/>
                <w:sz w:val="24"/>
                <w:szCs w:val="24"/>
              </w:rPr>
            </w:pPr>
            <w:r w:rsidRPr="00801F70">
              <w:rPr>
                <w:rFonts w:asciiTheme="minorHAnsi" w:eastAsiaTheme="minorHAnsi" w:hAnsiTheme="minorHAnsi" w:cs="Verdana"/>
                <w:b/>
                <w:sz w:val="24"/>
                <w:szCs w:val="24"/>
              </w:rPr>
              <w:t>QUALITY LEARNING</w:t>
            </w:r>
            <w:r w:rsidRPr="00801F70">
              <w:rPr>
                <w:rFonts w:asciiTheme="minorHAnsi" w:eastAsiaTheme="minorHAnsi" w:hAnsiTheme="minorHAnsi" w:cs="Verdana"/>
                <w:b/>
                <w:spacing w:val="-9"/>
                <w:sz w:val="24"/>
                <w:szCs w:val="24"/>
              </w:rPr>
              <w:t xml:space="preserve"> </w:t>
            </w:r>
            <w:r w:rsidRPr="00801F70">
              <w:rPr>
                <w:rFonts w:asciiTheme="minorHAnsi" w:eastAsiaTheme="minorHAnsi" w:hAnsiTheme="minorHAnsi" w:cs="Verdana"/>
                <w:b/>
                <w:sz w:val="24"/>
                <w:szCs w:val="24"/>
              </w:rPr>
              <w:t>E</w:t>
            </w:r>
            <w:r w:rsidRPr="00801F70">
              <w:rPr>
                <w:rFonts w:asciiTheme="minorHAnsi" w:eastAsiaTheme="minorHAnsi" w:hAnsiTheme="minorHAnsi" w:cs="Verdana"/>
                <w:b/>
                <w:spacing w:val="-2"/>
                <w:sz w:val="24"/>
                <w:szCs w:val="24"/>
              </w:rPr>
              <w:t>N</w:t>
            </w:r>
            <w:r w:rsidRPr="00801F70">
              <w:rPr>
                <w:rFonts w:asciiTheme="minorHAnsi" w:eastAsiaTheme="minorHAnsi" w:hAnsiTheme="minorHAnsi" w:cs="Verdana"/>
                <w:b/>
                <w:sz w:val="24"/>
                <w:szCs w:val="24"/>
              </w:rPr>
              <w:t>VIRONMENT</w:t>
            </w:r>
          </w:p>
        </w:tc>
        <w:tc>
          <w:tcPr>
            <w:tcW w:w="4229" w:type="dxa"/>
            <w:shd w:val="clear" w:color="auto" w:fill="C2D69B" w:themeFill="accent3" w:themeFillTint="99"/>
          </w:tcPr>
          <w:p w:rsidR="00081A4D" w:rsidRPr="00801F70" w:rsidRDefault="00081A4D" w:rsidP="00081A4D">
            <w:pPr>
              <w:jc w:val="center"/>
              <w:rPr>
                <w:rFonts w:asciiTheme="minorHAnsi" w:hAnsiTheme="minorHAnsi"/>
                <w:b/>
                <w:sz w:val="24"/>
                <w:szCs w:val="24"/>
              </w:rPr>
            </w:pPr>
            <w:r w:rsidRPr="00801F70">
              <w:rPr>
                <w:rFonts w:asciiTheme="minorHAnsi" w:eastAsiaTheme="minorHAnsi" w:hAnsiTheme="minorHAnsi" w:cs="Verdana"/>
                <w:b/>
                <w:sz w:val="24"/>
                <w:szCs w:val="24"/>
              </w:rPr>
              <w:t>SIGNIFICANCE</w:t>
            </w:r>
          </w:p>
        </w:tc>
      </w:tr>
      <w:tr w:rsidR="00081A4D" w:rsidRPr="00801F70" w:rsidTr="00BB7DCE">
        <w:trPr>
          <w:trHeight w:hRule="exact" w:val="1848"/>
        </w:trPr>
        <w:tc>
          <w:tcPr>
            <w:tcW w:w="2660" w:type="dxa"/>
            <w:gridSpan w:val="2"/>
            <w:vMerge/>
            <w:tcBorders>
              <w:right w:val="single" w:sz="4" w:space="0" w:color="auto"/>
            </w:tcBorders>
            <w:shd w:val="clear" w:color="auto" w:fill="FFFFCC"/>
          </w:tcPr>
          <w:p w:rsidR="00081A4D" w:rsidRPr="00801F70" w:rsidRDefault="00081A4D" w:rsidP="00C07D52">
            <w:pPr>
              <w:pStyle w:val="Heading2"/>
              <w:tabs>
                <w:tab w:val="left" w:pos="4191"/>
              </w:tabs>
              <w:rPr>
                <w:rFonts w:asciiTheme="minorHAnsi" w:hAnsiTheme="minorHAnsi"/>
                <w:szCs w:val="24"/>
              </w:rPr>
            </w:pPr>
          </w:p>
        </w:tc>
        <w:tc>
          <w:tcPr>
            <w:tcW w:w="4639" w:type="dxa"/>
            <w:shd w:val="clear" w:color="auto" w:fill="auto"/>
          </w:tcPr>
          <w:p w:rsidR="00081A4D" w:rsidRPr="00801F70"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801F70">
              <w:rPr>
                <w:rFonts w:asciiTheme="minorHAnsi" w:eastAsiaTheme="minorHAnsi" w:hAnsiTheme="minorHAnsi" w:cs="Verdana"/>
                <w:color w:val="231F20"/>
                <w:sz w:val="24"/>
                <w:szCs w:val="24"/>
              </w:rPr>
              <w:t>Deep</w:t>
            </w:r>
            <w:r w:rsidRPr="00801F70">
              <w:rPr>
                <w:rFonts w:asciiTheme="minorHAnsi" w:eastAsiaTheme="minorHAnsi" w:hAnsiTheme="minorHAnsi" w:cs="Verdana"/>
                <w:color w:val="231F20"/>
                <w:spacing w:val="-5"/>
                <w:sz w:val="24"/>
                <w:szCs w:val="24"/>
              </w:rPr>
              <w:t xml:space="preserve"> </w:t>
            </w:r>
            <w:r w:rsidRPr="00801F70">
              <w:rPr>
                <w:rFonts w:asciiTheme="minorHAnsi" w:eastAsiaTheme="minorHAnsi" w:hAnsiTheme="minorHAnsi" w:cs="Verdana"/>
                <w:color w:val="231F20"/>
                <w:sz w:val="24"/>
                <w:szCs w:val="24"/>
              </w:rPr>
              <w:t>knowledge</w:t>
            </w:r>
            <w:r w:rsidRPr="00801F70">
              <w:rPr>
                <w:rFonts w:asciiTheme="minorHAnsi" w:eastAsiaTheme="minorHAnsi" w:hAnsiTheme="minorHAnsi" w:cs="Verdana"/>
                <w:color w:val="231F20"/>
                <w:spacing w:val="-11"/>
                <w:sz w:val="24"/>
                <w:szCs w:val="24"/>
              </w:rPr>
              <w:t xml:space="preserve"> </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801F70">
              <w:rPr>
                <w:rFonts w:asciiTheme="minorHAnsi" w:eastAsiaTheme="minorHAnsi" w:hAnsiTheme="minorHAnsi" w:cs="Verdana"/>
                <w:color w:val="231F20"/>
                <w:sz w:val="24"/>
                <w:szCs w:val="24"/>
              </w:rPr>
              <w:t>Deep</w:t>
            </w:r>
            <w:r w:rsidRPr="00801F70">
              <w:rPr>
                <w:rFonts w:asciiTheme="minorHAnsi" w:eastAsiaTheme="minorHAnsi" w:hAnsiTheme="minorHAnsi" w:cs="Verdana"/>
                <w:color w:val="231F20"/>
                <w:spacing w:val="-5"/>
                <w:sz w:val="24"/>
                <w:szCs w:val="24"/>
              </w:rPr>
              <w:t xml:space="preserve"> </w:t>
            </w:r>
            <w:r w:rsidRPr="00801F70">
              <w:rPr>
                <w:rFonts w:asciiTheme="minorHAnsi" w:eastAsiaTheme="minorHAnsi" w:hAnsiTheme="minorHAnsi" w:cs="Verdana"/>
                <w:color w:val="231F20"/>
                <w:sz w:val="24"/>
                <w:szCs w:val="24"/>
              </w:rPr>
              <w:t>understanding</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801F70">
              <w:rPr>
                <w:rFonts w:asciiTheme="minorHAnsi" w:eastAsiaTheme="minorHAnsi" w:hAnsiTheme="minorHAnsi" w:cs="Verdana"/>
                <w:color w:val="231F20"/>
                <w:sz w:val="24"/>
                <w:szCs w:val="24"/>
              </w:rPr>
              <w:t>Problematic</w:t>
            </w:r>
            <w:r w:rsidRPr="00801F70">
              <w:rPr>
                <w:rFonts w:asciiTheme="minorHAnsi" w:eastAsiaTheme="minorHAnsi" w:hAnsiTheme="minorHAnsi" w:cs="Verdana"/>
                <w:color w:val="231F20"/>
                <w:spacing w:val="-12"/>
                <w:sz w:val="24"/>
                <w:szCs w:val="24"/>
              </w:rPr>
              <w:t xml:space="preserve"> </w:t>
            </w:r>
            <w:r w:rsidRPr="00801F70">
              <w:rPr>
                <w:rFonts w:asciiTheme="minorHAnsi" w:eastAsiaTheme="minorHAnsi" w:hAnsiTheme="minorHAnsi" w:cs="Verdana"/>
                <w:color w:val="231F20"/>
                <w:sz w:val="24"/>
                <w:szCs w:val="24"/>
              </w:rPr>
              <w:t>knowledge</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801F70">
              <w:rPr>
                <w:rFonts w:asciiTheme="minorHAnsi" w:eastAsiaTheme="minorHAnsi" w:hAnsiTheme="minorHAnsi" w:cs="Verdana"/>
                <w:color w:val="231F20"/>
                <w:sz w:val="24"/>
                <w:szCs w:val="24"/>
              </w:rPr>
              <w:t>Highe</w:t>
            </w:r>
            <w:r w:rsidRPr="00801F70">
              <w:rPr>
                <w:rFonts w:asciiTheme="minorHAnsi" w:eastAsiaTheme="minorHAnsi" w:hAnsiTheme="minorHAnsi" w:cs="Verdana"/>
                <w:color w:val="231F20"/>
                <w:spacing w:val="-2"/>
                <w:sz w:val="24"/>
                <w:szCs w:val="24"/>
              </w:rPr>
              <w:t>r</w:t>
            </w:r>
            <w:r w:rsidRPr="00801F70">
              <w:rPr>
                <w:rFonts w:asciiTheme="minorHAnsi" w:eastAsiaTheme="minorHAnsi" w:hAnsiTheme="minorHAnsi" w:cs="Verdana"/>
                <w:color w:val="231F20"/>
                <w:sz w:val="24"/>
                <w:szCs w:val="24"/>
              </w:rPr>
              <w:t>-order</w:t>
            </w:r>
            <w:r w:rsidRPr="00801F70">
              <w:rPr>
                <w:rFonts w:asciiTheme="minorHAnsi" w:eastAsiaTheme="minorHAnsi" w:hAnsiTheme="minorHAnsi" w:cs="Verdana"/>
                <w:color w:val="231F20"/>
                <w:spacing w:val="-6"/>
                <w:sz w:val="24"/>
                <w:szCs w:val="24"/>
              </w:rPr>
              <w:t xml:space="preserve"> </w:t>
            </w:r>
            <w:r w:rsidRPr="00801F70">
              <w:rPr>
                <w:rFonts w:asciiTheme="minorHAnsi" w:eastAsiaTheme="minorHAnsi" w:hAnsiTheme="minorHAnsi" w:cs="Verdana"/>
                <w:color w:val="231F20"/>
                <w:sz w:val="24"/>
                <w:szCs w:val="24"/>
              </w:rPr>
              <w:t>thinking</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801F70">
              <w:rPr>
                <w:rFonts w:asciiTheme="minorHAnsi" w:eastAsiaTheme="minorHAnsi" w:hAnsiTheme="minorHAnsi" w:cs="Verdana"/>
                <w:color w:val="231F20"/>
                <w:sz w:val="24"/>
                <w:szCs w:val="24"/>
              </w:rPr>
              <w:t>Metalanguage</w:t>
            </w:r>
          </w:p>
          <w:p w:rsidR="00081A4D" w:rsidRPr="00801F70" w:rsidRDefault="00081A4D" w:rsidP="00081A4D">
            <w:pPr>
              <w:pStyle w:val="ListParagraph"/>
              <w:numPr>
                <w:ilvl w:val="0"/>
                <w:numId w:val="18"/>
              </w:numPr>
              <w:ind w:left="459" w:hanging="426"/>
              <w:rPr>
                <w:rFonts w:asciiTheme="minorHAnsi" w:hAnsiTheme="minorHAnsi"/>
                <w:sz w:val="24"/>
                <w:szCs w:val="24"/>
              </w:rPr>
            </w:pPr>
            <w:r w:rsidRPr="00801F70">
              <w:rPr>
                <w:rFonts w:asciiTheme="minorHAnsi" w:eastAsiaTheme="minorHAnsi" w:hAnsiTheme="minorHAnsi" w:cs="Verdana"/>
                <w:color w:val="231F20"/>
                <w:sz w:val="24"/>
                <w:szCs w:val="24"/>
              </w:rPr>
              <w:t>Substanti</w:t>
            </w:r>
            <w:r w:rsidRPr="00801F70">
              <w:rPr>
                <w:rFonts w:asciiTheme="minorHAnsi" w:eastAsiaTheme="minorHAnsi" w:hAnsiTheme="minorHAnsi" w:cs="Verdana"/>
                <w:color w:val="231F20"/>
                <w:spacing w:val="-2"/>
                <w:sz w:val="24"/>
                <w:szCs w:val="24"/>
              </w:rPr>
              <w:t>v</w:t>
            </w:r>
            <w:r w:rsidRPr="00801F70">
              <w:rPr>
                <w:rFonts w:asciiTheme="minorHAnsi" w:eastAsiaTheme="minorHAnsi" w:hAnsiTheme="minorHAnsi" w:cs="Verdana"/>
                <w:color w:val="231F20"/>
                <w:sz w:val="24"/>
                <w:szCs w:val="24"/>
              </w:rPr>
              <w:t>e</w:t>
            </w:r>
            <w:r w:rsidRPr="00801F70">
              <w:rPr>
                <w:rFonts w:asciiTheme="minorHAnsi" w:eastAsiaTheme="minorHAnsi" w:hAnsiTheme="minorHAnsi" w:cs="Verdana"/>
                <w:color w:val="231F20"/>
                <w:spacing w:val="-26"/>
                <w:sz w:val="24"/>
                <w:szCs w:val="24"/>
              </w:rPr>
              <w:t xml:space="preserve"> </w:t>
            </w:r>
            <w:r w:rsidRPr="00801F70">
              <w:rPr>
                <w:rFonts w:asciiTheme="minorHAnsi" w:eastAsiaTheme="minorHAnsi" w:hAnsiTheme="minorHAnsi" w:cs="Verdana"/>
                <w:color w:val="231F20"/>
                <w:sz w:val="24"/>
                <w:szCs w:val="24"/>
              </w:rPr>
              <w:t>communication</w:t>
            </w:r>
          </w:p>
        </w:tc>
        <w:tc>
          <w:tcPr>
            <w:tcW w:w="4229" w:type="dxa"/>
            <w:shd w:val="clear" w:color="auto" w:fill="auto"/>
          </w:tcPr>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01F70">
              <w:rPr>
                <w:rFonts w:asciiTheme="minorHAnsi" w:eastAsiaTheme="minorHAnsi" w:hAnsiTheme="minorHAnsi" w:cs="Verdana"/>
                <w:color w:val="231F20"/>
                <w:sz w:val="24"/>
                <w:szCs w:val="24"/>
              </w:rPr>
              <w:t>Explicit quality criteria</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01F70">
              <w:rPr>
                <w:rFonts w:asciiTheme="minorHAnsi" w:eastAsiaTheme="minorHAnsi" w:hAnsiTheme="minorHAnsi" w:cs="Verdana"/>
                <w:color w:val="231F20"/>
                <w:sz w:val="24"/>
                <w:szCs w:val="24"/>
              </w:rPr>
              <w:t>Engagement</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01F70">
              <w:rPr>
                <w:rFonts w:asciiTheme="minorHAnsi" w:eastAsiaTheme="minorHAnsi" w:hAnsiTheme="minorHAnsi" w:cs="Verdana"/>
                <w:color w:val="231F20"/>
                <w:sz w:val="24"/>
                <w:szCs w:val="24"/>
              </w:rPr>
              <w:t>High expectations</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01F70">
              <w:rPr>
                <w:rFonts w:asciiTheme="minorHAnsi" w:eastAsiaTheme="minorHAnsi" w:hAnsiTheme="minorHAnsi" w:cs="Verdana"/>
                <w:color w:val="231F20"/>
                <w:sz w:val="24"/>
                <w:szCs w:val="24"/>
              </w:rPr>
              <w:t>Social support</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01F70">
              <w:rPr>
                <w:rFonts w:asciiTheme="minorHAnsi" w:eastAsiaTheme="minorHAnsi" w:hAnsiTheme="minorHAnsi" w:cs="Verdana"/>
                <w:color w:val="231F20"/>
                <w:sz w:val="24"/>
                <w:szCs w:val="24"/>
              </w:rPr>
              <w:t>Students’ self-regulation</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801F70">
              <w:rPr>
                <w:rFonts w:asciiTheme="minorHAnsi" w:eastAsiaTheme="minorHAnsi" w:hAnsiTheme="minorHAnsi" w:cs="Verdana"/>
                <w:color w:val="231F20"/>
                <w:sz w:val="24"/>
                <w:szCs w:val="24"/>
              </w:rPr>
              <w:t>Student direction</w:t>
            </w:r>
          </w:p>
        </w:tc>
        <w:tc>
          <w:tcPr>
            <w:tcW w:w="4229" w:type="dxa"/>
            <w:shd w:val="clear" w:color="auto" w:fill="auto"/>
          </w:tcPr>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01F70">
              <w:rPr>
                <w:rFonts w:asciiTheme="minorHAnsi" w:eastAsiaTheme="minorHAnsi" w:hAnsiTheme="minorHAnsi" w:cs="Verdana"/>
                <w:color w:val="231F20"/>
                <w:sz w:val="24"/>
                <w:szCs w:val="24"/>
              </w:rPr>
              <w:t>Background knowledge</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01F70">
              <w:rPr>
                <w:rFonts w:asciiTheme="minorHAnsi" w:eastAsiaTheme="minorHAnsi" w:hAnsiTheme="minorHAnsi" w:cs="Verdana"/>
                <w:color w:val="231F20"/>
                <w:sz w:val="24"/>
                <w:szCs w:val="24"/>
              </w:rPr>
              <w:t>Cultural knowledge</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01F70">
              <w:rPr>
                <w:rFonts w:asciiTheme="minorHAnsi" w:eastAsiaTheme="minorHAnsi" w:hAnsiTheme="minorHAnsi" w:cs="Verdana"/>
                <w:color w:val="231F20"/>
                <w:sz w:val="24"/>
                <w:szCs w:val="24"/>
              </w:rPr>
              <w:t>Knowledge integration</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01F70">
              <w:rPr>
                <w:rFonts w:asciiTheme="minorHAnsi" w:eastAsiaTheme="minorHAnsi" w:hAnsiTheme="minorHAnsi" w:cs="Verdana"/>
                <w:color w:val="231F20"/>
                <w:sz w:val="24"/>
                <w:szCs w:val="24"/>
              </w:rPr>
              <w:t xml:space="preserve">Inclusivity </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801F70">
              <w:rPr>
                <w:rFonts w:asciiTheme="minorHAnsi" w:eastAsiaTheme="minorHAnsi" w:hAnsiTheme="minorHAnsi" w:cs="Verdana"/>
                <w:color w:val="231F20"/>
                <w:sz w:val="24"/>
                <w:szCs w:val="24"/>
              </w:rPr>
              <w:t>Connectedness</w:t>
            </w:r>
          </w:p>
          <w:p w:rsidR="00081A4D" w:rsidRPr="00801F70"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801F70">
              <w:rPr>
                <w:rFonts w:asciiTheme="minorHAnsi" w:eastAsiaTheme="minorHAnsi" w:hAnsiTheme="minorHAnsi" w:cs="Verdana"/>
                <w:color w:val="231F20"/>
                <w:sz w:val="24"/>
                <w:szCs w:val="24"/>
              </w:rPr>
              <w:t>Narrative</w:t>
            </w:r>
          </w:p>
        </w:tc>
      </w:tr>
      <w:tr w:rsidR="00081A4D" w:rsidRPr="00801F70" w:rsidTr="00BB7DCE">
        <w:trPr>
          <w:trHeight w:hRule="exact" w:val="1134"/>
        </w:trPr>
        <w:tc>
          <w:tcPr>
            <w:tcW w:w="2660" w:type="dxa"/>
            <w:gridSpan w:val="2"/>
            <w:tcBorders>
              <w:right w:val="single" w:sz="4" w:space="0" w:color="auto"/>
            </w:tcBorders>
            <w:shd w:val="clear" w:color="auto" w:fill="FFFFCC"/>
          </w:tcPr>
          <w:p w:rsidR="00081A4D" w:rsidRPr="00801F70" w:rsidRDefault="00081A4D" w:rsidP="00801F70">
            <w:pPr>
              <w:pStyle w:val="Heading2"/>
              <w:tabs>
                <w:tab w:val="left" w:pos="4191"/>
                <w:tab w:val="left" w:pos="6804"/>
              </w:tabs>
              <w:rPr>
                <w:rFonts w:asciiTheme="minorHAnsi" w:hAnsiTheme="minorHAnsi"/>
                <w:szCs w:val="24"/>
              </w:rPr>
            </w:pPr>
            <w:r w:rsidRPr="00801F70">
              <w:rPr>
                <w:rFonts w:asciiTheme="minorHAnsi" w:hAnsiTheme="minorHAnsi"/>
                <w:szCs w:val="24"/>
              </w:rPr>
              <w:t>RESOURCES</w:t>
            </w:r>
          </w:p>
        </w:tc>
        <w:tc>
          <w:tcPr>
            <w:tcW w:w="13097" w:type="dxa"/>
            <w:gridSpan w:val="3"/>
          </w:tcPr>
          <w:p w:rsidR="002E3C7B" w:rsidRPr="00801F70" w:rsidRDefault="002E3C7B" w:rsidP="00801F70">
            <w:pPr>
              <w:tabs>
                <w:tab w:val="left" w:pos="4853"/>
              </w:tabs>
              <w:ind w:left="720" w:hanging="720"/>
              <w:rPr>
                <w:rFonts w:asciiTheme="minorHAnsi" w:hAnsiTheme="minorHAnsi"/>
                <w:sz w:val="24"/>
                <w:szCs w:val="24"/>
              </w:rPr>
            </w:pPr>
            <w:r w:rsidRPr="00801F70">
              <w:rPr>
                <w:rFonts w:asciiTheme="minorHAnsi" w:hAnsiTheme="minorHAnsi"/>
                <w:sz w:val="24"/>
                <w:szCs w:val="24"/>
              </w:rPr>
              <w:t xml:space="preserve">2D </w:t>
            </w:r>
            <w:r w:rsidR="008A1C3B">
              <w:rPr>
                <w:rFonts w:asciiTheme="minorHAnsi" w:hAnsiTheme="minorHAnsi"/>
                <w:sz w:val="24"/>
                <w:szCs w:val="24"/>
              </w:rPr>
              <w:t xml:space="preserve">shapes </w:t>
            </w:r>
            <w:r w:rsidRPr="00801F70">
              <w:rPr>
                <w:rFonts w:asciiTheme="minorHAnsi" w:hAnsiTheme="minorHAnsi"/>
                <w:sz w:val="24"/>
                <w:szCs w:val="24"/>
              </w:rPr>
              <w:t xml:space="preserve">and 3D </w:t>
            </w:r>
            <w:r w:rsidR="008A1C3B">
              <w:rPr>
                <w:rFonts w:asciiTheme="minorHAnsi" w:hAnsiTheme="minorHAnsi"/>
                <w:sz w:val="24"/>
                <w:szCs w:val="24"/>
              </w:rPr>
              <w:t>objects</w:t>
            </w:r>
            <w:r w:rsidR="00AA6487">
              <w:rPr>
                <w:rFonts w:asciiTheme="minorHAnsi" w:hAnsiTheme="minorHAnsi"/>
                <w:sz w:val="24"/>
                <w:szCs w:val="24"/>
              </w:rPr>
              <w:t>, p</w:t>
            </w:r>
            <w:r w:rsidR="00AA6487" w:rsidRPr="00801F70">
              <w:rPr>
                <w:rFonts w:asciiTheme="minorHAnsi" w:hAnsiTheme="minorHAnsi"/>
                <w:sz w:val="24"/>
                <w:szCs w:val="24"/>
              </w:rPr>
              <w:t>lay dough</w:t>
            </w:r>
            <w:r w:rsidR="00AA6487">
              <w:rPr>
                <w:rFonts w:asciiTheme="minorHAnsi" w:hAnsiTheme="minorHAnsi"/>
                <w:sz w:val="24"/>
                <w:szCs w:val="24"/>
              </w:rPr>
              <w:t xml:space="preserve">, </w:t>
            </w:r>
            <w:r w:rsidR="00AA6487" w:rsidRPr="00801F70">
              <w:rPr>
                <w:rFonts w:asciiTheme="minorHAnsi" w:hAnsiTheme="minorHAnsi"/>
                <w:sz w:val="24"/>
                <w:szCs w:val="24"/>
              </w:rPr>
              <w:t>paper</w:t>
            </w:r>
            <w:r w:rsidR="00AA6487">
              <w:rPr>
                <w:rFonts w:asciiTheme="minorHAnsi" w:hAnsiTheme="minorHAnsi"/>
                <w:sz w:val="24"/>
                <w:szCs w:val="24"/>
              </w:rPr>
              <w:t>, p</w:t>
            </w:r>
            <w:r w:rsidR="00AA6487" w:rsidRPr="00801F70">
              <w:rPr>
                <w:rFonts w:asciiTheme="minorHAnsi" w:hAnsiTheme="minorHAnsi"/>
                <w:sz w:val="24"/>
                <w:szCs w:val="24"/>
              </w:rPr>
              <w:t>lastic knife to cut dough</w:t>
            </w:r>
            <w:r w:rsidR="00AA6487">
              <w:rPr>
                <w:rFonts w:asciiTheme="minorHAnsi" w:hAnsiTheme="minorHAnsi"/>
                <w:sz w:val="24"/>
                <w:szCs w:val="24"/>
              </w:rPr>
              <w:t xml:space="preserve">, </w:t>
            </w:r>
            <w:r w:rsidR="00AA6487" w:rsidRPr="00801F70">
              <w:rPr>
                <w:rFonts w:asciiTheme="minorHAnsi" w:hAnsiTheme="minorHAnsi"/>
                <w:sz w:val="24"/>
                <w:szCs w:val="24"/>
              </w:rPr>
              <w:t>blocks</w:t>
            </w:r>
            <w:r w:rsidR="00AA6487">
              <w:rPr>
                <w:rFonts w:asciiTheme="minorHAnsi" w:hAnsiTheme="minorHAnsi"/>
                <w:sz w:val="24"/>
                <w:szCs w:val="24"/>
              </w:rPr>
              <w:t xml:space="preserve"> and inter</w:t>
            </w:r>
            <w:r w:rsidR="00AA6487" w:rsidRPr="00801F70">
              <w:rPr>
                <w:rFonts w:asciiTheme="minorHAnsi" w:hAnsiTheme="minorHAnsi"/>
                <w:sz w:val="24"/>
                <w:szCs w:val="24"/>
              </w:rPr>
              <w:t xml:space="preserve">active </w:t>
            </w:r>
            <w:r w:rsidR="00AA6487">
              <w:rPr>
                <w:rFonts w:asciiTheme="minorHAnsi" w:hAnsiTheme="minorHAnsi"/>
                <w:sz w:val="24"/>
                <w:szCs w:val="24"/>
              </w:rPr>
              <w:t>white</w:t>
            </w:r>
            <w:r w:rsidR="00AA6487" w:rsidRPr="00801F70">
              <w:rPr>
                <w:rFonts w:asciiTheme="minorHAnsi" w:hAnsiTheme="minorHAnsi"/>
                <w:sz w:val="24"/>
                <w:szCs w:val="24"/>
              </w:rPr>
              <w:t>board</w:t>
            </w:r>
          </w:p>
          <w:p w:rsidR="002E3C7B" w:rsidRPr="00801F70" w:rsidRDefault="002E3C7B" w:rsidP="00801F70">
            <w:pPr>
              <w:tabs>
                <w:tab w:val="left" w:pos="6804"/>
              </w:tabs>
              <w:ind w:left="720" w:hanging="720"/>
              <w:rPr>
                <w:rFonts w:asciiTheme="minorHAnsi" w:hAnsiTheme="minorHAnsi"/>
                <w:sz w:val="24"/>
                <w:szCs w:val="24"/>
              </w:rPr>
            </w:pPr>
          </w:p>
        </w:tc>
      </w:tr>
    </w:tbl>
    <w:p w:rsidR="00CA13F7" w:rsidRPr="00801F70" w:rsidRDefault="00CA13F7" w:rsidP="00801F70">
      <w:pPr>
        <w:tabs>
          <w:tab w:val="left" w:pos="6804"/>
        </w:tabs>
        <w:rPr>
          <w:rFonts w:asciiTheme="minorHAnsi" w:hAnsiTheme="minorHAnsi"/>
        </w:rPr>
      </w:pPr>
    </w:p>
    <w:p w:rsidR="00CA13F7" w:rsidRPr="00801F70" w:rsidRDefault="00CA13F7" w:rsidP="00BB7DCE">
      <w:pPr>
        <w:spacing w:after="200" w:line="276" w:lineRule="auto"/>
        <w:jc w:val="center"/>
        <w:rPr>
          <w:rFonts w:asciiTheme="minorHAnsi" w:hAnsiTheme="minorHAnsi"/>
        </w:rPr>
      </w:pPr>
      <w:r w:rsidRPr="00801F70">
        <w:rPr>
          <w:rFonts w:asciiTheme="minorHAnsi" w:hAnsiTheme="minorHAnsi"/>
        </w:rPr>
        <w:br w:type="page"/>
      </w:r>
      <w:r w:rsidR="00081A4D" w:rsidRPr="00801F70">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126"/>
        <w:gridCol w:w="9356"/>
      </w:tblGrid>
      <w:tr w:rsidR="001C6A19" w:rsidRPr="00801F70" w:rsidTr="008007D4">
        <w:trPr>
          <w:trHeight w:hRule="exact" w:val="633"/>
        </w:trPr>
        <w:tc>
          <w:tcPr>
            <w:tcW w:w="4219" w:type="dxa"/>
            <w:tcBorders>
              <w:right w:val="single" w:sz="4" w:space="0" w:color="auto"/>
            </w:tcBorders>
            <w:shd w:val="clear" w:color="auto" w:fill="C2D69B" w:themeFill="accent3" w:themeFillTint="99"/>
          </w:tcPr>
          <w:p w:rsidR="002042D7" w:rsidRDefault="001C6A19" w:rsidP="001C6A19">
            <w:pPr>
              <w:pStyle w:val="Heading2"/>
              <w:rPr>
                <w:rFonts w:asciiTheme="minorHAnsi" w:hAnsiTheme="minorHAnsi"/>
                <w:szCs w:val="24"/>
              </w:rPr>
            </w:pPr>
            <w:r w:rsidRPr="00801F70">
              <w:rPr>
                <w:rFonts w:asciiTheme="minorHAnsi" w:hAnsiTheme="minorHAnsi"/>
                <w:szCs w:val="24"/>
              </w:rPr>
              <w:t xml:space="preserve">WHOLE CLASS INSTRUCTION </w:t>
            </w:r>
          </w:p>
          <w:p w:rsidR="001C6A19" w:rsidRPr="00801F70" w:rsidRDefault="001C6A19" w:rsidP="001C6A19">
            <w:pPr>
              <w:pStyle w:val="Heading2"/>
              <w:rPr>
                <w:rFonts w:asciiTheme="minorHAnsi" w:hAnsiTheme="minorHAnsi"/>
                <w:szCs w:val="24"/>
              </w:rPr>
            </w:pPr>
            <w:r w:rsidRPr="00801F70">
              <w:rPr>
                <w:rFonts w:asciiTheme="minorHAnsi" w:hAnsiTheme="minorHAnsi"/>
                <w:szCs w:val="24"/>
              </w:rPr>
              <w:t>MODELLED ACTIVITIES</w:t>
            </w:r>
          </w:p>
        </w:tc>
        <w:tc>
          <w:tcPr>
            <w:tcW w:w="11482" w:type="dxa"/>
            <w:gridSpan w:val="2"/>
            <w:shd w:val="clear" w:color="auto" w:fill="C2D69B" w:themeFill="accent3" w:themeFillTint="99"/>
          </w:tcPr>
          <w:p w:rsidR="001C6A19" w:rsidRPr="00801F70" w:rsidRDefault="001C6A19" w:rsidP="004A4DA4">
            <w:pPr>
              <w:pStyle w:val="Heading2"/>
              <w:jc w:val="center"/>
              <w:rPr>
                <w:rFonts w:asciiTheme="minorHAnsi" w:hAnsiTheme="minorHAnsi"/>
                <w:szCs w:val="24"/>
              </w:rPr>
            </w:pPr>
            <w:r w:rsidRPr="00801F70">
              <w:rPr>
                <w:rFonts w:asciiTheme="minorHAnsi" w:hAnsiTheme="minorHAnsi"/>
                <w:szCs w:val="24"/>
              </w:rPr>
              <w:t>GUIDED &amp; INDEPENDENT ACTIVITIES</w:t>
            </w:r>
          </w:p>
        </w:tc>
      </w:tr>
      <w:tr w:rsidR="001C6A19" w:rsidRPr="00801F70" w:rsidTr="008007D4">
        <w:trPr>
          <w:trHeight w:val="1816"/>
        </w:trPr>
        <w:tc>
          <w:tcPr>
            <w:tcW w:w="4219" w:type="dxa"/>
            <w:vMerge w:val="restart"/>
            <w:tcBorders>
              <w:right w:val="single" w:sz="4" w:space="0" w:color="auto"/>
            </w:tcBorders>
          </w:tcPr>
          <w:p w:rsidR="002E3C7B" w:rsidRPr="00C91ABD" w:rsidRDefault="009B5450" w:rsidP="00801F70">
            <w:pPr>
              <w:pStyle w:val="Heading2"/>
              <w:numPr>
                <w:ilvl w:val="0"/>
                <w:numId w:val="31"/>
              </w:numPr>
              <w:ind w:left="426" w:hanging="284"/>
              <w:rPr>
                <w:rFonts w:asciiTheme="minorHAnsi" w:hAnsiTheme="minorHAnsi" w:cs="Arial"/>
                <w:szCs w:val="24"/>
              </w:rPr>
            </w:pPr>
            <w:r w:rsidRPr="00C91ABD">
              <w:rPr>
                <w:rFonts w:asciiTheme="minorHAnsi" w:hAnsiTheme="minorHAnsi" w:cs="Arial"/>
                <w:szCs w:val="24"/>
              </w:rPr>
              <w:t>Explicitly communicate lesson outcomes and expectations.</w:t>
            </w:r>
          </w:p>
          <w:p w:rsidR="00801F70" w:rsidRPr="00C91ABD" w:rsidRDefault="00801F70" w:rsidP="00801F70">
            <w:pPr>
              <w:pStyle w:val="Heading2"/>
              <w:numPr>
                <w:ilvl w:val="0"/>
                <w:numId w:val="31"/>
              </w:numPr>
              <w:ind w:left="426" w:hanging="284"/>
              <w:rPr>
                <w:rFonts w:asciiTheme="minorHAnsi" w:hAnsiTheme="minorHAnsi" w:cs="Arial"/>
                <w:szCs w:val="24"/>
              </w:rPr>
            </w:pPr>
            <w:r w:rsidRPr="00C91ABD">
              <w:rPr>
                <w:rFonts w:asciiTheme="minorHAnsi" w:hAnsiTheme="minorHAnsi" w:cs="Arial"/>
                <w:szCs w:val="24"/>
              </w:rPr>
              <w:t>Define and reinforce metalanguage</w:t>
            </w:r>
            <w:r w:rsidRPr="00C91ABD">
              <w:rPr>
                <w:rFonts w:asciiTheme="minorHAnsi" w:hAnsiTheme="minorHAnsi" w:cs="Arial"/>
                <w:sz w:val="22"/>
                <w:szCs w:val="22"/>
              </w:rPr>
              <w:t xml:space="preserve"> </w:t>
            </w:r>
            <w:r w:rsidRPr="00C91ABD">
              <w:rPr>
                <w:rFonts w:asciiTheme="minorHAnsi" w:hAnsiTheme="minorHAnsi" w:cs="Arial"/>
                <w:szCs w:val="24"/>
              </w:rPr>
              <w:t>used in the unit while teaching</w:t>
            </w:r>
            <w:r w:rsidR="00FF4CFC">
              <w:rPr>
                <w:rFonts w:asciiTheme="minorHAnsi" w:hAnsiTheme="minorHAnsi" w:cs="Arial"/>
                <w:szCs w:val="24"/>
              </w:rPr>
              <w:t>:</w:t>
            </w:r>
            <w:r w:rsidRPr="00C91ABD">
              <w:rPr>
                <w:rFonts w:asciiTheme="minorHAnsi" w:hAnsiTheme="minorHAnsi" w:cs="Arial"/>
                <w:szCs w:val="24"/>
              </w:rPr>
              <w:t xml:space="preserve">  </w:t>
            </w:r>
          </w:p>
          <w:p w:rsidR="00801F70" w:rsidRPr="008007D4" w:rsidRDefault="00801F70" w:rsidP="00D11399">
            <w:pPr>
              <w:autoSpaceDE w:val="0"/>
              <w:autoSpaceDN w:val="0"/>
              <w:adjustRightInd w:val="0"/>
              <w:ind w:left="426"/>
              <w:rPr>
                <w:rFonts w:asciiTheme="minorHAnsi" w:eastAsiaTheme="minorHAnsi" w:hAnsiTheme="minorHAnsi" w:cs="Arial"/>
                <w:color w:val="000000"/>
                <w:sz w:val="24"/>
                <w:szCs w:val="24"/>
              </w:rPr>
            </w:pPr>
            <w:r w:rsidRPr="008007D4">
              <w:rPr>
                <w:rFonts w:asciiTheme="minorHAnsi" w:hAnsiTheme="minorHAnsi" w:cs="Arial"/>
                <w:sz w:val="24"/>
                <w:szCs w:val="24"/>
              </w:rPr>
              <w:t>object, shape, size, curved, flat, pointy, round, roll, slide, stack ,</w:t>
            </w:r>
            <w:r w:rsidRPr="008007D4">
              <w:rPr>
                <w:rFonts w:asciiTheme="minorHAnsi" w:eastAsiaTheme="minorHAnsi" w:hAnsiTheme="minorHAnsi" w:cs="Arial"/>
                <w:color w:val="000000"/>
                <w:sz w:val="24"/>
                <w:szCs w:val="24"/>
              </w:rPr>
              <w:t xml:space="preserve"> cone, cube, cylinder, sphere, prism, surface, flat surface, curved surface, face, </w:t>
            </w:r>
            <w:r w:rsidRPr="008007D4">
              <w:rPr>
                <w:rFonts w:asciiTheme="minorHAnsi" w:eastAsiaTheme="minorHAnsi" w:hAnsiTheme="minorHAnsi" w:cs="Arial"/>
                <w:bCs/>
                <w:color w:val="000000"/>
                <w:sz w:val="24"/>
                <w:szCs w:val="24"/>
              </w:rPr>
              <w:t>edge</w:t>
            </w:r>
            <w:r w:rsidR="00FF4CFC">
              <w:rPr>
                <w:rFonts w:asciiTheme="minorHAnsi" w:eastAsiaTheme="minorHAnsi" w:hAnsiTheme="minorHAnsi" w:cs="Arial"/>
                <w:bCs/>
                <w:color w:val="000000"/>
                <w:sz w:val="24"/>
                <w:szCs w:val="24"/>
              </w:rPr>
              <w:t xml:space="preserve"> and</w:t>
            </w:r>
            <w:r w:rsidRPr="008007D4">
              <w:rPr>
                <w:rFonts w:asciiTheme="minorHAnsi" w:eastAsiaTheme="minorHAnsi" w:hAnsiTheme="minorHAnsi" w:cs="Arial"/>
                <w:color w:val="000000"/>
                <w:sz w:val="24"/>
                <w:szCs w:val="24"/>
              </w:rPr>
              <w:t xml:space="preserve"> </w:t>
            </w:r>
            <w:r w:rsidRPr="008007D4">
              <w:rPr>
                <w:rFonts w:asciiTheme="minorHAnsi" w:eastAsiaTheme="minorHAnsi" w:hAnsiTheme="minorHAnsi" w:cs="Arial"/>
                <w:bCs/>
                <w:color w:val="000000"/>
                <w:sz w:val="24"/>
                <w:szCs w:val="24"/>
              </w:rPr>
              <w:t>vertex</w:t>
            </w:r>
            <w:r w:rsidR="00FF4CFC">
              <w:rPr>
                <w:rFonts w:asciiTheme="minorHAnsi" w:eastAsiaTheme="minorHAnsi" w:hAnsiTheme="minorHAnsi" w:cs="Arial"/>
                <w:bCs/>
                <w:color w:val="000000"/>
                <w:sz w:val="24"/>
                <w:szCs w:val="24"/>
              </w:rPr>
              <w:t>.</w:t>
            </w:r>
            <w:r w:rsidRPr="008007D4">
              <w:rPr>
                <w:rFonts w:asciiTheme="minorHAnsi" w:eastAsiaTheme="minorHAnsi" w:hAnsiTheme="minorHAnsi" w:cs="Arial"/>
                <w:bCs/>
                <w:color w:val="000000"/>
                <w:sz w:val="24"/>
                <w:szCs w:val="24"/>
              </w:rPr>
              <w:t xml:space="preserve"> </w:t>
            </w:r>
          </w:p>
          <w:p w:rsidR="00D11399" w:rsidRDefault="00C45B84" w:rsidP="00C45B84">
            <w:pPr>
              <w:pStyle w:val="Heading2"/>
              <w:numPr>
                <w:ilvl w:val="0"/>
                <w:numId w:val="31"/>
              </w:numPr>
              <w:ind w:left="426" w:hanging="284"/>
              <w:rPr>
                <w:rFonts w:asciiTheme="minorHAnsi" w:hAnsiTheme="minorHAnsi" w:cs="Arial"/>
                <w:szCs w:val="24"/>
              </w:rPr>
            </w:pPr>
            <w:r w:rsidRPr="00C45B84">
              <w:rPr>
                <w:rFonts w:ascii="Calibri" w:hAnsi="Calibri" w:cs="Arial"/>
                <w:szCs w:val="24"/>
              </w:rPr>
              <w:t xml:space="preserve">Complete </w:t>
            </w:r>
            <w:r w:rsidR="00D11399" w:rsidRPr="00C45B84">
              <w:rPr>
                <w:rFonts w:asciiTheme="minorHAnsi" w:hAnsiTheme="minorHAnsi" w:cs="Arial"/>
                <w:szCs w:val="24"/>
              </w:rPr>
              <w:t>pre-test.</w:t>
            </w:r>
          </w:p>
          <w:p w:rsidR="00C45B84" w:rsidRPr="00C45B84" w:rsidRDefault="00C45B84" w:rsidP="00C45B84">
            <w:pPr>
              <w:rPr>
                <w:lang w:eastAsia="en-AU"/>
              </w:rPr>
            </w:pPr>
          </w:p>
          <w:p w:rsidR="00D11399" w:rsidRPr="008007D4" w:rsidRDefault="00D11399" w:rsidP="00D11399">
            <w:pPr>
              <w:pStyle w:val="Heading2"/>
              <w:numPr>
                <w:ilvl w:val="0"/>
                <w:numId w:val="31"/>
              </w:numPr>
              <w:ind w:left="426" w:hanging="284"/>
              <w:rPr>
                <w:rFonts w:asciiTheme="minorHAnsi" w:hAnsiTheme="minorHAnsi" w:cs="Arial"/>
                <w:b w:val="0"/>
                <w:szCs w:val="24"/>
              </w:rPr>
            </w:pPr>
            <w:r w:rsidRPr="00C91ABD">
              <w:rPr>
                <w:rFonts w:asciiTheme="minorHAnsi" w:hAnsiTheme="minorHAnsi" w:cs="Arial"/>
                <w:szCs w:val="24"/>
              </w:rPr>
              <w:t>Revise the name</w:t>
            </w:r>
            <w:r w:rsidR="00FF4CFC">
              <w:rPr>
                <w:rFonts w:asciiTheme="minorHAnsi" w:hAnsiTheme="minorHAnsi" w:cs="Arial"/>
                <w:szCs w:val="24"/>
              </w:rPr>
              <w:t>s</w:t>
            </w:r>
            <w:r w:rsidRPr="00C91ABD">
              <w:rPr>
                <w:rFonts w:asciiTheme="minorHAnsi" w:hAnsiTheme="minorHAnsi" w:cs="Arial"/>
                <w:szCs w:val="24"/>
              </w:rPr>
              <w:t xml:space="preserve"> of 3D </w:t>
            </w:r>
            <w:r w:rsidR="006F0AB5">
              <w:rPr>
                <w:rFonts w:asciiTheme="minorHAnsi" w:hAnsiTheme="minorHAnsi" w:cs="Arial"/>
                <w:szCs w:val="24"/>
              </w:rPr>
              <w:t>objects</w:t>
            </w:r>
            <w:r w:rsidR="00FF4CFC">
              <w:rPr>
                <w:rFonts w:asciiTheme="minorHAnsi" w:hAnsiTheme="minorHAnsi" w:cs="Arial"/>
                <w:szCs w:val="24"/>
              </w:rPr>
              <w:t xml:space="preserve">.  </w:t>
            </w:r>
            <w:r w:rsidR="00FF4CFC" w:rsidRPr="00FF4CFC">
              <w:rPr>
                <w:rFonts w:asciiTheme="minorHAnsi" w:hAnsiTheme="minorHAnsi" w:cs="Arial"/>
                <w:b w:val="0"/>
                <w:szCs w:val="24"/>
              </w:rPr>
              <w:t>T</w:t>
            </w:r>
            <w:r w:rsidRPr="00FF4CFC">
              <w:rPr>
                <w:rFonts w:asciiTheme="minorHAnsi" w:hAnsiTheme="minorHAnsi" w:cs="Arial"/>
                <w:b w:val="0"/>
                <w:szCs w:val="24"/>
              </w:rPr>
              <w:t>e</w:t>
            </w:r>
            <w:r w:rsidRPr="008007D4">
              <w:rPr>
                <w:rFonts w:asciiTheme="minorHAnsi" w:hAnsiTheme="minorHAnsi" w:cs="Arial"/>
                <w:b w:val="0"/>
                <w:szCs w:val="24"/>
              </w:rPr>
              <w:t>ach and review the properties of each shape</w:t>
            </w:r>
          </w:p>
          <w:p w:rsidR="00C45B84" w:rsidRPr="006852D9" w:rsidRDefault="00C45B84" w:rsidP="00C45B84">
            <w:pPr>
              <w:pStyle w:val="Default"/>
              <w:ind w:left="426"/>
              <w:rPr>
                <w:rFonts w:asciiTheme="minorHAnsi" w:hAnsiTheme="minorHAnsi"/>
                <w:color w:val="0000FF"/>
                <w:sz w:val="18"/>
                <w:szCs w:val="18"/>
              </w:rPr>
            </w:pPr>
            <w:r w:rsidRPr="006852D9">
              <w:rPr>
                <w:rFonts w:asciiTheme="minorHAnsi" w:hAnsiTheme="minorHAnsi"/>
                <w:color w:val="0000FF"/>
                <w:sz w:val="18"/>
                <w:szCs w:val="18"/>
              </w:rPr>
              <w:t xml:space="preserve">http://www.topmarks.co.uk/maths-games </w:t>
            </w:r>
          </w:p>
          <w:p w:rsidR="00C45B84" w:rsidRPr="006852D9" w:rsidRDefault="00C45B84" w:rsidP="00C45B84">
            <w:pPr>
              <w:pStyle w:val="Default"/>
              <w:ind w:left="426"/>
              <w:rPr>
                <w:rFonts w:asciiTheme="minorHAnsi" w:hAnsiTheme="minorHAnsi"/>
                <w:color w:val="0000FF"/>
                <w:sz w:val="18"/>
                <w:szCs w:val="18"/>
              </w:rPr>
            </w:pPr>
            <w:r w:rsidRPr="006852D9">
              <w:rPr>
                <w:rFonts w:asciiTheme="minorHAnsi" w:hAnsiTheme="minorHAnsi"/>
                <w:color w:val="0000FF"/>
                <w:sz w:val="18"/>
                <w:szCs w:val="18"/>
              </w:rPr>
              <w:t xml:space="preserve">http://lgfl.skoool.co.uk </w:t>
            </w:r>
          </w:p>
          <w:p w:rsidR="00C45B84" w:rsidRPr="006852D9" w:rsidRDefault="00C45B84" w:rsidP="00C45B84">
            <w:pPr>
              <w:pStyle w:val="Default"/>
              <w:ind w:left="426"/>
              <w:rPr>
                <w:rFonts w:asciiTheme="minorHAnsi" w:hAnsiTheme="minorHAnsi"/>
                <w:color w:val="0000FF"/>
                <w:sz w:val="18"/>
                <w:szCs w:val="18"/>
              </w:rPr>
            </w:pPr>
            <w:r w:rsidRPr="006852D9">
              <w:rPr>
                <w:rFonts w:asciiTheme="minorHAnsi" w:hAnsiTheme="minorHAnsi"/>
                <w:color w:val="0000FF"/>
                <w:sz w:val="18"/>
                <w:szCs w:val="18"/>
              </w:rPr>
              <w:t xml:space="preserve">http://exchange.smarttech.com </w:t>
            </w:r>
          </w:p>
          <w:tbl>
            <w:tblPr>
              <w:tblW w:w="0" w:type="auto"/>
              <w:tblBorders>
                <w:top w:val="nil"/>
                <w:left w:val="nil"/>
                <w:bottom w:val="nil"/>
                <w:right w:val="nil"/>
              </w:tblBorders>
              <w:tblLayout w:type="fixed"/>
              <w:tblLook w:val="0000" w:firstRow="0" w:lastRow="0" w:firstColumn="0" w:lastColumn="0" w:noHBand="0" w:noVBand="0"/>
            </w:tblPr>
            <w:tblGrid>
              <w:gridCol w:w="4321"/>
            </w:tblGrid>
            <w:tr w:rsidR="00C45B84" w:rsidRPr="008007D4" w:rsidTr="007379A3">
              <w:trPr>
                <w:trHeight w:val="71"/>
              </w:trPr>
              <w:tc>
                <w:tcPr>
                  <w:tcW w:w="4321" w:type="dxa"/>
                </w:tcPr>
                <w:p w:rsidR="00C45B84" w:rsidRPr="008007D4" w:rsidRDefault="00C45B84" w:rsidP="00C45B84">
                  <w:pPr>
                    <w:pStyle w:val="Default"/>
                    <w:ind w:left="318"/>
                    <w:rPr>
                      <w:rFonts w:asciiTheme="minorHAnsi" w:hAnsiTheme="minorHAnsi"/>
                      <w:color w:val="0000FF"/>
                      <w:sz w:val="18"/>
                      <w:szCs w:val="18"/>
                    </w:rPr>
                  </w:pPr>
                  <w:r w:rsidRPr="006852D9">
                    <w:rPr>
                      <w:rFonts w:asciiTheme="minorHAnsi" w:hAnsiTheme="minorHAnsi"/>
                      <w:color w:val="0000FF"/>
                      <w:sz w:val="18"/>
                      <w:szCs w:val="18"/>
                    </w:rPr>
                    <w:t>http://yowiebayps.com.au/interactive/math.htm</w:t>
                  </w:r>
                  <w:r w:rsidRPr="008007D4">
                    <w:rPr>
                      <w:rFonts w:asciiTheme="minorHAnsi" w:hAnsiTheme="minorHAnsi"/>
                      <w:color w:val="0000FF"/>
                      <w:sz w:val="18"/>
                      <w:szCs w:val="18"/>
                    </w:rPr>
                    <w:t xml:space="preserve"> </w:t>
                  </w:r>
                </w:p>
              </w:tc>
            </w:tr>
          </w:tbl>
          <w:p w:rsidR="00D11399" w:rsidRDefault="00D11399" w:rsidP="00D11399">
            <w:pPr>
              <w:rPr>
                <w:lang w:eastAsia="en-AU"/>
              </w:rPr>
            </w:pPr>
          </w:p>
          <w:p w:rsidR="00FF4CFC" w:rsidRPr="00FF4CFC" w:rsidRDefault="00D11399" w:rsidP="00D11399">
            <w:pPr>
              <w:pStyle w:val="Heading2"/>
              <w:numPr>
                <w:ilvl w:val="0"/>
                <w:numId w:val="31"/>
              </w:numPr>
              <w:ind w:left="426" w:hanging="284"/>
              <w:rPr>
                <w:rFonts w:asciiTheme="minorHAnsi" w:hAnsiTheme="minorHAnsi" w:cs="Arial"/>
                <w:b w:val="0"/>
                <w:szCs w:val="24"/>
              </w:rPr>
            </w:pPr>
            <w:r w:rsidRPr="00C91ABD">
              <w:rPr>
                <w:rFonts w:asciiTheme="minorHAnsi" w:hAnsiTheme="minorHAnsi" w:cs="Arial"/>
                <w:szCs w:val="24"/>
              </w:rPr>
              <w:t xml:space="preserve">Explicitly teach </w:t>
            </w:r>
            <w:r w:rsidR="00FF4CFC">
              <w:rPr>
                <w:rFonts w:asciiTheme="minorHAnsi" w:hAnsiTheme="minorHAnsi" w:cs="Arial"/>
                <w:szCs w:val="24"/>
              </w:rPr>
              <w:t xml:space="preserve">the names of </w:t>
            </w:r>
          </w:p>
          <w:p w:rsidR="00D11399" w:rsidRPr="008007D4" w:rsidRDefault="00D11399" w:rsidP="00FF4CFC">
            <w:pPr>
              <w:pStyle w:val="Heading2"/>
              <w:ind w:left="426"/>
              <w:rPr>
                <w:rFonts w:asciiTheme="minorHAnsi" w:hAnsiTheme="minorHAnsi" w:cs="Arial"/>
                <w:b w:val="0"/>
                <w:szCs w:val="24"/>
              </w:rPr>
            </w:pPr>
            <w:r w:rsidRPr="00C91ABD">
              <w:rPr>
                <w:rFonts w:asciiTheme="minorHAnsi" w:hAnsiTheme="minorHAnsi" w:cs="Arial"/>
                <w:szCs w:val="24"/>
              </w:rPr>
              <w:t xml:space="preserve">3D </w:t>
            </w:r>
            <w:r w:rsidR="006F0AB5">
              <w:rPr>
                <w:rFonts w:asciiTheme="minorHAnsi" w:hAnsiTheme="minorHAnsi" w:cs="Arial"/>
                <w:szCs w:val="24"/>
              </w:rPr>
              <w:t>objects</w:t>
            </w:r>
            <w:r w:rsidRPr="008007D4">
              <w:rPr>
                <w:rFonts w:asciiTheme="minorHAnsi" w:hAnsiTheme="minorHAnsi" w:cs="Arial"/>
                <w:b w:val="0"/>
                <w:szCs w:val="24"/>
              </w:rPr>
              <w:t xml:space="preserve"> by </w:t>
            </w:r>
            <w:r w:rsidR="00A840D9">
              <w:rPr>
                <w:rFonts w:asciiTheme="minorHAnsi" w:hAnsiTheme="minorHAnsi" w:cs="Arial"/>
                <w:b w:val="0"/>
                <w:szCs w:val="24"/>
              </w:rPr>
              <w:t xml:space="preserve">demonstrating then allowing </w:t>
            </w:r>
            <w:r w:rsidRPr="008007D4">
              <w:rPr>
                <w:rFonts w:asciiTheme="minorHAnsi" w:hAnsiTheme="minorHAnsi" w:cs="Arial"/>
                <w:b w:val="0"/>
                <w:szCs w:val="24"/>
              </w:rPr>
              <w:t>students opportunities to play games</w:t>
            </w:r>
            <w:r w:rsidR="00FF4CFC">
              <w:rPr>
                <w:rFonts w:asciiTheme="minorHAnsi" w:hAnsiTheme="minorHAnsi" w:cs="Arial"/>
                <w:b w:val="0"/>
                <w:szCs w:val="24"/>
              </w:rPr>
              <w:t>,</w:t>
            </w:r>
            <w:r w:rsidRPr="008007D4">
              <w:rPr>
                <w:rFonts w:asciiTheme="minorHAnsi" w:hAnsiTheme="minorHAnsi" w:cs="Arial"/>
                <w:b w:val="0"/>
                <w:szCs w:val="24"/>
              </w:rPr>
              <w:t xml:space="preserve"> manipulate and make 3D</w:t>
            </w:r>
            <w:r w:rsidR="00FF4CFC">
              <w:rPr>
                <w:rFonts w:asciiTheme="minorHAnsi" w:hAnsiTheme="minorHAnsi" w:cs="Arial"/>
                <w:b w:val="0"/>
                <w:szCs w:val="24"/>
              </w:rPr>
              <w:t xml:space="preserve"> objects</w:t>
            </w:r>
            <w:r w:rsidRPr="008007D4">
              <w:rPr>
                <w:rFonts w:asciiTheme="minorHAnsi" w:hAnsiTheme="minorHAnsi" w:cs="Arial"/>
                <w:b w:val="0"/>
                <w:szCs w:val="24"/>
              </w:rPr>
              <w:t xml:space="preserve"> from different materials</w:t>
            </w:r>
            <w:r w:rsidR="00FF4CFC">
              <w:rPr>
                <w:rFonts w:asciiTheme="minorHAnsi" w:hAnsiTheme="minorHAnsi" w:cs="Arial"/>
                <w:b w:val="0"/>
                <w:szCs w:val="24"/>
              </w:rPr>
              <w:t>.</w:t>
            </w:r>
          </w:p>
          <w:p w:rsidR="002E3C7B" w:rsidRPr="00801F70" w:rsidRDefault="002E3C7B" w:rsidP="002E3C7B">
            <w:pPr>
              <w:rPr>
                <w:rFonts w:asciiTheme="minorHAnsi" w:hAnsiTheme="minorHAnsi" w:cs="Arial"/>
                <w:sz w:val="24"/>
                <w:szCs w:val="24"/>
                <w:lang w:eastAsia="en-AU"/>
              </w:rPr>
            </w:pPr>
          </w:p>
        </w:tc>
        <w:tc>
          <w:tcPr>
            <w:tcW w:w="2126" w:type="dxa"/>
            <w:tcBorders>
              <w:right w:val="single" w:sz="4" w:space="0" w:color="auto"/>
            </w:tcBorders>
            <w:shd w:val="clear" w:color="auto" w:fill="FFFFCC"/>
          </w:tcPr>
          <w:p w:rsidR="001C6A19" w:rsidRPr="00801F70" w:rsidRDefault="001C6A19" w:rsidP="00520774">
            <w:pPr>
              <w:pStyle w:val="Heading2"/>
              <w:jc w:val="center"/>
              <w:rPr>
                <w:rFonts w:asciiTheme="minorHAnsi" w:hAnsiTheme="minorHAnsi"/>
                <w:szCs w:val="24"/>
              </w:rPr>
            </w:pPr>
            <w:r w:rsidRPr="00801F70">
              <w:rPr>
                <w:rFonts w:asciiTheme="minorHAnsi" w:hAnsiTheme="minorHAnsi"/>
                <w:szCs w:val="24"/>
              </w:rPr>
              <w:t>LEARNING SEQUENCE</w:t>
            </w:r>
          </w:p>
          <w:p w:rsidR="001C6A19" w:rsidRPr="00801F70" w:rsidRDefault="001C6A19" w:rsidP="00D36387">
            <w:pPr>
              <w:pStyle w:val="Heading2"/>
              <w:jc w:val="center"/>
              <w:rPr>
                <w:rFonts w:asciiTheme="minorHAnsi" w:hAnsiTheme="minorHAnsi"/>
                <w:b w:val="0"/>
                <w:szCs w:val="24"/>
              </w:rPr>
            </w:pPr>
          </w:p>
          <w:p w:rsidR="00373C06" w:rsidRPr="00801F70" w:rsidRDefault="00373C06" w:rsidP="00373C06">
            <w:pPr>
              <w:pStyle w:val="Heading2"/>
              <w:jc w:val="center"/>
              <w:rPr>
                <w:rFonts w:asciiTheme="minorHAnsi" w:hAnsiTheme="minorHAnsi"/>
                <w:b w:val="0"/>
                <w:szCs w:val="24"/>
              </w:rPr>
            </w:pPr>
            <w:r w:rsidRPr="00801F70">
              <w:rPr>
                <w:rFonts w:asciiTheme="minorHAnsi" w:hAnsiTheme="minorHAnsi"/>
                <w:b w:val="0"/>
                <w:szCs w:val="24"/>
              </w:rPr>
              <w:t>Remediation</w:t>
            </w:r>
          </w:p>
          <w:p w:rsidR="001C6A19" w:rsidRPr="00801F70" w:rsidRDefault="00E6053A" w:rsidP="00E6053A">
            <w:pPr>
              <w:pStyle w:val="Heading2"/>
              <w:jc w:val="center"/>
              <w:rPr>
                <w:rFonts w:asciiTheme="minorHAnsi" w:hAnsiTheme="minorHAnsi"/>
                <w:b w:val="0"/>
                <w:szCs w:val="24"/>
              </w:rPr>
            </w:pPr>
            <w:r w:rsidRPr="00801F70">
              <w:rPr>
                <w:rFonts w:asciiTheme="minorHAnsi" w:hAnsiTheme="minorHAnsi"/>
                <w:b w:val="0"/>
                <w:szCs w:val="24"/>
              </w:rPr>
              <w:t>E</w:t>
            </w:r>
            <w:r w:rsidR="00932461" w:rsidRPr="00801F70">
              <w:rPr>
                <w:rFonts w:asciiTheme="minorHAnsi" w:hAnsiTheme="minorHAnsi"/>
                <w:b w:val="0"/>
                <w:szCs w:val="24"/>
              </w:rPr>
              <w:t>S</w:t>
            </w:r>
            <w:r w:rsidRPr="00801F70">
              <w:rPr>
                <w:rFonts w:asciiTheme="minorHAnsi" w:hAnsiTheme="minorHAnsi"/>
                <w:b w:val="0"/>
                <w:szCs w:val="24"/>
              </w:rPr>
              <w:t>1</w:t>
            </w:r>
            <w:r w:rsidR="00932461" w:rsidRPr="00801F70">
              <w:rPr>
                <w:rFonts w:asciiTheme="minorHAnsi" w:hAnsiTheme="minorHAnsi"/>
                <w:b w:val="0"/>
                <w:szCs w:val="24"/>
              </w:rPr>
              <w:t xml:space="preserve"> </w:t>
            </w:r>
          </w:p>
        </w:tc>
        <w:tc>
          <w:tcPr>
            <w:tcW w:w="9356" w:type="dxa"/>
          </w:tcPr>
          <w:p w:rsidR="009B5450" w:rsidRPr="008007D4" w:rsidRDefault="009B5450" w:rsidP="008007D4">
            <w:pPr>
              <w:pStyle w:val="Default"/>
              <w:numPr>
                <w:ilvl w:val="0"/>
                <w:numId w:val="33"/>
              </w:numPr>
              <w:ind w:left="318" w:hanging="284"/>
              <w:rPr>
                <w:rFonts w:asciiTheme="minorHAnsi" w:hAnsiTheme="minorHAnsi"/>
                <w:bCs/>
              </w:rPr>
            </w:pPr>
            <w:r w:rsidRPr="008007D4">
              <w:rPr>
                <w:rFonts w:asciiTheme="minorHAnsi" w:hAnsiTheme="minorHAnsi"/>
                <w:bCs/>
              </w:rPr>
              <w:t xml:space="preserve">Explicitly </w:t>
            </w:r>
            <w:r w:rsidR="008007D4">
              <w:rPr>
                <w:rFonts w:asciiTheme="minorHAnsi" w:hAnsiTheme="minorHAnsi"/>
                <w:bCs/>
              </w:rPr>
              <w:t>demons</w:t>
            </w:r>
            <w:r w:rsidR="00C77E79">
              <w:rPr>
                <w:rFonts w:asciiTheme="minorHAnsi" w:hAnsiTheme="minorHAnsi"/>
                <w:bCs/>
              </w:rPr>
              <w:t>t</w:t>
            </w:r>
            <w:r w:rsidR="008007D4">
              <w:rPr>
                <w:rFonts w:asciiTheme="minorHAnsi" w:hAnsiTheme="minorHAnsi"/>
                <w:bCs/>
              </w:rPr>
              <w:t>rate</w:t>
            </w:r>
            <w:r w:rsidR="008007D4" w:rsidRPr="008007D4">
              <w:rPr>
                <w:rFonts w:asciiTheme="minorHAnsi" w:hAnsiTheme="minorHAnsi"/>
                <w:bCs/>
              </w:rPr>
              <w:t xml:space="preserve"> what 2D </w:t>
            </w:r>
            <w:r w:rsidR="006F0AB5" w:rsidRPr="008007D4">
              <w:rPr>
                <w:rFonts w:asciiTheme="minorHAnsi" w:hAnsiTheme="minorHAnsi"/>
                <w:bCs/>
              </w:rPr>
              <w:t xml:space="preserve">shapes </w:t>
            </w:r>
            <w:r w:rsidR="008007D4" w:rsidRPr="008007D4">
              <w:rPr>
                <w:rFonts w:asciiTheme="minorHAnsi" w:hAnsiTheme="minorHAnsi"/>
                <w:bCs/>
              </w:rPr>
              <w:t xml:space="preserve">and 3D </w:t>
            </w:r>
            <w:r w:rsidR="006F0AB5">
              <w:rPr>
                <w:rFonts w:asciiTheme="minorHAnsi" w:hAnsiTheme="minorHAnsi"/>
                <w:bCs/>
              </w:rPr>
              <w:t>objects</w:t>
            </w:r>
            <w:r w:rsidR="008007D4" w:rsidRPr="008007D4">
              <w:rPr>
                <w:rFonts w:asciiTheme="minorHAnsi" w:hAnsiTheme="minorHAnsi"/>
                <w:bCs/>
              </w:rPr>
              <w:t xml:space="preserve"> are </w:t>
            </w:r>
            <w:r w:rsidRPr="008007D4">
              <w:rPr>
                <w:rFonts w:asciiTheme="minorHAnsi" w:hAnsiTheme="minorHAnsi"/>
                <w:bCs/>
              </w:rPr>
              <w:t xml:space="preserve">to students. </w:t>
            </w:r>
          </w:p>
          <w:p w:rsidR="009B5450" w:rsidRPr="00DA747A" w:rsidRDefault="009B5450" w:rsidP="008007D4">
            <w:pPr>
              <w:pStyle w:val="Default"/>
              <w:numPr>
                <w:ilvl w:val="0"/>
                <w:numId w:val="33"/>
              </w:numPr>
              <w:ind w:left="318" w:hanging="284"/>
              <w:rPr>
                <w:rFonts w:asciiTheme="minorHAnsi" w:hAnsiTheme="minorHAnsi" w:cs="Arial"/>
              </w:rPr>
            </w:pPr>
            <w:r w:rsidRPr="00DA747A">
              <w:rPr>
                <w:rFonts w:asciiTheme="minorHAnsi" w:hAnsiTheme="minorHAnsi"/>
                <w:b/>
                <w:bCs/>
              </w:rPr>
              <w:t>Pipe Cleaner Shapes</w:t>
            </w:r>
            <w:r w:rsidR="00DA747A" w:rsidRPr="00DA747A">
              <w:rPr>
                <w:rFonts w:asciiTheme="minorHAnsi" w:hAnsiTheme="minorHAnsi"/>
                <w:b/>
                <w:bCs/>
              </w:rPr>
              <w:t>:</w:t>
            </w:r>
            <w:r w:rsidRPr="00DA747A">
              <w:rPr>
                <w:rFonts w:asciiTheme="minorHAnsi" w:hAnsiTheme="minorHAnsi"/>
                <w:b/>
                <w:bCs/>
              </w:rPr>
              <w:t xml:space="preserve"> </w:t>
            </w:r>
            <w:r w:rsidRPr="00DA747A">
              <w:rPr>
                <w:rFonts w:asciiTheme="minorHAnsi" w:hAnsiTheme="minorHAnsi" w:cs="Arial"/>
              </w:rPr>
              <w:t xml:space="preserve">Students investigate the objects that can be made by bending and joining pipe cleaners. Students describe their shape and use drawings to record what they have made. Alternatively, the teacher may take photos. </w:t>
            </w:r>
          </w:p>
          <w:p w:rsidR="001C6A19" w:rsidRPr="00801F70" w:rsidRDefault="009B5450" w:rsidP="008007D4">
            <w:pPr>
              <w:ind w:left="318"/>
              <w:rPr>
                <w:rFonts w:asciiTheme="minorHAnsi" w:hAnsiTheme="minorHAnsi"/>
                <w:sz w:val="24"/>
                <w:szCs w:val="24"/>
              </w:rPr>
            </w:pPr>
            <w:r w:rsidRPr="008007D4">
              <w:rPr>
                <w:rFonts w:asciiTheme="minorHAnsi" w:hAnsiTheme="minorHAnsi" w:cs="Arial"/>
                <w:i/>
                <w:iCs/>
                <w:sz w:val="24"/>
                <w:szCs w:val="24"/>
              </w:rPr>
              <w:t xml:space="preserve">Variation: </w:t>
            </w:r>
            <w:r w:rsidRPr="008007D4">
              <w:rPr>
                <w:rFonts w:asciiTheme="minorHAnsi" w:hAnsiTheme="minorHAnsi" w:cs="Arial"/>
                <w:sz w:val="24"/>
                <w:szCs w:val="24"/>
              </w:rPr>
              <w:t>Students could use connecting straws or other appropriate material</w:t>
            </w:r>
            <w:r w:rsidRPr="00801F70">
              <w:rPr>
                <w:rFonts w:asciiTheme="minorHAnsi" w:hAnsiTheme="minorHAnsi" w:cs="Arial"/>
                <w:sz w:val="22"/>
                <w:szCs w:val="22"/>
              </w:rPr>
              <w:t>.</w:t>
            </w:r>
            <w:r w:rsidRPr="00801F70">
              <w:rPr>
                <w:rFonts w:asciiTheme="minorHAnsi" w:hAnsiTheme="minorHAnsi"/>
                <w:sz w:val="22"/>
                <w:szCs w:val="22"/>
              </w:rPr>
              <w:t xml:space="preserve"> </w:t>
            </w:r>
          </w:p>
        </w:tc>
      </w:tr>
      <w:tr w:rsidR="001C6A19" w:rsidRPr="00801F70" w:rsidTr="008007D4">
        <w:trPr>
          <w:trHeight w:val="1842"/>
        </w:trPr>
        <w:tc>
          <w:tcPr>
            <w:tcW w:w="4219" w:type="dxa"/>
            <w:vMerge/>
            <w:tcBorders>
              <w:right w:val="single" w:sz="4" w:space="0" w:color="auto"/>
            </w:tcBorders>
          </w:tcPr>
          <w:p w:rsidR="001C6A19" w:rsidRPr="00801F70"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801F70" w:rsidRDefault="001C6A19" w:rsidP="00EB1737">
            <w:pPr>
              <w:pStyle w:val="Heading2"/>
              <w:jc w:val="center"/>
              <w:rPr>
                <w:rFonts w:asciiTheme="minorHAnsi" w:hAnsiTheme="minorHAnsi"/>
                <w:szCs w:val="24"/>
              </w:rPr>
            </w:pPr>
            <w:r w:rsidRPr="00801F70">
              <w:rPr>
                <w:rFonts w:asciiTheme="minorHAnsi" w:hAnsiTheme="minorHAnsi"/>
                <w:szCs w:val="24"/>
              </w:rPr>
              <w:t>LEARNING SEQUENCE</w:t>
            </w:r>
          </w:p>
          <w:p w:rsidR="001C6A19" w:rsidRPr="00801F70" w:rsidRDefault="001C6A19" w:rsidP="00EB1737">
            <w:pPr>
              <w:pStyle w:val="Heading2"/>
              <w:jc w:val="center"/>
              <w:rPr>
                <w:rFonts w:asciiTheme="minorHAnsi" w:hAnsiTheme="minorHAnsi"/>
                <w:szCs w:val="24"/>
              </w:rPr>
            </w:pPr>
          </w:p>
          <w:p w:rsidR="001C6A19" w:rsidRPr="00801F70" w:rsidRDefault="00932461" w:rsidP="00E6053A">
            <w:pPr>
              <w:pStyle w:val="Heading2"/>
              <w:jc w:val="center"/>
              <w:rPr>
                <w:rFonts w:asciiTheme="minorHAnsi" w:hAnsiTheme="minorHAnsi"/>
                <w:szCs w:val="24"/>
              </w:rPr>
            </w:pPr>
            <w:r w:rsidRPr="00801F70">
              <w:rPr>
                <w:rFonts w:asciiTheme="minorHAnsi" w:hAnsiTheme="minorHAnsi"/>
                <w:szCs w:val="24"/>
              </w:rPr>
              <w:t>S</w:t>
            </w:r>
            <w:r w:rsidR="00E6053A" w:rsidRPr="00801F70">
              <w:rPr>
                <w:rFonts w:asciiTheme="minorHAnsi" w:hAnsiTheme="minorHAnsi"/>
                <w:szCs w:val="24"/>
              </w:rPr>
              <w:t>1</w:t>
            </w:r>
          </w:p>
        </w:tc>
        <w:tc>
          <w:tcPr>
            <w:tcW w:w="9356" w:type="dxa"/>
          </w:tcPr>
          <w:p w:rsidR="008A6B7A" w:rsidRPr="008007D4" w:rsidRDefault="006F0AB5" w:rsidP="00A15624">
            <w:pPr>
              <w:pStyle w:val="Default"/>
              <w:numPr>
                <w:ilvl w:val="0"/>
                <w:numId w:val="33"/>
              </w:numPr>
              <w:ind w:left="318" w:hanging="284"/>
              <w:rPr>
                <w:rFonts w:asciiTheme="minorHAnsi" w:hAnsiTheme="minorHAnsi" w:cs="Arial"/>
                <w:b/>
              </w:rPr>
            </w:pPr>
            <w:r w:rsidRPr="006F0AB5">
              <w:rPr>
                <w:rFonts w:asciiTheme="minorHAnsi" w:hAnsiTheme="minorHAnsi"/>
                <w:b/>
              </w:rPr>
              <w:t>Explore Shapes:</w:t>
            </w:r>
            <w:r>
              <w:rPr>
                <w:rFonts w:asciiTheme="minorHAnsi" w:hAnsiTheme="minorHAnsi"/>
              </w:rPr>
              <w:t xml:space="preserve"> </w:t>
            </w:r>
            <w:r w:rsidR="008A6B7A" w:rsidRPr="00A15624">
              <w:rPr>
                <w:rFonts w:asciiTheme="minorHAnsi" w:hAnsiTheme="minorHAnsi"/>
              </w:rPr>
              <w:t xml:space="preserve">Collect a selection of everyday objects like tissue boxes, Pringles cylinder etc and set up in class on a table.  Have some 3D </w:t>
            </w:r>
            <w:r>
              <w:rPr>
                <w:rFonts w:asciiTheme="minorHAnsi" w:hAnsiTheme="minorHAnsi"/>
              </w:rPr>
              <w:t xml:space="preserve">objects </w:t>
            </w:r>
            <w:r w:rsidR="008A6B7A" w:rsidRPr="00A15624">
              <w:rPr>
                <w:rFonts w:asciiTheme="minorHAnsi" w:hAnsiTheme="minorHAnsi"/>
              </w:rPr>
              <w:t>and 2D shapes set up with the objects</w:t>
            </w:r>
            <w:r w:rsidR="00DA747A">
              <w:rPr>
                <w:rFonts w:asciiTheme="minorHAnsi" w:hAnsiTheme="minorHAnsi"/>
              </w:rPr>
              <w:t>.  H</w:t>
            </w:r>
            <w:r w:rsidR="008A6B7A" w:rsidRPr="00A15624">
              <w:rPr>
                <w:rFonts w:asciiTheme="minorHAnsi" w:hAnsiTheme="minorHAnsi"/>
              </w:rPr>
              <w:t>ave students look at and identify similarities and differences.</w:t>
            </w:r>
          </w:p>
          <w:p w:rsidR="007E4125" w:rsidRPr="00A15624" w:rsidRDefault="007E4125" w:rsidP="00A15624">
            <w:pPr>
              <w:pStyle w:val="Default"/>
              <w:numPr>
                <w:ilvl w:val="0"/>
                <w:numId w:val="33"/>
              </w:numPr>
              <w:ind w:left="318" w:hanging="284"/>
              <w:rPr>
                <w:rFonts w:asciiTheme="minorHAnsi" w:hAnsiTheme="minorHAnsi"/>
              </w:rPr>
            </w:pPr>
            <w:r w:rsidRPr="00A15624">
              <w:rPr>
                <w:rFonts w:asciiTheme="minorHAnsi" w:hAnsiTheme="minorHAnsi"/>
                <w:b/>
              </w:rPr>
              <w:t>Investigation:</w:t>
            </w:r>
            <w:r w:rsidR="00263393">
              <w:rPr>
                <w:rFonts w:asciiTheme="minorHAnsi" w:hAnsiTheme="minorHAnsi"/>
              </w:rPr>
              <w:t xml:space="preserve"> </w:t>
            </w:r>
            <w:r w:rsidR="008A6B7A" w:rsidRPr="00A15624">
              <w:rPr>
                <w:rFonts w:asciiTheme="minorHAnsi" w:hAnsiTheme="minorHAnsi"/>
              </w:rPr>
              <w:t>Students come up with a method of sorting shapes into groups and give reasons for their placement.</w:t>
            </w:r>
            <w:r w:rsidR="0050788D">
              <w:rPr>
                <w:rFonts w:asciiTheme="minorHAnsi" w:hAnsiTheme="minorHAnsi"/>
              </w:rPr>
              <w:t xml:space="preserve"> (</w:t>
            </w:r>
            <w:r w:rsidR="004D67D2" w:rsidRPr="00A15624">
              <w:rPr>
                <w:rFonts w:asciiTheme="minorHAnsi" w:hAnsiTheme="minorHAnsi"/>
              </w:rPr>
              <w:t>Teacher support may be needed.)</w:t>
            </w:r>
          </w:p>
          <w:p w:rsidR="008007D4" w:rsidRPr="00801F70" w:rsidRDefault="008007D4" w:rsidP="00A15624">
            <w:pPr>
              <w:pStyle w:val="Default"/>
              <w:numPr>
                <w:ilvl w:val="0"/>
                <w:numId w:val="33"/>
              </w:numPr>
              <w:ind w:left="318" w:hanging="284"/>
              <w:rPr>
                <w:rFonts w:asciiTheme="minorHAnsi" w:hAnsiTheme="minorHAnsi"/>
              </w:rPr>
            </w:pPr>
            <w:r w:rsidRPr="00A15624">
              <w:rPr>
                <w:rFonts w:asciiTheme="minorHAnsi" w:hAnsiTheme="minorHAnsi"/>
                <w:b/>
                <w:color w:val="FF0000"/>
              </w:rPr>
              <w:t>Assessment:</w:t>
            </w:r>
            <w:r w:rsidRPr="00A15624">
              <w:rPr>
                <w:rFonts w:asciiTheme="minorHAnsi" w:hAnsiTheme="minorHAnsi"/>
              </w:rPr>
              <w:t xml:space="preserve"> </w:t>
            </w:r>
            <w:r w:rsidRPr="00801F70">
              <w:rPr>
                <w:rFonts w:asciiTheme="minorHAnsi" w:hAnsiTheme="minorHAnsi"/>
              </w:rPr>
              <w:t>Students reflect on their learning with a buddy and state 3 things they have learned and something they</w:t>
            </w:r>
            <w:r w:rsidR="006F0AB5">
              <w:rPr>
                <w:rFonts w:asciiTheme="minorHAnsi" w:hAnsiTheme="minorHAnsi"/>
              </w:rPr>
              <w:t xml:space="preserve"> want to know.  (C</w:t>
            </w:r>
            <w:r w:rsidR="0050788D">
              <w:rPr>
                <w:rFonts w:asciiTheme="minorHAnsi" w:hAnsiTheme="minorHAnsi"/>
              </w:rPr>
              <w:t xml:space="preserve">lass K W L or </w:t>
            </w:r>
            <w:r w:rsidRPr="00801F70">
              <w:rPr>
                <w:rFonts w:asciiTheme="minorHAnsi" w:hAnsiTheme="minorHAnsi"/>
              </w:rPr>
              <w:t>use a journal to record.)</w:t>
            </w:r>
          </w:p>
        </w:tc>
      </w:tr>
      <w:tr w:rsidR="001C6A19" w:rsidRPr="00801F70" w:rsidTr="008007D4">
        <w:trPr>
          <w:trHeight w:val="1684"/>
        </w:trPr>
        <w:tc>
          <w:tcPr>
            <w:tcW w:w="4219" w:type="dxa"/>
            <w:vMerge/>
            <w:tcBorders>
              <w:right w:val="single" w:sz="4" w:space="0" w:color="auto"/>
            </w:tcBorders>
          </w:tcPr>
          <w:p w:rsidR="001C6A19" w:rsidRPr="00801F70"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801F70" w:rsidRDefault="001C6A19" w:rsidP="00EB1737">
            <w:pPr>
              <w:pStyle w:val="Heading2"/>
              <w:jc w:val="center"/>
              <w:rPr>
                <w:rFonts w:asciiTheme="minorHAnsi" w:hAnsiTheme="minorHAnsi"/>
                <w:szCs w:val="24"/>
              </w:rPr>
            </w:pPr>
            <w:r w:rsidRPr="00801F70">
              <w:rPr>
                <w:rFonts w:asciiTheme="minorHAnsi" w:hAnsiTheme="minorHAnsi"/>
                <w:szCs w:val="24"/>
              </w:rPr>
              <w:t>LEARNING SEQUENCE</w:t>
            </w:r>
          </w:p>
          <w:p w:rsidR="001C6A19" w:rsidRPr="00801F70" w:rsidRDefault="001C6A19" w:rsidP="00F46276">
            <w:pPr>
              <w:pStyle w:val="Heading2"/>
              <w:jc w:val="center"/>
              <w:rPr>
                <w:rFonts w:asciiTheme="minorHAnsi" w:hAnsiTheme="minorHAnsi"/>
                <w:b w:val="0"/>
                <w:szCs w:val="24"/>
              </w:rPr>
            </w:pPr>
          </w:p>
          <w:p w:rsidR="00373C06" w:rsidRPr="00801F70" w:rsidRDefault="001C6A19" w:rsidP="00932461">
            <w:pPr>
              <w:pStyle w:val="Heading2"/>
              <w:jc w:val="center"/>
              <w:rPr>
                <w:rFonts w:asciiTheme="minorHAnsi" w:hAnsiTheme="minorHAnsi"/>
                <w:b w:val="0"/>
                <w:szCs w:val="24"/>
              </w:rPr>
            </w:pPr>
            <w:r w:rsidRPr="00801F70">
              <w:rPr>
                <w:rFonts w:asciiTheme="minorHAnsi" w:hAnsiTheme="minorHAnsi"/>
                <w:b w:val="0"/>
                <w:szCs w:val="24"/>
              </w:rPr>
              <w:t xml:space="preserve">Extension </w:t>
            </w:r>
          </w:p>
          <w:p w:rsidR="001C6A19" w:rsidRPr="00801F70" w:rsidRDefault="00373C06" w:rsidP="00E6053A">
            <w:pPr>
              <w:pStyle w:val="Heading2"/>
              <w:jc w:val="center"/>
              <w:rPr>
                <w:rFonts w:asciiTheme="minorHAnsi" w:hAnsiTheme="minorHAnsi"/>
                <w:b w:val="0"/>
                <w:szCs w:val="24"/>
              </w:rPr>
            </w:pPr>
            <w:r w:rsidRPr="00801F70">
              <w:rPr>
                <w:rFonts w:asciiTheme="minorHAnsi" w:hAnsiTheme="minorHAnsi"/>
                <w:b w:val="0"/>
                <w:szCs w:val="24"/>
              </w:rPr>
              <w:t xml:space="preserve">Early </w:t>
            </w:r>
            <w:r w:rsidR="00932461" w:rsidRPr="00801F70">
              <w:rPr>
                <w:rFonts w:asciiTheme="minorHAnsi" w:hAnsiTheme="minorHAnsi"/>
                <w:b w:val="0"/>
                <w:szCs w:val="24"/>
              </w:rPr>
              <w:t>S</w:t>
            </w:r>
            <w:r w:rsidR="00E6053A" w:rsidRPr="00801F70">
              <w:rPr>
                <w:rFonts w:asciiTheme="minorHAnsi" w:hAnsiTheme="minorHAnsi"/>
                <w:b w:val="0"/>
                <w:szCs w:val="24"/>
              </w:rPr>
              <w:t>2</w:t>
            </w:r>
          </w:p>
        </w:tc>
        <w:tc>
          <w:tcPr>
            <w:tcW w:w="9356" w:type="dxa"/>
          </w:tcPr>
          <w:p w:rsidR="008A6B7A" w:rsidRPr="00801F70" w:rsidRDefault="008A6B7A" w:rsidP="00A15624">
            <w:pPr>
              <w:pStyle w:val="Default"/>
              <w:numPr>
                <w:ilvl w:val="0"/>
                <w:numId w:val="33"/>
              </w:numPr>
              <w:ind w:left="318" w:hanging="284"/>
              <w:rPr>
                <w:rFonts w:asciiTheme="minorHAnsi" w:hAnsiTheme="minorHAnsi"/>
              </w:rPr>
            </w:pPr>
            <w:r w:rsidRPr="00801F70">
              <w:rPr>
                <w:rFonts w:asciiTheme="minorHAnsi" w:hAnsiTheme="minorHAnsi"/>
              </w:rPr>
              <w:t xml:space="preserve">Develop a set of criteria for sorting 2D </w:t>
            </w:r>
            <w:r w:rsidR="00DA747A">
              <w:rPr>
                <w:rFonts w:asciiTheme="minorHAnsi" w:hAnsiTheme="minorHAnsi"/>
              </w:rPr>
              <w:t xml:space="preserve">shapes </w:t>
            </w:r>
            <w:r w:rsidRPr="00801F70">
              <w:rPr>
                <w:rFonts w:asciiTheme="minorHAnsi" w:hAnsiTheme="minorHAnsi"/>
              </w:rPr>
              <w:t xml:space="preserve">and 3D </w:t>
            </w:r>
            <w:r w:rsidR="00DA747A">
              <w:rPr>
                <w:rFonts w:asciiTheme="minorHAnsi" w:hAnsiTheme="minorHAnsi"/>
              </w:rPr>
              <w:t>objects,</w:t>
            </w:r>
            <w:r w:rsidRPr="00801F70">
              <w:rPr>
                <w:rFonts w:asciiTheme="minorHAnsi" w:hAnsiTheme="minorHAnsi"/>
              </w:rPr>
              <w:t xml:space="preserve"> and give reasons why.</w:t>
            </w:r>
          </w:p>
          <w:p w:rsidR="00A840D9" w:rsidRPr="00801F70" w:rsidRDefault="00A31318" w:rsidP="00C45B84">
            <w:pPr>
              <w:pStyle w:val="Default"/>
              <w:numPr>
                <w:ilvl w:val="0"/>
                <w:numId w:val="33"/>
              </w:numPr>
              <w:ind w:left="318" w:hanging="284"/>
              <w:rPr>
                <w:rFonts w:asciiTheme="minorHAnsi" w:hAnsiTheme="minorHAnsi"/>
              </w:rPr>
            </w:pPr>
            <w:r w:rsidRPr="00801F70">
              <w:rPr>
                <w:rFonts w:asciiTheme="minorHAnsi" w:hAnsiTheme="minorHAnsi"/>
              </w:rPr>
              <w:t>Students develop criteria for sorting shapes into groups and give reasons why they place</w:t>
            </w:r>
            <w:r w:rsidR="00990F53">
              <w:rPr>
                <w:rFonts w:asciiTheme="minorHAnsi" w:hAnsiTheme="minorHAnsi"/>
              </w:rPr>
              <w:t>d</w:t>
            </w:r>
            <w:r w:rsidRPr="00801F70">
              <w:rPr>
                <w:rFonts w:asciiTheme="minorHAnsi" w:hAnsiTheme="minorHAnsi"/>
              </w:rPr>
              <w:t xml:space="preserve"> shapes</w:t>
            </w:r>
            <w:r w:rsidR="008A6B7A" w:rsidRPr="00801F70">
              <w:rPr>
                <w:rFonts w:asciiTheme="minorHAnsi" w:hAnsiTheme="minorHAnsi"/>
              </w:rPr>
              <w:t xml:space="preserve"> in the groups they have chosen.</w:t>
            </w:r>
            <w:r w:rsidRPr="00801F70">
              <w:rPr>
                <w:rFonts w:asciiTheme="minorHAnsi" w:hAnsiTheme="minorHAnsi"/>
              </w:rPr>
              <w:t xml:space="preserve"> </w:t>
            </w:r>
            <w:r w:rsidR="00A840D9">
              <w:rPr>
                <w:rFonts w:asciiTheme="minorHAnsi" w:hAnsiTheme="minorHAnsi"/>
              </w:rPr>
              <w:t>Make a chart and display in the classroom</w:t>
            </w:r>
          </w:p>
        </w:tc>
      </w:tr>
      <w:tr w:rsidR="001C6A19" w:rsidRPr="00801F70" w:rsidTr="008007D4">
        <w:trPr>
          <w:trHeight w:val="1708"/>
        </w:trPr>
        <w:tc>
          <w:tcPr>
            <w:tcW w:w="4219" w:type="dxa"/>
            <w:vMerge/>
            <w:tcBorders>
              <w:right w:val="single" w:sz="4" w:space="0" w:color="auto"/>
            </w:tcBorders>
            <w:shd w:val="clear" w:color="auto" w:fill="C2D69B" w:themeFill="accent3" w:themeFillTint="99"/>
          </w:tcPr>
          <w:p w:rsidR="001C6A19" w:rsidRPr="00801F70" w:rsidRDefault="001C6A19" w:rsidP="00BA6310">
            <w:pPr>
              <w:pStyle w:val="Heading2"/>
              <w:rPr>
                <w:rFonts w:asciiTheme="minorHAnsi" w:hAnsiTheme="minorHAnsi"/>
                <w:szCs w:val="24"/>
              </w:rPr>
            </w:pPr>
          </w:p>
        </w:tc>
        <w:tc>
          <w:tcPr>
            <w:tcW w:w="2126" w:type="dxa"/>
            <w:shd w:val="clear" w:color="auto" w:fill="FFFFCC"/>
          </w:tcPr>
          <w:p w:rsidR="001C6A19" w:rsidRPr="00801F70" w:rsidRDefault="001C6A19" w:rsidP="00520774">
            <w:pPr>
              <w:rPr>
                <w:rFonts w:asciiTheme="minorHAnsi" w:hAnsiTheme="minorHAnsi"/>
                <w:sz w:val="24"/>
                <w:szCs w:val="24"/>
              </w:rPr>
            </w:pPr>
            <w:r w:rsidRPr="00801F70">
              <w:rPr>
                <w:rFonts w:asciiTheme="minorHAnsi" w:eastAsia="Times" w:hAnsiTheme="minorHAnsi"/>
                <w:b/>
                <w:sz w:val="24"/>
                <w:szCs w:val="24"/>
                <w:lang w:eastAsia="en-AU"/>
              </w:rPr>
              <w:t xml:space="preserve">EVALUATION </w:t>
            </w:r>
            <w:r w:rsidR="00AA36FD" w:rsidRPr="00801F70">
              <w:rPr>
                <w:rFonts w:asciiTheme="minorHAnsi" w:eastAsia="Times" w:hAnsiTheme="minorHAnsi"/>
                <w:b/>
                <w:sz w:val="24"/>
                <w:szCs w:val="24"/>
                <w:lang w:eastAsia="en-AU"/>
              </w:rPr>
              <w:t xml:space="preserve">&amp; </w:t>
            </w:r>
            <w:r w:rsidRPr="00801F70">
              <w:rPr>
                <w:rFonts w:asciiTheme="minorHAnsi" w:eastAsia="Times" w:hAnsiTheme="minorHAnsi"/>
                <w:b/>
                <w:sz w:val="24"/>
                <w:szCs w:val="24"/>
                <w:lang w:eastAsia="en-AU"/>
              </w:rPr>
              <w:t>REFLECTION</w:t>
            </w:r>
          </w:p>
        </w:tc>
        <w:tc>
          <w:tcPr>
            <w:tcW w:w="9356" w:type="dxa"/>
            <w:shd w:val="clear" w:color="auto" w:fill="auto"/>
          </w:tcPr>
          <w:p w:rsidR="00A15624" w:rsidRPr="00A15624" w:rsidRDefault="00FF4CFC" w:rsidP="00A15624">
            <w:pPr>
              <w:tabs>
                <w:tab w:val="left" w:pos="4755"/>
              </w:tabs>
              <w:rPr>
                <w:rFonts w:asciiTheme="minorHAnsi" w:hAnsiTheme="minorHAnsi"/>
                <w:sz w:val="24"/>
                <w:szCs w:val="24"/>
              </w:rPr>
            </w:pPr>
            <w:r>
              <w:rPr>
                <w:rFonts w:asciiTheme="minorHAnsi" w:hAnsiTheme="minorHAnsi"/>
                <w:b/>
                <w:sz w:val="24"/>
                <w:szCs w:val="24"/>
              </w:rPr>
              <w:t>Student E</w:t>
            </w:r>
            <w:r w:rsidR="00A15624" w:rsidRPr="00A15624">
              <w:rPr>
                <w:rFonts w:asciiTheme="minorHAnsi" w:hAnsiTheme="minorHAnsi"/>
                <w:b/>
                <w:sz w:val="24"/>
                <w:szCs w:val="24"/>
              </w:rPr>
              <w:t>ngagement:</w:t>
            </w:r>
            <w:r w:rsidR="00A15624" w:rsidRPr="00A15624">
              <w:rPr>
                <w:rFonts w:asciiTheme="minorHAnsi" w:hAnsiTheme="minorHAnsi"/>
                <w:sz w:val="24"/>
                <w:szCs w:val="24"/>
              </w:rPr>
              <w:tab/>
            </w:r>
            <w:r w:rsidR="00A15624" w:rsidRPr="00A15624">
              <w:rPr>
                <w:rFonts w:asciiTheme="minorHAnsi" w:hAnsiTheme="minorHAnsi"/>
                <w:b/>
                <w:sz w:val="24"/>
                <w:szCs w:val="24"/>
              </w:rPr>
              <w:t>Achievement of Outcomes:</w:t>
            </w:r>
          </w:p>
          <w:p w:rsidR="001C6A19" w:rsidRPr="00801F70" w:rsidRDefault="00A15624" w:rsidP="00A15624">
            <w:pPr>
              <w:tabs>
                <w:tab w:val="left" w:pos="4755"/>
              </w:tabs>
              <w:rPr>
                <w:rFonts w:asciiTheme="minorHAnsi" w:hAnsiTheme="minorHAnsi"/>
                <w:sz w:val="24"/>
                <w:szCs w:val="24"/>
              </w:rPr>
            </w:pPr>
            <w:r w:rsidRPr="00A15624">
              <w:rPr>
                <w:rFonts w:asciiTheme="minorHAnsi" w:hAnsiTheme="minorHAnsi"/>
                <w:b/>
                <w:sz w:val="24"/>
                <w:szCs w:val="24"/>
              </w:rPr>
              <w:t>Res</w:t>
            </w:r>
            <w:bookmarkStart w:id="0" w:name="_GoBack"/>
            <w:bookmarkEnd w:id="0"/>
            <w:r w:rsidRPr="00A15624">
              <w:rPr>
                <w:rFonts w:asciiTheme="minorHAnsi" w:hAnsiTheme="minorHAnsi"/>
                <w:b/>
                <w:sz w:val="24"/>
                <w:szCs w:val="24"/>
              </w:rPr>
              <w:t>ources:</w:t>
            </w:r>
            <w:r w:rsidRPr="00A15624">
              <w:rPr>
                <w:rFonts w:asciiTheme="minorHAnsi" w:hAnsiTheme="minorHAnsi"/>
                <w:sz w:val="24"/>
                <w:szCs w:val="24"/>
              </w:rPr>
              <w:tab/>
            </w:r>
            <w:r w:rsidRPr="00A15624">
              <w:rPr>
                <w:rFonts w:asciiTheme="minorHAnsi" w:hAnsiTheme="minorHAnsi"/>
                <w:b/>
                <w:sz w:val="24"/>
                <w:szCs w:val="24"/>
              </w:rPr>
              <w:t>Follow up:</w:t>
            </w:r>
          </w:p>
        </w:tc>
      </w:tr>
    </w:tbl>
    <w:p w:rsidR="008007D4" w:rsidRDefault="008007D4" w:rsidP="007021BF">
      <w:pPr>
        <w:spacing w:after="200" w:line="276" w:lineRule="auto"/>
        <w:rPr>
          <w:rFonts w:asciiTheme="minorHAnsi" w:hAnsiTheme="minorHAnsi"/>
          <w:b/>
          <w:sz w:val="24"/>
          <w:szCs w:val="24"/>
        </w:rPr>
      </w:pPr>
    </w:p>
    <w:sectPr w:rsidR="008007D4" w:rsidSect="007E4125">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98" w:rsidRDefault="00A47798" w:rsidP="00396FF7">
      <w:r>
        <w:separator/>
      </w:r>
    </w:p>
  </w:endnote>
  <w:endnote w:type="continuationSeparator" w:id="0">
    <w:p w:rsidR="00A47798" w:rsidRDefault="00A47798" w:rsidP="0039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98" w:rsidRDefault="00A47798" w:rsidP="00396FF7">
      <w:r>
        <w:separator/>
      </w:r>
    </w:p>
  </w:footnote>
  <w:footnote w:type="continuationSeparator" w:id="0">
    <w:p w:rsidR="00A47798" w:rsidRDefault="00A47798" w:rsidP="00396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2FC"/>
    <w:multiLevelType w:val="hybridMultilevel"/>
    <w:tmpl w:val="EF7E4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20FDF"/>
    <w:multiLevelType w:val="hybridMultilevel"/>
    <w:tmpl w:val="0374B8D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A76F44"/>
    <w:multiLevelType w:val="hybridMultilevel"/>
    <w:tmpl w:val="B6CE6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80D5337"/>
    <w:multiLevelType w:val="hybridMultilevel"/>
    <w:tmpl w:val="6F70A4D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DA5338"/>
    <w:multiLevelType w:val="hybridMultilevel"/>
    <w:tmpl w:val="9718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C91605"/>
    <w:multiLevelType w:val="hybridMultilevel"/>
    <w:tmpl w:val="E182C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AE4E8E"/>
    <w:multiLevelType w:val="hybridMultilevel"/>
    <w:tmpl w:val="ADE0DC16"/>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CF91766"/>
    <w:multiLevelType w:val="hybridMultilevel"/>
    <w:tmpl w:val="B2446FDE"/>
    <w:lvl w:ilvl="0" w:tplc="D4FAF8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0962D9E"/>
    <w:multiLevelType w:val="hybridMultilevel"/>
    <w:tmpl w:val="E1D65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DC60A84"/>
    <w:multiLevelType w:val="hybridMultilevel"/>
    <w:tmpl w:val="32A4116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BA1B03"/>
    <w:multiLevelType w:val="hybridMultilevel"/>
    <w:tmpl w:val="D71A846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BB75CD"/>
    <w:multiLevelType w:val="hybridMultilevel"/>
    <w:tmpl w:val="3436633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1F627B"/>
    <w:multiLevelType w:val="hybridMultilevel"/>
    <w:tmpl w:val="BBA664B4"/>
    <w:lvl w:ilvl="0" w:tplc="61F427CE">
      <w:start w:val="1"/>
      <w:numFmt w:val="bullet"/>
      <w:lvlText w:val=""/>
      <w:lvlJc w:val="left"/>
      <w:pPr>
        <w:ind w:left="754" w:hanging="360"/>
      </w:pPr>
      <w:rPr>
        <w:rFonts w:ascii="Symbol" w:hAnsi="Symbol" w:hint="default"/>
        <w:sz w:val="24"/>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nsid w:val="4AF858E9"/>
    <w:multiLevelType w:val="hybridMultilevel"/>
    <w:tmpl w:val="338E41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DFD2D41"/>
    <w:multiLevelType w:val="hybridMultilevel"/>
    <w:tmpl w:val="828A80D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A27CDD"/>
    <w:multiLevelType w:val="hybridMultilevel"/>
    <w:tmpl w:val="957AF1A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BB729A"/>
    <w:multiLevelType w:val="hybridMultilevel"/>
    <w:tmpl w:val="88580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9D90A76"/>
    <w:multiLevelType w:val="hybridMultilevel"/>
    <w:tmpl w:val="24FAF688"/>
    <w:lvl w:ilvl="0" w:tplc="D4FAF8D0">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3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731722"/>
    <w:multiLevelType w:val="hybridMultilevel"/>
    <w:tmpl w:val="C3F66432"/>
    <w:lvl w:ilvl="0" w:tplc="D4FAF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1A750F"/>
    <w:multiLevelType w:val="hybridMultilevel"/>
    <w:tmpl w:val="0CCAE4D2"/>
    <w:lvl w:ilvl="0" w:tplc="8FD43470">
      <w:start w:val="1"/>
      <w:numFmt w:val="bulle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4C44D51"/>
    <w:multiLevelType w:val="hybridMultilevel"/>
    <w:tmpl w:val="BE704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590B3B"/>
    <w:multiLevelType w:val="hybridMultilevel"/>
    <w:tmpl w:val="3176EAC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4A5A47"/>
    <w:multiLevelType w:val="hybridMultilevel"/>
    <w:tmpl w:val="B980E538"/>
    <w:lvl w:ilvl="0" w:tplc="D4FAF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32"/>
  </w:num>
  <w:num w:numId="4">
    <w:abstractNumId w:val="13"/>
  </w:num>
  <w:num w:numId="5">
    <w:abstractNumId w:val="6"/>
  </w:num>
  <w:num w:numId="6">
    <w:abstractNumId w:val="3"/>
  </w:num>
  <w:num w:numId="7">
    <w:abstractNumId w:val="22"/>
  </w:num>
  <w:num w:numId="8">
    <w:abstractNumId w:val="38"/>
  </w:num>
  <w:num w:numId="9">
    <w:abstractNumId w:val="18"/>
  </w:num>
  <w:num w:numId="10">
    <w:abstractNumId w:val="30"/>
  </w:num>
  <w:num w:numId="11">
    <w:abstractNumId w:val="17"/>
  </w:num>
  <w:num w:numId="12">
    <w:abstractNumId w:val="37"/>
  </w:num>
  <w:num w:numId="13">
    <w:abstractNumId w:val="10"/>
  </w:num>
  <w:num w:numId="14">
    <w:abstractNumId w:val="5"/>
  </w:num>
  <w:num w:numId="15">
    <w:abstractNumId w:val="27"/>
  </w:num>
  <w:num w:numId="16">
    <w:abstractNumId w:val="9"/>
  </w:num>
  <w:num w:numId="17">
    <w:abstractNumId w:val="16"/>
  </w:num>
  <w:num w:numId="18">
    <w:abstractNumId w:val="36"/>
  </w:num>
  <w:num w:numId="19">
    <w:abstractNumId w:val="15"/>
  </w:num>
  <w:num w:numId="20">
    <w:abstractNumId w:val="1"/>
  </w:num>
  <w:num w:numId="21">
    <w:abstractNumId w:val="33"/>
  </w:num>
  <w:num w:numId="22">
    <w:abstractNumId w:val="40"/>
  </w:num>
  <w:num w:numId="23">
    <w:abstractNumId w:val="14"/>
  </w:num>
  <w:num w:numId="24">
    <w:abstractNumId w:val="31"/>
  </w:num>
  <w:num w:numId="25">
    <w:abstractNumId w:val="35"/>
  </w:num>
  <w:num w:numId="26">
    <w:abstractNumId w:val="8"/>
  </w:num>
  <w:num w:numId="27">
    <w:abstractNumId w:val="24"/>
  </w:num>
  <w:num w:numId="28">
    <w:abstractNumId w:val="0"/>
  </w:num>
  <w:num w:numId="29">
    <w:abstractNumId w:val="28"/>
  </w:num>
  <w:num w:numId="30">
    <w:abstractNumId w:val="11"/>
  </w:num>
  <w:num w:numId="31">
    <w:abstractNumId w:val="26"/>
  </w:num>
  <w:num w:numId="32">
    <w:abstractNumId w:val="34"/>
  </w:num>
  <w:num w:numId="33">
    <w:abstractNumId w:val="12"/>
  </w:num>
  <w:num w:numId="34">
    <w:abstractNumId w:val="7"/>
  </w:num>
  <w:num w:numId="35">
    <w:abstractNumId w:val="39"/>
  </w:num>
  <w:num w:numId="36">
    <w:abstractNumId w:val="25"/>
  </w:num>
  <w:num w:numId="37">
    <w:abstractNumId w:val="21"/>
  </w:num>
  <w:num w:numId="38">
    <w:abstractNumId w:val="19"/>
  </w:num>
  <w:num w:numId="39">
    <w:abstractNumId w:val="20"/>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7960"/>
    <w:rsid w:val="00022508"/>
    <w:rsid w:val="000328F1"/>
    <w:rsid w:val="00033DD2"/>
    <w:rsid w:val="00052DA9"/>
    <w:rsid w:val="00081A4D"/>
    <w:rsid w:val="00083754"/>
    <w:rsid w:val="000A54BD"/>
    <w:rsid w:val="000D218D"/>
    <w:rsid w:val="00102BD5"/>
    <w:rsid w:val="0010795F"/>
    <w:rsid w:val="00116C60"/>
    <w:rsid w:val="001357A6"/>
    <w:rsid w:val="001451A1"/>
    <w:rsid w:val="001717B7"/>
    <w:rsid w:val="0018662E"/>
    <w:rsid w:val="001A4B5E"/>
    <w:rsid w:val="001B7956"/>
    <w:rsid w:val="001C6A19"/>
    <w:rsid w:val="001E2753"/>
    <w:rsid w:val="001F0A11"/>
    <w:rsid w:val="00203489"/>
    <w:rsid w:val="002042D7"/>
    <w:rsid w:val="00210BA1"/>
    <w:rsid w:val="00213376"/>
    <w:rsid w:val="0022220D"/>
    <w:rsid w:val="00262977"/>
    <w:rsid w:val="00263393"/>
    <w:rsid w:val="002650AE"/>
    <w:rsid w:val="00294F26"/>
    <w:rsid w:val="002A32F4"/>
    <w:rsid w:val="002B3979"/>
    <w:rsid w:val="002E2AC1"/>
    <w:rsid w:val="002E3C7B"/>
    <w:rsid w:val="003479CE"/>
    <w:rsid w:val="003610D3"/>
    <w:rsid w:val="00373C06"/>
    <w:rsid w:val="00396FF7"/>
    <w:rsid w:val="003C46BF"/>
    <w:rsid w:val="003D09B5"/>
    <w:rsid w:val="003F5FE9"/>
    <w:rsid w:val="00403F6E"/>
    <w:rsid w:val="00443B37"/>
    <w:rsid w:val="00486C58"/>
    <w:rsid w:val="00494E9E"/>
    <w:rsid w:val="004A4DA4"/>
    <w:rsid w:val="004B2453"/>
    <w:rsid w:val="004B76C4"/>
    <w:rsid w:val="004D1266"/>
    <w:rsid w:val="004D67D2"/>
    <w:rsid w:val="004F0111"/>
    <w:rsid w:val="00503370"/>
    <w:rsid w:val="0050788D"/>
    <w:rsid w:val="00507EB2"/>
    <w:rsid w:val="00520774"/>
    <w:rsid w:val="0052176A"/>
    <w:rsid w:val="00521B3A"/>
    <w:rsid w:val="0053162C"/>
    <w:rsid w:val="00564B76"/>
    <w:rsid w:val="0057006E"/>
    <w:rsid w:val="00571856"/>
    <w:rsid w:val="00571ECB"/>
    <w:rsid w:val="00575B6D"/>
    <w:rsid w:val="005A7343"/>
    <w:rsid w:val="005C2E64"/>
    <w:rsid w:val="005D2618"/>
    <w:rsid w:val="005E2A48"/>
    <w:rsid w:val="00620F13"/>
    <w:rsid w:val="00633BA7"/>
    <w:rsid w:val="006466C1"/>
    <w:rsid w:val="0067060B"/>
    <w:rsid w:val="0068237C"/>
    <w:rsid w:val="006852D9"/>
    <w:rsid w:val="00691A0B"/>
    <w:rsid w:val="006D1864"/>
    <w:rsid w:val="006E7517"/>
    <w:rsid w:val="006F0AB5"/>
    <w:rsid w:val="007021BF"/>
    <w:rsid w:val="00705EA7"/>
    <w:rsid w:val="007158AB"/>
    <w:rsid w:val="0073032A"/>
    <w:rsid w:val="00744A34"/>
    <w:rsid w:val="007462E9"/>
    <w:rsid w:val="0074791B"/>
    <w:rsid w:val="00772427"/>
    <w:rsid w:val="0079079B"/>
    <w:rsid w:val="00791891"/>
    <w:rsid w:val="007A1EA1"/>
    <w:rsid w:val="007A222F"/>
    <w:rsid w:val="007C50E5"/>
    <w:rsid w:val="007E3C19"/>
    <w:rsid w:val="007E4125"/>
    <w:rsid w:val="007F31F4"/>
    <w:rsid w:val="008007D4"/>
    <w:rsid w:val="00801F70"/>
    <w:rsid w:val="00803F1E"/>
    <w:rsid w:val="00816899"/>
    <w:rsid w:val="008442F2"/>
    <w:rsid w:val="00845A5B"/>
    <w:rsid w:val="00860544"/>
    <w:rsid w:val="00866F12"/>
    <w:rsid w:val="00877309"/>
    <w:rsid w:val="0088150C"/>
    <w:rsid w:val="008A1C3B"/>
    <w:rsid w:val="008A6B7A"/>
    <w:rsid w:val="008B0180"/>
    <w:rsid w:val="008C7B62"/>
    <w:rsid w:val="008D520D"/>
    <w:rsid w:val="008F4588"/>
    <w:rsid w:val="008F6DA0"/>
    <w:rsid w:val="009138EC"/>
    <w:rsid w:val="00923B36"/>
    <w:rsid w:val="00925DF8"/>
    <w:rsid w:val="00932461"/>
    <w:rsid w:val="00932E16"/>
    <w:rsid w:val="00950247"/>
    <w:rsid w:val="00961AC9"/>
    <w:rsid w:val="00977E43"/>
    <w:rsid w:val="00990F53"/>
    <w:rsid w:val="009A3F12"/>
    <w:rsid w:val="009B5450"/>
    <w:rsid w:val="009B72C2"/>
    <w:rsid w:val="009F49B9"/>
    <w:rsid w:val="009F6542"/>
    <w:rsid w:val="00A11BAA"/>
    <w:rsid w:val="00A15624"/>
    <w:rsid w:val="00A31318"/>
    <w:rsid w:val="00A449C4"/>
    <w:rsid w:val="00A47798"/>
    <w:rsid w:val="00A840D9"/>
    <w:rsid w:val="00A952E7"/>
    <w:rsid w:val="00A96550"/>
    <w:rsid w:val="00AA36FD"/>
    <w:rsid w:val="00AA6487"/>
    <w:rsid w:val="00AA7C36"/>
    <w:rsid w:val="00AB5CAF"/>
    <w:rsid w:val="00AC10DF"/>
    <w:rsid w:val="00AD2470"/>
    <w:rsid w:val="00AD6253"/>
    <w:rsid w:val="00B030A8"/>
    <w:rsid w:val="00B0660E"/>
    <w:rsid w:val="00B4193E"/>
    <w:rsid w:val="00B54A6D"/>
    <w:rsid w:val="00B63786"/>
    <w:rsid w:val="00B73124"/>
    <w:rsid w:val="00BA6310"/>
    <w:rsid w:val="00BB7DCE"/>
    <w:rsid w:val="00BC43B0"/>
    <w:rsid w:val="00BD33F5"/>
    <w:rsid w:val="00BF49F1"/>
    <w:rsid w:val="00C4146A"/>
    <w:rsid w:val="00C42F08"/>
    <w:rsid w:val="00C45B84"/>
    <w:rsid w:val="00C660B3"/>
    <w:rsid w:val="00C7475F"/>
    <w:rsid w:val="00C7512C"/>
    <w:rsid w:val="00C77E79"/>
    <w:rsid w:val="00C909B1"/>
    <w:rsid w:val="00C91ABD"/>
    <w:rsid w:val="00CA13F7"/>
    <w:rsid w:val="00CA4766"/>
    <w:rsid w:val="00CB2AF4"/>
    <w:rsid w:val="00CC5D42"/>
    <w:rsid w:val="00D01B42"/>
    <w:rsid w:val="00D11399"/>
    <w:rsid w:val="00D36387"/>
    <w:rsid w:val="00D41A1D"/>
    <w:rsid w:val="00D41AEB"/>
    <w:rsid w:val="00D45271"/>
    <w:rsid w:val="00D67175"/>
    <w:rsid w:val="00D67D2E"/>
    <w:rsid w:val="00DA747A"/>
    <w:rsid w:val="00DB3CCB"/>
    <w:rsid w:val="00DF47F3"/>
    <w:rsid w:val="00DF7960"/>
    <w:rsid w:val="00E00BB2"/>
    <w:rsid w:val="00E1733F"/>
    <w:rsid w:val="00E202DD"/>
    <w:rsid w:val="00E40A2A"/>
    <w:rsid w:val="00E4494B"/>
    <w:rsid w:val="00E45A7C"/>
    <w:rsid w:val="00E505BD"/>
    <w:rsid w:val="00E6053A"/>
    <w:rsid w:val="00E657F9"/>
    <w:rsid w:val="00E84467"/>
    <w:rsid w:val="00E90415"/>
    <w:rsid w:val="00EB1737"/>
    <w:rsid w:val="00ED18F4"/>
    <w:rsid w:val="00EE7DFF"/>
    <w:rsid w:val="00F0294E"/>
    <w:rsid w:val="00F10A55"/>
    <w:rsid w:val="00F34DE4"/>
    <w:rsid w:val="00F354AC"/>
    <w:rsid w:val="00F46276"/>
    <w:rsid w:val="00F53A03"/>
    <w:rsid w:val="00F67A48"/>
    <w:rsid w:val="00F97771"/>
    <w:rsid w:val="00FA063A"/>
    <w:rsid w:val="00FA3E3E"/>
    <w:rsid w:val="00FD11C0"/>
    <w:rsid w:val="00FD4CD2"/>
    <w:rsid w:val="00FE1DB3"/>
    <w:rsid w:val="00FF45BC"/>
    <w:rsid w:val="00FF4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D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9B545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semiHidden/>
    <w:unhideWhenUsed/>
    <w:rsid w:val="00396FF7"/>
    <w:pPr>
      <w:tabs>
        <w:tab w:val="center" w:pos="4513"/>
        <w:tab w:val="right" w:pos="9026"/>
      </w:tabs>
    </w:pPr>
  </w:style>
  <w:style w:type="character" w:customStyle="1" w:styleId="FooterChar">
    <w:name w:val="Footer Char"/>
    <w:basedOn w:val="DefaultParagraphFont"/>
    <w:link w:val="Footer"/>
    <w:uiPriority w:val="99"/>
    <w:semiHidden/>
    <w:rsid w:val="00396FF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D170-12C6-431C-9A4F-C3970F8C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2</cp:revision>
  <cp:lastPrinted>2014-05-18T12:21:00Z</cp:lastPrinted>
  <dcterms:created xsi:type="dcterms:W3CDTF">2014-11-28T09:07:00Z</dcterms:created>
  <dcterms:modified xsi:type="dcterms:W3CDTF">2014-11-28T09:07:00Z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