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7" w:rsidRPr="00DD43B9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 w:rsidRPr="00DD43B9">
        <w:rPr>
          <w:rFonts w:asciiTheme="minorHAnsi" w:hAnsiTheme="minorHAnsi"/>
          <w:b/>
          <w:sz w:val="24"/>
          <w:szCs w:val="24"/>
        </w:rPr>
        <w:t>MATHEMATICS</w:t>
      </w:r>
      <w:r w:rsidR="00CA13F7" w:rsidRPr="00DD43B9">
        <w:rPr>
          <w:rFonts w:asciiTheme="minorHAnsi" w:hAnsiTheme="minorHAnsi"/>
          <w:b/>
          <w:sz w:val="24"/>
          <w:szCs w:val="24"/>
        </w:rPr>
        <w:tab/>
      </w:r>
      <w:r w:rsidRPr="00DD43B9">
        <w:rPr>
          <w:rFonts w:asciiTheme="minorHAnsi" w:hAnsiTheme="minorHAnsi"/>
          <w:b/>
          <w:sz w:val="24"/>
          <w:szCs w:val="24"/>
        </w:rPr>
        <w:t xml:space="preserve">STAGE </w:t>
      </w:r>
      <w:r w:rsidR="00124C55" w:rsidRPr="00DD43B9">
        <w:rPr>
          <w:rFonts w:asciiTheme="minorHAnsi" w:hAnsiTheme="minorHAnsi"/>
          <w:b/>
          <w:sz w:val="24"/>
          <w:szCs w:val="24"/>
        </w:rPr>
        <w:t>2</w:t>
      </w:r>
    </w:p>
    <w:p w:rsidR="00CA13F7" w:rsidRPr="00DD43B9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DD43B9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DD43B9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DD43B9" w:rsidTr="003214B8">
        <w:trPr>
          <w:trHeight w:hRule="exact" w:val="766"/>
        </w:trPr>
        <w:tc>
          <w:tcPr>
            <w:tcW w:w="1519" w:type="dxa"/>
            <w:shd w:val="clear" w:color="auto" w:fill="C2D69B" w:themeFill="accent3" w:themeFillTint="99"/>
          </w:tcPr>
          <w:p w:rsidR="00D41A1D" w:rsidRPr="00DD43B9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DD43B9">
              <w:rPr>
                <w:rFonts w:asciiTheme="minorHAnsi" w:hAnsiTheme="minorHAnsi"/>
                <w:szCs w:val="24"/>
              </w:rPr>
              <w:t>TERM:</w:t>
            </w:r>
            <w:r w:rsidR="00431ACC" w:rsidRPr="00DD43B9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shd w:val="clear" w:color="auto" w:fill="C2D69B" w:themeFill="accent3" w:themeFillTint="99"/>
          </w:tcPr>
          <w:p w:rsidR="00D41A1D" w:rsidRPr="00DD43B9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DD43B9">
              <w:rPr>
                <w:rFonts w:asciiTheme="minorHAnsi" w:hAnsiTheme="minorHAnsi"/>
                <w:szCs w:val="24"/>
              </w:rPr>
              <w:t>WEEK:</w:t>
            </w:r>
            <w:r w:rsidR="00431ACC" w:rsidRPr="00DD43B9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 w:rsidRPr="00DD43B9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:rsidR="00D41A1D" w:rsidRPr="00DD43B9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DD43B9">
              <w:rPr>
                <w:rFonts w:asciiTheme="minorHAnsi" w:hAnsiTheme="minorHAnsi"/>
                <w:szCs w:val="24"/>
              </w:rPr>
              <w:t>STRAND:</w:t>
            </w:r>
            <w:r w:rsidR="00431ACC" w:rsidRPr="00DD43B9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 w:rsidRPr="00DD43B9">
              <w:rPr>
                <w:rFonts w:asciiTheme="minorHAnsi" w:hAnsiTheme="minorHAnsi"/>
                <w:szCs w:val="24"/>
              </w:rPr>
              <w:t xml:space="preserve"> </w:t>
            </w:r>
            <w:r w:rsidR="00C5598B" w:rsidRPr="00DD43B9">
              <w:rPr>
                <w:rFonts w:asciiTheme="minorHAnsi" w:hAnsiTheme="minorHAnsi"/>
                <w:szCs w:val="24"/>
              </w:rPr>
              <w:t>Measurement and Geometry</w:t>
            </w:r>
          </w:p>
          <w:p w:rsidR="00D41A1D" w:rsidRPr="00DD43B9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C2D69B" w:themeFill="accent3" w:themeFillTint="99"/>
          </w:tcPr>
          <w:p w:rsidR="00D41A1D" w:rsidRPr="00DD43B9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DD43B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 w:rsidRPr="00DD43B9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C5598B" w:rsidRPr="00DD43B9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3D Space 1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:rsidR="00D41A1D" w:rsidRPr="00DD43B9" w:rsidRDefault="00D41A1D" w:rsidP="00EB2C78">
            <w:pPr>
              <w:rPr>
                <w:rFonts w:asciiTheme="minorHAnsi" w:hAnsiTheme="minorHAnsi"/>
                <w:sz w:val="24"/>
                <w:szCs w:val="24"/>
              </w:rPr>
            </w:pPr>
            <w:r w:rsidRPr="00DD43B9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 w:rsidRPr="00DD43B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03F6B" w:rsidRPr="00DD43B9">
              <w:rPr>
                <w:rFonts w:asciiTheme="minorHAnsi" w:hAnsiTheme="minorHAnsi"/>
                <w:b/>
                <w:sz w:val="24"/>
                <w:szCs w:val="24"/>
              </w:rPr>
              <w:t xml:space="preserve">        </w:t>
            </w:r>
            <w:r w:rsidR="00C03F6B" w:rsidRPr="000C439D">
              <w:rPr>
                <w:rFonts w:asciiTheme="minorHAnsi" w:hAnsiTheme="minorHAnsi"/>
                <w:sz w:val="24"/>
                <w:szCs w:val="24"/>
              </w:rPr>
              <w:t>MA</w:t>
            </w:r>
            <w:r w:rsidR="00EB2C78" w:rsidRPr="000C439D">
              <w:rPr>
                <w:rFonts w:asciiTheme="minorHAnsi" w:hAnsiTheme="minorHAnsi"/>
                <w:sz w:val="24"/>
                <w:szCs w:val="24"/>
              </w:rPr>
              <w:t>2</w:t>
            </w:r>
            <w:r w:rsidR="00C03F6B" w:rsidRPr="000C439D">
              <w:rPr>
                <w:rFonts w:asciiTheme="minorHAnsi" w:hAnsiTheme="minorHAnsi"/>
                <w:sz w:val="24"/>
                <w:szCs w:val="24"/>
              </w:rPr>
              <w:t>-1WM</w:t>
            </w:r>
          </w:p>
        </w:tc>
      </w:tr>
      <w:tr w:rsidR="00CA13F7" w:rsidRPr="00DD43B9" w:rsidTr="00DD43B9">
        <w:trPr>
          <w:trHeight w:hRule="exact" w:val="705"/>
        </w:trPr>
        <w:tc>
          <w:tcPr>
            <w:tcW w:w="3070" w:type="dxa"/>
            <w:gridSpan w:val="2"/>
            <w:shd w:val="clear" w:color="auto" w:fill="FFFFCC"/>
          </w:tcPr>
          <w:p w:rsidR="00CA13F7" w:rsidRPr="00DD43B9" w:rsidRDefault="00CA13F7" w:rsidP="00124C55">
            <w:pPr>
              <w:pStyle w:val="Heading2"/>
              <w:rPr>
                <w:rFonts w:asciiTheme="minorHAnsi" w:hAnsiTheme="minorHAnsi"/>
                <w:szCs w:val="24"/>
              </w:rPr>
            </w:pPr>
            <w:r w:rsidRPr="00DD43B9">
              <w:rPr>
                <w:rFonts w:asciiTheme="minorHAnsi" w:hAnsiTheme="minorHAnsi"/>
                <w:szCs w:val="24"/>
              </w:rPr>
              <w:t>OUTCOMES:</w:t>
            </w:r>
            <w:r w:rsidR="00C5598B" w:rsidRPr="00DD43B9">
              <w:rPr>
                <w:rFonts w:asciiTheme="minorHAnsi" w:hAnsiTheme="minorHAnsi"/>
                <w:szCs w:val="24"/>
              </w:rPr>
              <w:t xml:space="preserve"> </w:t>
            </w:r>
            <w:r w:rsidR="00C5598B" w:rsidRPr="000C439D">
              <w:rPr>
                <w:rFonts w:asciiTheme="minorHAnsi" w:hAnsiTheme="minorHAnsi"/>
                <w:b w:val="0"/>
                <w:szCs w:val="24"/>
              </w:rPr>
              <w:t>MA</w:t>
            </w:r>
            <w:r w:rsidR="00124C55" w:rsidRPr="000C439D">
              <w:rPr>
                <w:rFonts w:asciiTheme="minorHAnsi" w:hAnsiTheme="minorHAnsi"/>
                <w:b w:val="0"/>
                <w:szCs w:val="24"/>
              </w:rPr>
              <w:t>2</w:t>
            </w:r>
            <w:r w:rsidR="00C5598B" w:rsidRPr="000C439D">
              <w:rPr>
                <w:rFonts w:asciiTheme="minorHAnsi" w:hAnsiTheme="minorHAnsi"/>
                <w:b w:val="0"/>
                <w:szCs w:val="24"/>
              </w:rPr>
              <w:t>-14MG</w:t>
            </w:r>
          </w:p>
        </w:tc>
        <w:tc>
          <w:tcPr>
            <w:tcW w:w="12687" w:type="dxa"/>
            <w:gridSpan w:val="3"/>
            <w:shd w:val="clear" w:color="auto" w:fill="auto"/>
          </w:tcPr>
          <w:p w:rsidR="00CA13F7" w:rsidRPr="00DD43B9" w:rsidRDefault="00124C55" w:rsidP="000B21B7">
            <w:pPr>
              <w:spacing w:before="30"/>
              <w:rPr>
                <w:rFonts w:asciiTheme="minorHAnsi" w:hAnsiTheme="minorHAnsi"/>
                <w:b/>
                <w:sz w:val="24"/>
                <w:szCs w:val="24"/>
              </w:rPr>
            </w:pPr>
            <w:r w:rsidRPr="00DD43B9">
              <w:rPr>
                <w:rFonts w:asciiTheme="minorHAnsi" w:hAnsiTheme="minorHAnsi"/>
                <w:sz w:val="24"/>
                <w:szCs w:val="24"/>
              </w:rPr>
              <w:t>Makes, compares, sketch</w:t>
            </w:r>
            <w:r w:rsidR="006A4FE6" w:rsidRPr="00DD43B9">
              <w:rPr>
                <w:rFonts w:asciiTheme="minorHAnsi" w:hAnsiTheme="minorHAnsi"/>
                <w:sz w:val="24"/>
                <w:szCs w:val="24"/>
              </w:rPr>
              <w:t>es and names three-dimensional objects, including prisms, pyramids, cylinders, cones and spheres, and describes their features.</w:t>
            </w:r>
          </w:p>
        </w:tc>
      </w:tr>
      <w:tr w:rsidR="00CA13F7" w:rsidRPr="00DD43B9" w:rsidTr="009C714D">
        <w:trPr>
          <w:trHeight w:hRule="exact" w:val="1707"/>
        </w:trPr>
        <w:tc>
          <w:tcPr>
            <w:tcW w:w="3070" w:type="dxa"/>
            <w:gridSpan w:val="2"/>
            <w:shd w:val="clear" w:color="auto" w:fill="FFFFCC"/>
          </w:tcPr>
          <w:p w:rsidR="00431ACC" w:rsidRPr="00DD43B9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D43B9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CA13F7" w:rsidRPr="00DD43B9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687" w:type="dxa"/>
            <w:gridSpan w:val="3"/>
            <w:shd w:val="clear" w:color="auto" w:fill="auto"/>
          </w:tcPr>
          <w:p w:rsidR="000B21B7" w:rsidRPr="000B21B7" w:rsidRDefault="000B21B7" w:rsidP="000B21B7">
            <w:pPr>
              <w:spacing w:before="30"/>
              <w:rPr>
                <w:rFonts w:asciiTheme="minorHAnsi" w:hAnsiTheme="minorHAnsi"/>
                <w:b/>
                <w:sz w:val="24"/>
                <w:szCs w:val="24"/>
              </w:rPr>
            </w:pPr>
            <w:r w:rsidRPr="000B21B7">
              <w:rPr>
                <w:rFonts w:asciiTheme="minorHAnsi" w:hAnsiTheme="minorHAnsi"/>
                <w:b/>
                <w:sz w:val="24"/>
                <w:szCs w:val="24"/>
              </w:rPr>
              <w:t>Make models of three dimensional objects and describe their key features.</w:t>
            </w:r>
          </w:p>
          <w:p w:rsidR="00CA13F7" w:rsidRPr="00A158B8" w:rsidRDefault="00C5598B" w:rsidP="000833B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A158B8">
              <w:rPr>
                <w:rFonts w:asciiTheme="minorHAnsi" w:hAnsiTheme="minorHAnsi"/>
                <w:sz w:val="24"/>
                <w:szCs w:val="24"/>
              </w:rPr>
              <w:t>Identify</w:t>
            </w:r>
            <w:r w:rsidR="000833B2" w:rsidRPr="00A158B8">
              <w:rPr>
                <w:rFonts w:asciiTheme="minorHAnsi" w:hAnsiTheme="minorHAnsi"/>
                <w:sz w:val="24"/>
                <w:szCs w:val="24"/>
              </w:rPr>
              <w:t xml:space="preserve"> and name three dimensional objects as</w:t>
            </w:r>
            <w:r w:rsidRPr="00A158B8">
              <w:rPr>
                <w:rFonts w:asciiTheme="minorHAnsi" w:hAnsiTheme="minorHAnsi"/>
                <w:sz w:val="24"/>
                <w:szCs w:val="24"/>
              </w:rPr>
              <w:t xml:space="preserve"> prisms and pyramids</w:t>
            </w:r>
            <w:r w:rsidR="00A61CD9" w:rsidRPr="00A158B8">
              <w:rPr>
                <w:rFonts w:asciiTheme="minorHAnsi" w:hAnsiTheme="minorHAnsi"/>
                <w:sz w:val="24"/>
                <w:szCs w:val="24"/>
              </w:rPr>
              <w:t>, cylinders, cones and spheres.</w:t>
            </w:r>
            <w:r w:rsidR="00A61CD9" w:rsidRPr="00A158B8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</w:p>
          <w:p w:rsidR="00CA13F7" w:rsidRPr="00A158B8" w:rsidRDefault="00A61CD9" w:rsidP="000833B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A158B8">
              <w:rPr>
                <w:rFonts w:asciiTheme="minorHAnsi" w:hAnsiTheme="minorHAnsi"/>
                <w:sz w:val="24"/>
                <w:szCs w:val="24"/>
              </w:rPr>
              <w:t>R</w:t>
            </w:r>
            <w:r w:rsidR="006A4FE6" w:rsidRPr="00A158B8">
              <w:rPr>
                <w:rFonts w:asciiTheme="minorHAnsi" w:hAnsiTheme="minorHAnsi"/>
                <w:sz w:val="24"/>
                <w:szCs w:val="24"/>
              </w:rPr>
              <w:t xml:space="preserve">ecognise and describe </w:t>
            </w:r>
            <w:r w:rsidR="00394B43" w:rsidRPr="00A158B8">
              <w:rPr>
                <w:rFonts w:asciiTheme="minorHAnsi" w:hAnsiTheme="minorHAnsi"/>
                <w:sz w:val="24"/>
                <w:szCs w:val="24"/>
              </w:rPr>
              <w:t xml:space="preserve">the use of </w:t>
            </w:r>
            <w:r w:rsidR="006A4FE6" w:rsidRPr="00A158B8">
              <w:rPr>
                <w:rFonts w:asciiTheme="minorHAnsi" w:hAnsiTheme="minorHAnsi"/>
                <w:sz w:val="24"/>
                <w:szCs w:val="24"/>
              </w:rPr>
              <w:t>3-dimensional objects in a variety of contexts (e</w:t>
            </w:r>
            <w:r w:rsidR="004D2F5E" w:rsidRPr="00A158B8">
              <w:rPr>
                <w:rFonts w:asciiTheme="minorHAnsi" w:hAnsiTheme="minorHAnsi"/>
                <w:sz w:val="24"/>
                <w:szCs w:val="24"/>
              </w:rPr>
              <w:t>.</w:t>
            </w:r>
            <w:r w:rsidR="006A4FE6" w:rsidRPr="00A158B8">
              <w:rPr>
                <w:rFonts w:asciiTheme="minorHAnsi" w:hAnsiTheme="minorHAnsi"/>
                <w:sz w:val="24"/>
                <w:szCs w:val="24"/>
              </w:rPr>
              <w:t>g</w:t>
            </w:r>
            <w:r w:rsidR="004D2F5E" w:rsidRPr="00A158B8">
              <w:rPr>
                <w:rFonts w:asciiTheme="minorHAnsi" w:hAnsiTheme="minorHAnsi"/>
                <w:sz w:val="24"/>
                <w:szCs w:val="24"/>
              </w:rPr>
              <w:t>.</w:t>
            </w:r>
            <w:r w:rsidR="006A4FE6" w:rsidRPr="00A158B8">
              <w:rPr>
                <w:rFonts w:asciiTheme="minorHAnsi" w:hAnsiTheme="minorHAnsi"/>
                <w:sz w:val="24"/>
                <w:szCs w:val="24"/>
              </w:rPr>
              <w:t xml:space="preserve"> building, packaging)</w:t>
            </w:r>
          </w:p>
          <w:p w:rsidR="00A61CD9" w:rsidRPr="00A158B8" w:rsidRDefault="00A61CD9" w:rsidP="000833B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A158B8">
              <w:rPr>
                <w:rFonts w:asciiTheme="minorHAnsi" w:hAnsiTheme="minorHAnsi"/>
                <w:sz w:val="24"/>
                <w:szCs w:val="24"/>
              </w:rPr>
              <w:t>Describe and compare curved surfaces and flat surfaces of cylinders, cones and spheres, and faces, edges and vertices of prisms (including cubes) and pyramids.</w:t>
            </w:r>
          </w:p>
          <w:p w:rsidR="00CA13F7" w:rsidRPr="00DD43B9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DD43B9" w:rsidTr="009C714D">
        <w:trPr>
          <w:trHeight w:hRule="exact" w:val="981"/>
        </w:trPr>
        <w:tc>
          <w:tcPr>
            <w:tcW w:w="3070" w:type="dxa"/>
            <w:gridSpan w:val="2"/>
            <w:shd w:val="clear" w:color="auto" w:fill="FFFFCC"/>
          </w:tcPr>
          <w:p w:rsidR="003F5FE9" w:rsidRPr="00DD43B9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DD43B9">
              <w:rPr>
                <w:rFonts w:asciiTheme="minorHAnsi" w:hAnsiTheme="minorHAnsi"/>
                <w:szCs w:val="24"/>
              </w:rPr>
              <w:t>ASSESSMENT FOR LEARNING</w:t>
            </w:r>
          </w:p>
          <w:p w:rsidR="005D2618" w:rsidRPr="00DD43B9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DD43B9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2687" w:type="dxa"/>
            <w:gridSpan w:val="3"/>
            <w:shd w:val="clear" w:color="auto" w:fill="auto"/>
          </w:tcPr>
          <w:p w:rsidR="000C439D" w:rsidRDefault="0074718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0C439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Pre-Assessment:</w:t>
            </w:r>
            <w:r w:rsidRPr="00DD43B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</w:p>
          <w:p w:rsidR="00F10A55" w:rsidRPr="00DD43B9" w:rsidRDefault="0074718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D43B9">
              <w:rPr>
                <w:rFonts w:asciiTheme="minorHAnsi" w:hAnsiTheme="minorHAnsi"/>
                <w:sz w:val="24"/>
                <w:szCs w:val="24"/>
              </w:rPr>
              <w:t xml:space="preserve">Using a spreadsheet, students independently complete a table of properties for the 3D </w:t>
            </w:r>
            <w:r w:rsidR="00A61CD9">
              <w:rPr>
                <w:rFonts w:asciiTheme="minorHAnsi" w:hAnsiTheme="minorHAnsi"/>
                <w:sz w:val="24"/>
                <w:szCs w:val="24"/>
              </w:rPr>
              <w:t>object</w:t>
            </w:r>
            <w:r w:rsidRPr="00DD43B9">
              <w:rPr>
                <w:rFonts w:asciiTheme="minorHAnsi" w:hAnsiTheme="minorHAnsi"/>
                <w:sz w:val="24"/>
                <w:szCs w:val="24"/>
              </w:rPr>
              <w:t xml:space="preserve"> covered (including:  number of faces, edges and vertices for each given shape)</w:t>
            </w:r>
            <w:r w:rsidR="000C439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A7343" w:rsidRPr="00DD43B9" w:rsidTr="00F63DBB">
        <w:trPr>
          <w:trHeight w:hRule="exact" w:val="1562"/>
        </w:trPr>
        <w:tc>
          <w:tcPr>
            <w:tcW w:w="3070" w:type="dxa"/>
            <w:gridSpan w:val="2"/>
            <w:shd w:val="clear" w:color="auto" w:fill="FFFFCC"/>
          </w:tcPr>
          <w:p w:rsidR="005A7343" w:rsidRPr="00DD43B9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DD43B9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2687" w:type="dxa"/>
            <w:gridSpan w:val="3"/>
            <w:shd w:val="clear" w:color="auto" w:fill="auto"/>
          </w:tcPr>
          <w:p w:rsidR="002F734E" w:rsidRPr="002F734E" w:rsidRDefault="002F734E" w:rsidP="002F7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2F7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CLAY MODELS</w:t>
            </w:r>
          </w:p>
          <w:p w:rsidR="002F734E" w:rsidRPr="002F734E" w:rsidRDefault="002F734E" w:rsidP="002F7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F73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Students construct prisms and pyramids from</w:t>
            </w:r>
            <w:r w:rsidR="00A61CD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clay, </w:t>
            </w:r>
            <w:proofErr w:type="spellStart"/>
            <w:r w:rsidR="00A61CD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plasticine</w:t>
            </w:r>
            <w:proofErr w:type="spellEnd"/>
            <w:r w:rsidR="00A61CD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or </w:t>
            </w:r>
            <w:proofErr w:type="spellStart"/>
            <w:r w:rsidR="00A61CD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playdough</w:t>
            </w:r>
            <w:proofErr w:type="spellEnd"/>
            <w:r w:rsidR="00A61CD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when shown a model</w:t>
            </w:r>
            <w:r w:rsidRPr="002F73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  <w:p w:rsidR="002F734E" w:rsidRPr="002F734E" w:rsidRDefault="002F734E" w:rsidP="002F73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F73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Students compare and discuss their results.</w:t>
            </w:r>
          </w:p>
          <w:p w:rsidR="00C03F6B" w:rsidRPr="00DD43B9" w:rsidRDefault="00C03F6B" w:rsidP="004854D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4B8" w:rsidRPr="00DD43B9" w:rsidTr="00F63DBB">
        <w:trPr>
          <w:trHeight w:hRule="exact" w:val="1115"/>
        </w:trPr>
        <w:tc>
          <w:tcPr>
            <w:tcW w:w="3070" w:type="dxa"/>
            <w:gridSpan w:val="2"/>
            <w:shd w:val="clear" w:color="auto" w:fill="FFFFCC"/>
          </w:tcPr>
          <w:p w:rsidR="003214B8" w:rsidRPr="00A61CD9" w:rsidRDefault="003214B8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A61CD9">
              <w:rPr>
                <w:rFonts w:asciiTheme="minorHAnsi" w:hAnsiTheme="minorHAnsi"/>
                <w:szCs w:val="24"/>
              </w:rPr>
              <w:t>TENS ACTIVITY</w:t>
            </w:r>
          </w:p>
          <w:p w:rsidR="003214B8" w:rsidRPr="00A61CD9" w:rsidRDefault="003214B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A61CD9">
              <w:rPr>
                <w:rFonts w:asciiTheme="minorHAnsi" w:hAnsiTheme="minorHAnsi"/>
                <w:szCs w:val="24"/>
              </w:rPr>
              <w:t>NEWMAN’S PROBLEM</w:t>
            </w:r>
          </w:p>
          <w:p w:rsidR="003214B8" w:rsidRPr="00DD43B9" w:rsidRDefault="003214B8" w:rsidP="00DD43B9">
            <w:pPr>
              <w:pStyle w:val="Heading2"/>
              <w:rPr>
                <w:rFonts w:asciiTheme="minorHAnsi" w:hAnsiTheme="minorHAnsi"/>
              </w:rPr>
            </w:pPr>
            <w:r w:rsidRPr="00A61CD9">
              <w:rPr>
                <w:rFonts w:asciiTheme="minorHAnsi" w:hAnsiTheme="minorHAnsi"/>
                <w:szCs w:val="24"/>
              </w:rPr>
              <w:t>INVESTIGATION</w:t>
            </w:r>
            <w:r w:rsidRPr="00DD43B9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2687" w:type="dxa"/>
            <w:gridSpan w:val="3"/>
            <w:shd w:val="clear" w:color="auto" w:fill="auto"/>
          </w:tcPr>
          <w:p w:rsidR="003214B8" w:rsidRDefault="003214B8" w:rsidP="00236583">
            <w:pPr>
              <w:rPr>
                <w:rStyle w:val="Hyperlink"/>
                <w:rFonts w:asciiTheme="minorHAnsi" w:hAnsiTheme="minorHAnsi"/>
                <w:sz w:val="24"/>
                <w:szCs w:val="24"/>
              </w:rPr>
            </w:pPr>
            <w:r w:rsidRPr="00DD43B9">
              <w:rPr>
                <w:rFonts w:asciiTheme="minorHAnsi" w:hAnsiTheme="minorHAnsi"/>
                <w:sz w:val="24"/>
                <w:szCs w:val="24"/>
              </w:rPr>
              <w:t xml:space="preserve">A puzzling cube problem:  </w:t>
            </w:r>
            <w:hyperlink r:id="rId7" w:history="1">
              <w:r w:rsidR="00DD43B9" w:rsidRPr="00C64E1D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http://nrich.maths.org/1140</w:t>
              </w:r>
            </w:hyperlink>
          </w:p>
          <w:bookmarkStart w:id="1" w:name="_MON_1471200205"/>
          <w:bookmarkEnd w:id="1"/>
          <w:p w:rsidR="00DD43B9" w:rsidRPr="00DD43B9" w:rsidRDefault="00F63DBB" w:rsidP="0023658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object w:dxaOrig="1513" w:dyaOrig="9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pt;height:48.9pt" o:ole="">
                  <v:imagedata r:id="rId8" o:title=""/>
                </v:shape>
                <o:OLEObject Type="Embed" ProgID="Word.Document.12" ShapeID="_x0000_i1025" DrawAspect="Icon" ObjectID="_1478715072" r:id="rId9">
                  <o:FieldCodes>\s</o:FieldCodes>
                </o:OLEObject>
              </w:object>
            </w:r>
          </w:p>
        </w:tc>
      </w:tr>
      <w:tr w:rsidR="003214B8" w:rsidRPr="00DD43B9" w:rsidTr="00A61CD9">
        <w:trPr>
          <w:trHeight w:val="378"/>
        </w:trPr>
        <w:tc>
          <w:tcPr>
            <w:tcW w:w="3070" w:type="dxa"/>
            <w:gridSpan w:val="2"/>
            <w:vMerge w:val="restart"/>
            <w:shd w:val="clear" w:color="auto" w:fill="auto"/>
          </w:tcPr>
          <w:p w:rsidR="003214B8" w:rsidRPr="00DD43B9" w:rsidRDefault="003214B8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A61CD9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:rsidR="003214B8" w:rsidRPr="00DD43B9" w:rsidRDefault="003214B8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D43B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D43B9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D43B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:rsidR="003214B8" w:rsidRPr="00DD43B9" w:rsidRDefault="003214B8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D43B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D43B9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D43B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D43B9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D43B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:rsidR="003214B8" w:rsidRPr="00DD43B9" w:rsidRDefault="003214B8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D43B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3214B8" w:rsidRPr="00DD43B9" w:rsidTr="00A61CD9">
        <w:trPr>
          <w:trHeight w:hRule="exact" w:val="1848"/>
        </w:trPr>
        <w:tc>
          <w:tcPr>
            <w:tcW w:w="3070" w:type="dxa"/>
            <w:gridSpan w:val="2"/>
            <w:vMerge/>
            <w:shd w:val="clear" w:color="auto" w:fill="auto"/>
          </w:tcPr>
          <w:p w:rsidR="003214B8" w:rsidRPr="00DD43B9" w:rsidRDefault="003214B8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:rsidR="003214B8" w:rsidRPr="00DD43B9" w:rsidRDefault="003214B8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D43B9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D43B9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3214B8" w:rsidRPr="00DD43B9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D43B9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:rsidR="003214B8" w:rsidRPr="00DD43B9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D43B9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:rsidR="003214B8" w:rsidRPr="00DD43B9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D43B9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D43B9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:rsidR="003214B8" w:rsidRPr="00DD43B9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:rsidR="003214B8" w:rsidRPr="00DD43B9" w:rsidRDefault="003214B8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D43B9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D43B9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:rsidR="003214B8" w:rsidRPr="00DD43B9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:rsidR="003214B8" w:rsidRPr="00DD43B9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:rsidR="003214B8" w:rsidRPr="00DD43B9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:rsidR="003214B8" w:rsidRPr="00DD43B9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:rsidR="003214B8" w:rsidRPr="00DD43B9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:rsidR="003214B8" w:rsidRPr="00DD43B9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:rsidR="003214B8" w:rsidRPr="00DD43B9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:rsidR="003214B8" w:rsidRPr="00DD43B9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:rsidR="003214B8" w:rsidRPr="00DD43B9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:rsidR="003214B8" w:rsidRPr="00DD43B9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:rsidR="003214B8" w:rsidRPr="00DD43B9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:rsidR="003214B8" w:rsidRPr="00DD43B9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D43B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3214B8" w:rsidRPr="00DD43B9" w:rsidTr="00F63DBB">
        <w:trPr>
          <w:trHeight w:hRule="exact" w:val="863"/>
        </w:trPr>
        <w:tc>
          <w:tcPr>
            <w:tcW w:w="3070" w:type="dxa"/>
            <w:gridSpan w:val="2"/>
            <w:shd w:val="clear" w:color="auto" w:fill="FFFFCC"/>
          </w:tcPr>
          <w:p w:rsidR="003214B8" w:rsidRPr="00DD43B9" w:rsidRDefault="003214B8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DD43B9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:rsidR="003214B8" w:rsidRPr="00DD43B9" w:rsidRDefault="003214B8" w:rsidP="000833B2">
            <w:pPr>
              <w:ind w:left="49" w:hanging="49"/>
              <w:rPr>
                <w:rFonts w:asciiTheme="minorHAnsi" w:hAnsiTheme="minorHAnsi"/>
                <w:sz w:val="24"/>
                <w:szCs w:val="24"/>
              </w:rPr>
            </w:pPr>
            <w:r w:rsidRPr="00DD43B9">
              <w:rPr>
                <w:rFonts w:asciiTheme="minorHAnsi" w:hAnsiTheme="minorHAnsi"/>
                <w:sz w:val="24"/>
                <w:szCs w:val="24"/>
              </w:rPr>
              <w:t xml:space="preserve">Set of 3D </w:t>
            </w:r>
            <w:r w:rsidR="000833B2">
              <w:rPr>
                <w:rFonts w:asciiTheme="minorHAnsi" w:hAnsiTheme="minorHAnsi"/>
                <w:sz w:val="24"/>
                <w:szCs w:val="24"/>
              </w:rPr>
              <w:t>objects</w:t>
            </w:r>
            <w:r w:rsidRPr="00DD43B9">
              <w:rPr>
                <w:rFonts w:asciiTheme="minorHAnsi" w:hAnsiTheme="minorHAnsi"/>
                <w:sz w:val="24"/>
                <w:szCs w:val="24"/>
              </w:rPr>
              <w:t xml:space="preserve">, metalanguage signage (faces, vertices, edges, various types of pyramids and prisms), spreadsheet file, magazines, “Clown” board game, dice, variety of real objects that </w:t>
            </w:r>
            <w:r w:rsidR="000C439D">
              <w:rPr>
                <w:rFonts w:asciiTheme="minorHAnsi" w:hAnsiTheme="minorHAnsi"/>
                <w:sz w:val="24"/>
                <w:szCs w:val="24"/>
              </w:rPr>
              <w:t xml:space="preserve">represent regular 3D </w:t>
            </w:r>
            <w:r w:rsidR="000833B2">
              <w:rPr>
                <w:rFonts w:asciiTheme="minorHAnsi" w:hAnsiTheme="minorHAnsi"/>
                <w:sz w:val="24"/>
                <w:szCs w:val="24"/>
              </w:rPr>
              <w:t>objects</w:t>
            </w:r>
            <w:r w:rsidR="000C439D">
              <w:rPr>
                <w:rFonts w:asciiTheme="minorHAnsi" w:hAnsiTheme="minorHAnsi"/>
                <w:sz w:val="24"/>
                <w:szCs w:val="24"/>
              </w:rPr>
              <w:t xml:space="preserve"> (e.g. </w:t>
            </w:r>
            <w:r w:rsidRPr="00DD43B9">
              <w:rPr>
                <w:rFonts w:asciiTheme="minorHAnsi" w:hAnsiTheme="minorHAnsi"/>
                <w:sz w:val="24"/>
                <w:szCs w:val="24"/>
              </w:rPr>
              <w:t>boxes, ice cream con</w:t>
            </w:r>
            <w:r w:rsidR="00F63DBB">
              <w:rPr>
                <w:rFonts w:asciiTheme="minorHAnsi" w:hAnsiTheme="minorHAnsi"/>
                <w:sz w:val="24"/>
                <w:szCs w:val="24"/>
              </w:rPr>
              <w:t>es, witches hats, T</w:t>
            </w:r>
            <w:r w:rsidR="000E6C76">
              <w:rPr>
                <w:rFonts w:asciiTheme="minorHAnsi" w:hAnsiTheme="minorHAnsi"/>
                <w:sz w:val="24"/>
                <w:szCs w:val="24"/>
              </w:rPr>
              <w:t>oblerone box etc.</w:t>
            </w:r>
            <w:r w:rsidRPr="00DD43B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</w:tbl>
    <w:p w:rsidR="00CA13F7" w:rsidRPr="00DD43B9" w:rsidRDefault="00CA13F7" w:rsidP="0008254F">
      <w:pPr>
        <w:spacing w:after="200" w:line="276" w:lineRule="auto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DD43B9">
        <w:rPr>
          <w:rFonts w:asciiTheme="minorHAnsi" w:hAnsiTheme="minorHAnsi"/>
        </w:rPr>
        <w:br w:type="page"/>
      </w:r>
      <w:r w:rsidR="00081A4D" w:rsidRPr="00DD43B9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DD43B9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DD43B9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DD43B9">
              <w:rPr>
                <w:rFonts w:asciiTheme="minorHAnsi" w:hAnsiTheme="minorHAnsi"/>
                <w:szCs w:val="24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:rsidR="001C6A19" w:rsidRPr="00DD43B9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DD43B9">
              <w:rPr>
                <w:rFonts w:asciiTheme="minorHAnsi" w:hAnsiTheme="minorHAnsi"/>
                <w:szCs w:val="24"/>
              </w:rPr>
              <w:t>GUIDED &amp; INDEPENDENT ACTIVITIES</w:t>
            </w:r>
          </w:p>
        </w:tc>
      </w:tr>
      <w:tr w:rsidR="001C6A19" w:rsidRPr="00DD43B9" w:rsidTr="00AD7663">
        <w:trPr>
          <w:trHeight w:val="1325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2921CA" w:rsidRPr="00213483" w:rsidRDefault="002921CA" w:rsidP="00213483">
            <w:pPr>
              <w:pStyle w:val="Heading2"/>
              <w:numPr>
                <w:ilvl w:val="0"/>
                <w:numId w:val="22"/>
              </w:numPr>
              <w:ind w:left="426" w:hanging="426"/>
              <w:rPr>
                <w:rFonts w:asciiTheme="minorHAnsi" w:hAnsiTheme="minorHAnsi"/>
                <w:szCs w:val="24"/>
              </w:rPr>
            </w:pPr>
            <w:r w:rsidRPr="00213483">
              <w:rPr>
                <w:rFonts w:asciiTheme="minorHAnsi" w:hAnsiTheme="minorHAnsi"/>
                <w:szCs w:val="24"/>
              </w:rPr>
              <w:t>Explicitly communicate lesson outcomes and work quality.</w:t>
            </w:r>
          </w:p>
          <w:p w:rsidR="002921CA" w:rsidRPr="00DD43B9" w:rsidRDefault="002921CA" w:rsidP="002921CA">
            <w:pPr>
              <w:pStyle w:val="Heading2"/>
              <w:numPr>
                <w:ilvl w:val="0"/>
                <w:numId w:val="22"/>
              </w:numPr>
              <w:ind w:left="426" w:hanging="426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Pr="00DD43B9">
              <w:rPr>
                <w:rFonts w:asciiTheme="minorHAnsi" w:hAnsiTheme="minorHAnsi"/>
                <w:szCs w:val="24"/>
              </w:rPr>
              <w:t>efine and reinforce metalanguage in the unit</w:t>
            </w:r>
            <w:r>
              <w:rPr>
                <w:rFonts w:asciiTheme="minorHAnsi" w:hAnsiTheme="minorHAnsi"/>
                <w:szCs w:val="24"/>
              </w:rPr>
              <w:t>:</w:t>
            </w:r>
          </w:p>
          <w:p w:rsidR="002921CA" w:rsidRPr="00864A28" w:rsidRDefault="002921CA" w:rsidP="002921CA">
            <w:pPr>
              <w:pStyle w:val="Heading2"/>
              <w:ind w:left="426"/>
              <w:rPr>
                <w:rFonts w:asciiTheme="minorHAnsi" w:hAnsiTheme="minorHAnsi"/>
                <w:b w:val="0"/>
                <w:szCs w:val="24"/>
              </w:rPr>
            </w:pPr>
            <w:proofErr w:type="spellStart"/>
            <w:r w:rsidRPr="00864A28">
              <w:rPr>
                <w:rFonts w:asciiTheme="minorHAnsi" w:hAnsiTheme="minorHAnsi"/>
                <w:b w:val="0"/>
                <w:szCs w:val="24"/>
              </w:rPr>
              <w:t>e.g</w:t>
            </w:r>
            <w:proofErr w:type="spellEnd"/>
            <w:r w:rsidRPr="00864A28">
              <w:rPr>
                <w:rFonts w:asciiTheme="minorHAnsi" w:hAnsiTheme="minorHAnsi"/>
                <w:b w:val="0"/>
                <w:szCs w:val="24"/>
              </w:rPr>
              <w:t>:  pyramid, prism, face, edge, vertex, vertices, triangular prism, square prism, cube, rectangular prism, pentagonal prism, triangular pyramid, square pyramid, rectangular pyramid, cross-section, surface, curved, flat and perspective Also include regular 2D shapes. (</w:t>
            </w:r>
            <w:proofErr w:type="gramStart"/>
            <w:r w:rsidRPr="00864A28">
              <w:rPr>
                <w:rFonts w:asciiTheme="minorHAnsi" w:hAnsiTheme="minorHAnsi"/>
                <w:b w:val="0"/>
                <w:szCs w:val="24"/>
              </w:rPr>
              <w:t>square</w:t>
            </w:r>
            <w:proofErr w:type="gramEnd"/>
            <w:r w:rsidRPr="00864A28">
              <w:rPr>
                <w:rFonts w:asciiTheme="minorHAnsi" w:hAnsiTheme="minorHAnsi"/>
                <w:b w:val="0"/>
                <w:szCs w:val="24"/>
              </w:rPr>
              <w:t xml:space="preserve">, triangle, rectangle, pentagon, hexagon and octagon) </w:t>
            </w:r>
          </w:p>
          <w:p w:rsidR="001C6A19" w:rsidRPr="00DD43B9" w:rsidRDefault="00747183" w:rsidP="00747183">
            <w:pPr>
              <w:pStyle w:val="Heading2"/>
              <w:numPr>
                <w:ilvl w:val="0"/>
                <w:numId w:val="22"/>
              </w:numPr>
              <w:ind w:left="426" w:hanging="426"/>
              <w:rPr>
                <w:rFonts w:asciiTheme="minorHAnsi" w:hAnsiTheme="minorHAnsi"/>
                <w:b w:val="0"/>
                <w:szCs w:val="24"/>
              </w:rPr>
            </w:pPr>
            <w:r w:rsidRPr="00DD43B9">
              <w:rPr>
                <w:rFonts w:asciiTheme="minorHAnsi" w:hAnsiTheme="minorHAnsi"/>
                <w:szCs w:val="24"/>
              </w:rPr>
              <w:t>Teach and review</w:t>
            </w:r>
            <w:r w:rsidRPr="00DD43B9">
              <w:rPr>
                <w:rFonts w:asciiTheme="minorHAnsi" w:hAnsiTheme="minorHAnsi"/>
                <w:b w:val="0"/>
                <w:szCs w:val="24"/>
              </w:rPr>
              <w:t xml:space="preserve"> the names of regular 3 dimensional </w:t>
            </w:r>
            <w:r w:rsidR="00A61CD9">
              <w:rPr>
                <w:rFonts w:asciiTheme="minorHAnsi" w:hAnsiTheme="minorHAnsi"/>
                <w:b w:val="0"/>
                <w:szCs w:val="24"/>
              </w:rPr>
              <w:t>object</w:t>
            </w:r>
            <w:r w:rsidRPr="00DD43B9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747183" w:rsidRDefault="00747183" w:rsidP="00747183">
            <w:pPr>
              <w:pStyle w:val="Heading2"/>
              <w:numPr>
                <w:ilvl w:val="0"/>
                <w:numId w:val="22"/>
              </w:numPr>
              <w:ind w:left="426" w:hanging="426"/>
              <w:rPr>
                <w:rFonts w:asciiTheme="minorHAnsi" w:hAnsiTheme="minorHAnsi"/>
                <w:b w:val="0"/>
                <w:szCs w:val="24"/>
              </w:rPr>
            </w:pPr>
            <w:r w:rsidRPr="00DD43B9">
              <w:rPr>
                <w:rFonts w:asciiTheme="minorHAnsi" w:hAnsiTheme="minorHAnsi"/>
                <w:szCs w:val="24"/>
              </w:rPr>
              <w:t>Identify the difference</w:t>
            </w:r>
            <w:r w:rsidRPr="00DD43B9">
              <w:rPr>
                <w:rFonts w:asciiTheme="minorHAnsi" w:hAnsiTheme="minorHAnsi"/>
                <w:b w:val="0"/>
                <w:szCs w:val="24"/>
              </w:rPr>
              <w:t xml:space="preserve"> between prisms and pyramids. Use visual models. Construct a chart of differences.</w:t>
            </w:r>
          </w:p>
          <w:p w:rsidR="00D8347E" w:rsidRPr="00D8347E" w:rsidRDefault="00D8347E" w:rsidP="00D8347E">
            <w:pPr>
              <w:pStyle w:val="ListParagraph"/>
              <w:numPr>
                <w:ilvl w:val="0"/>
                <w:numId w:val="22"/>
              </w:numPr>
              <w:ind w:left="426"/>
              <w:rPr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 xml:space="preserve">Feely Bag: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A 3D object is placed in a bag. A student feels the object, without looking, and describes it features. The class tries to identify the object.</w:t>
            </w:r>
          </w:p>
          <w:p w:rsidR="00747183" w:rsidRPr="00DD43B9" w:rsidRDefault="00747183" w:rsidP="000833B2">
            <w:pPr>
              <w:pStyle w:val="Heading2"/>
              <w:ind w:left="426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DD43B9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DD43B9"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Pr="00DD43B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373C06" w:rsidRPr="00DD43B9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DD43B9"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:rsidR="001C6A19" w:rsidRPr="00DD43B9" w:rsidRDefault="00D32658" w:rsidP="006A4FE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DD43B9">
              <w:rPr>
                <w:rFonts w:asciiTheme="minorHAnsi" w:hAnsiTheme="minorHAnsi"/>
                <w:b w:val="0"/>
                <w:szCs w:val="24"/>
              </w:rPr>
              <w:t>S</w:t>
            </w:r>
            <w:r w:rsidR="006A4FE6" w:rsidRPr="00DD43B9">
              <w:rPr>
                <w:rFonts w:asciiTheme="minorHAnsi" w:hAnsiTheme="minorHAnsi"/>
                <w:b w:val="0"/>
                <w:szCs w:val="24"/>
              </w:rPr>
              <w:t>1</w:t>
            </w:r>
            <w:r w:rsidRPr="00DD43B9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747183" w:rsidRPr="000E6C76" w:rsidRDefault="00747183" w:rsidP="00747183">
            <w:pPr>
              <w:pStyle w:val="Heading2"/>
              <w:numPr>
                <w:ilvl w:val="0"/>
                <w:numId w:val="22"/>
              </w:numPr>
              <w:ind w:left="426" w:hanging="426"/>
              <w:rPr>
                <w:rFonts w:asciiTheme="minorHAnsi" w:hAnsiTheme="minorHAnsi"/>
                <w:b w:val="0"/>
                <w:szCs w:val="24"/>
              </w:rPr>
            </w:pPr>
            <w:r w:rsidRPr="000E6C76">
              <w:rPr>
                <w:rFonts w:asciiTheme="minorHAnsi" w:hAnsiTheme="minorHAnsi"/>
                <w:b w:val="0"/>
                <w:szCs w:val="24"/>
              </w:rPr>
              <w:t xml:space="preserve">Review terms and explore properties of regular 3D </w:t>
            </w:r>
            <w:r w:rsidR="00360443">
              <w:rPr>
                <w:rFonts w:asciiTheme="minorHAnsi" w:hAnsiTheme="minorHAnsi"/>
                <w:b w:val="0"/>
                <w:szCs w:val="24"/>
              </w:rPr>
              <w:t xml:space="preserve">objects </w:t>
            </w:r>
            <w:r w:rsidRPr="000E6C76">
              <w:rPr>
                <w:rFonts w:asciiTheme="minorHAnsi" w:hAnsiTheme="minorHAnsi"/>
                <w:b w:val="0"/>
                <w:szCs w:val="24"/>
              </w:rPr>
              <w:t xml:space="preserve">and 2D shapes. Discuss 2D </w:t>
            </w:r>
            <w:r w:rsidR="000E6C76" w:rsidRPr="000E6C76">
              <w:rPr>
                <w:rFonts w:asciiTheme="minorHAnsi" w:hAnsiTheme="minorHAnsi"/>
                <w:b w:val="0"/>
                <w:szCs w:val="24"/>
              </w:rPr>
              <w:t>shapes</w:t>
            </w:r>
            <w:r w:rsidRPr="000E6C76">
              <w:rPr>
                <w:rFonts w:asciiTheme="minorHAnsi" w:hAnsiTheme="minorHAnsi"/>
                <w:b w:val="0"/>
                <w:szCs w:val="24"/>
              </w:rPr>
              <w:t xml:space="preserve"> that make up each 3D face. Identify the number of edges </w:t>
            </w:r>
            <w:proofErr w:type="gramStart"/>
            <w:r w:rsidRPr="000E6C76">
              <w:rPr>
                <w:rFonts w:asciiTheme="minorHAnsi" w:hAnsiTheme="minorHAnsi"/>
                <w:b w:val="0"/>
                <w:szCs w:val="24"/>
              </w:rPr>
              <w:t>each 3D</w:t>
            </w:r>
            <w:proofErr w:type="gramEnd"/>
            <w:r w:rsidRPr="000E6C7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0833B2">
              <w:rPr>
                <w:rFonts w:asciiTheme="minorHAnsi" w:hAnsiTheme="minorHAnsi"/>
                <w:b w:val="0"/>
                <w:szCs w:val="24"/>
              </w:rPr>
              <w:t>objects</w:t>
            </w:r>
            <w:r w:rsidRPr="000E6C76">
              <w:rPr>
                <w:rFonts w:asciiTheme="minorHAnsi" w:hAnsiTheme="minorHAnsi"/>
                <w:b w:val="0"/>
                <w:szCs w:val="24"/>
              </w:rPr>
              <w:t xml:space="preserve"> has (using hands on examples)</w:t>
            </w:r>
            <w:r w:rsidR="000E6C76" w:rsidRPr="000E6C76">
              <w:rPr>
                <w:rFonts w:asciiTheme="minorHAnsi" w:hAnsiTheme="minorHAnsi"/>
                <w:b w:val="0"/>
                <w:szCs w:val="24"/>
              </w:rPr>
              <w:t>.</w:t>
            </w:r>
          </w:p>
          <w:p w:rsidR="00747183" w:rsidRPr="000E6C76" w:rsidRDefault="00747183" w:rsidP="00747183">
            <w:pPr>
              <w:pStyle w:val="Heading2"/>
              <w:numPr>
                <w:ilvl w:val="0"/>
                <w:numId w:val="22"/>
              </w:numPr>
              <w:ind w:left="426" w:hanging="426"/>
              <w:rPr>
                <w:rFonts w:asciiTheme="minorHAnsi" w:hAnsiTheme="minorHAnsi"/>
                <w:b w:val="0"/>
                <w:szCs w:val="24"/>
              </w:rPr>
            </w:pPr>
            <w:r w:rsidRPr="000E6C76">
              <w:rPr>
                <w:rFonts w:asciiTheme="minorHAnsi" w:hAnsiTheme="minorHAnsi"/>
                <w:b w:val="0"/>
                <w:szCs w:val="24"/>
              </w:rPr>
              <w:t>Identify and label regular 2D shapes and 3D objects</w:t>
            </w:r>
            <w:r w:rsidR="000E6C76" w:rsidRPr="000E6C76">
              <w:rPr>
                <w:rFonts w:asciiTheme="minorHAnsi" w:hAnsiTheme="minorHAnsi"/>
                <w:b w:val="0"/>
                <w:szCs w:val="24"/>
              </w:rPr>
              <w:t>.</w:t>
            </w:r>
          </w:p>
          <w:p w:rsidR="001C6A19" w:rsidRPr="00DD43B9" w:rsidRDefault="004854DC" w:rsidP="005D2618">
            <w:pPr>
              <w:pStyle w:val="Heading2"/>
              <w:numPr>
                <w:ilvl w:val="0"/>
                <w:numId w:val="22"/>
              </w:numPr>
              <w:ind w:left="426" w:hanging="426"/>
              <w:rPr>
                <w:rFonts w:asciiTheme="minorHAnsi" w:hAnsiTheme="minorHAnsi"/>
                <w:b w:val="0"/>
                <w:szCs w:val="24"/>
              </w:rPr>
            </w:pPr>
            <w:r w:rsidRPr="000E6C76">
              <w:rPr>
                <w:rFonts w:asciiTheme="minorHAnsi" w:hAnsiTheme="minorHAnsi"/>
                <w:b w:val="0"/>
                <w:szCs w:val="24"/>
              </w:rPr>
              <w:t>Review flat/curved surfaces</w:t>
            </w:r>
            <w:r w:rsidR="000E6C76" w:rsidRPr="000E6C76">
              <w:rPr>
                <w:rFonts w:asciiTheme="minorHAnsi" w:hAnsiTheme="minorHAnsi"/>
                <w:b w:val="0"/>
                <w:szCs w:val="24"/>
              </w:rPr>
              <w:t>.</w:t>
            </w:r>
          </w:p>
        </w:tc>
      </w:tr>
      <w:tr w:rsidR="001C6A19" w:rsidRPr="00DD43B9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DD43B9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DD43B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DD43B9"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Pr="00DD43B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:rsidR="001C6A19" w:rsidRDefault="00932461" w:rsidP="006A4FE6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DD43B9">
              <w:rPr>
                <w:rFonts w:asciiTheme="minorHAnsi" w:hAnsiTheme="minorHAnsi"/>
                <w:szCs w:val="24"/>
              </w:rPr>
              <w:t>S</w:t>
            </w:r>
            <w:r w:rsidR="006A4FE6" w:rsidRPr="00DD43B9">
              <w:rPr>
                <w:rFonts w:asciiTheme="minorHAnsi" w:hAnsiTheme="minorHAnsi"/>
                <w:szCs w:val="24"/>
              </w:rPr>
              <w:t>2</w:t>
            </w:r>
          </w:p>
          <w:p w:rsidR="00F63DBB" w:rsidRDefault="00F63DBB" w:rsidP="00F63DBB">
            <w:pPr>
              <w:rPr>
                <w:lang w:eastAsia="en-AU"/>
              </w:rPr>
            </w:pPr>
          </w:p>
          <w:bookmarkStart w:id="2" w:name="_MON_1471200157"/>
          <w:bookmarkEnd w:id="2"/>
          <w:p w:rsidR="00F63DBB" w:rsidRPr="00F63DBB" w:rsidRDefault="00F63DBB" w:rsidP="00656C6D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object w:dxaOrig="1513" w:dyaOrig="972">
                <v:shape id="_x0000_i1026" type="#_x0000_t75" style="width:75.7pt;height:48.9pt" o:ole="">
                  <v:imagedata r:id="rId10" o:title=""/>
                </v:shape>
                <o:OLEObject Type="Embed" ProgID="Word.Document.12" ShapeID="_x0000_i1026" DrawAspect="Icon" ObjectID="_1478715073" r:id="rId11">
                  <o:FieldCodes>\s</o:FieldCodes>
                </o:OLEObject>
              </w:object>
            </w:r>
          </w:p>
        </w:tc>
        <w:tc>
          <w:tcPr>
            <w:tcW w:w="9639" w:type="dxa"/>
          </w:tcPr>
          <w:p w:rsidR="000833B2" w:rsidRPr="00A61CD9" w:rsidRDefault="000833B2" w:rsidP="000833B2">
            <w:pPr>
              <w:pStyle w:val="Heading2"/>
              <w:numPr>
                <w:ilvl w:val="0"/>
                <w:numId w:val="23"/>
              </w:numPr>
              <w:ind w:left="459" w:hanging="425"/>
              <w:rPr>
                <w:rFonts w:asciiTheme="minorHAnsi" w:hAnsiTheme="minorHAnsi"/>
                <w:b w:val="0"/>
                <w:szCs w:val="24"/>
              </w:rPr>
            </w:pPr>
            <w:r w:rsidRPr="00A61CD9">
              <w:rPr>
                <w:rFonts w:asciiTheme="minorHAnsi" w:hAnsiTheme="minorHAnsi"/>
                <w:szCs w:val="24"/>
              </w:rPr>
              <w:t xml:space="preserve">Investigating 3D objects: </w:t>
            </w:r>
            <w:r w:rsidRPr="00A61CD9">
              <w:rPr>
                <w:rFonts w:asciiTheme="minorHAnsi" w:hAnsiTheme="minorHAnsi"/>
                <w:b w:val="0"/>
                <w:szCs w:val="24"/>
              </w:rPr>
              <w:t>Students make prints of the faces and bases of a variety of 3D objects</w:t>
            </w:r>
            <w:r w:rsidR="00D8347E" w:rsidRPr="00A61CD9">
              <w:rPr>
                <w:rFonts w:asciiTheme="minorHAnsi" w:hAnsiTheme="minorHAnsi"/>
                <w:b w:val="0"/>
                <w:szCs w:val="24"/>
              </w:rPr>
              <w:t>. A chart may be built up to illustrate the prints obtained from various objects.</w:t>
            </w:r>
          </w:p>
          <w:p w:rsidR="00747183" w:rsidRPr="00A61CD9" w:rsidRDefault="001A714E" w:rsidP="000833B2">
            <w:pPr>
              <w:pStyle w:val="Heading2"/>
              <w:numPr>
                <w:ilvl w:val="0"/>
                <w:numId w:val="23"/>
              </w:numPr>
              <w:ind w:left="459" w:hanging="425"/>
              <w:rPr>
                <w:rFonts w:asciiTheme="minorHAnsi" w:hAnsiTheme="minorHAnsi"/>
                <w:b w:val="0"/>
                <w:szCs w:val="24"/>
              </w:rPr>
            </w:pPr>
            <w:r w:rsidRPr="00A61CD9">
              <w:rPr>
                <w:rFonts w:asciiTheme="minorHAnsi" w:hAnsiTheme="minorHAnsi"/>
                <w:szCs w:val="24"/>
              </w:rPr>
              <w:t>Real life shapes</w:t>
            </w:r>
            <w:r w:rsidR="004402B4" w:rsidRPr="00A61CD9">
              <w:rPr>
                <w:rFonts w:asciiTheme="minorHAnsi" w:hAnsiTheme="minorHAnsi"/>
                <w:szCs w:val="24"/>
              </w:rPr>
              <w:t xml:space="preserve">: </w:t>
            </w:r>
            <w:r w:rsidR="004402B4" w:rsidRPr="00A61CD9">
              <w:rPr>
                <w:rFonts w:asciiTheme="minorHAnsi" w:hAnsiTheme="minorHAnsi"/>
                <w:b w:val="0"/>
                <w:szCs w:val="24"/>
              </w:rPr>
              <w:t>Students</w:t>
            </w:r>
            <w:r w:rsidRPr="00A61CD9">
              <w:rPr>
                <w:rFonts w:asciiTheme="minorHAnsi" w:hAnsiTheme="minorHAnsi"/>
                <w:b w:val="0"/>
                <w:szCs w:val="24"/>
              </w:rPr>
              <w:t xml:space="preserve"> look for 3D objects in the ‘real’ world. Collect pictures from magazines, old photographs, birthday cards etc</w:t>
            </w:r>
            <w:r w:rsidR="005276C9" w:rsidRPr="00A61CD9">
              <w:rPr>
                <w:rFonts w:asciiTheme="minorHAnsi" w:hAnsiTheme="minorHAnsi"/>
                <w:b w:val="0"/>
                <w:szCs w:val="24"/>
              </w:rPr>
              <w:t>. of 3D objects. In A</w:t>
            </w:r>
            <w:r w:rsidRPr="00A61CD9">
              <w:rPr>
                <w:rFonts w:asciiTheme="minorHAnsi" w:hAnsiTheme="minorHAnsi"/>
                <w:b w:val="0"/>
                <w:szCs w:val="24"/>
              </w:rPr>
              <w:t>rt, children make a collage using these objects.</w:t>
            </w:r>
          </w:p>
          <w:p w:rsidR="007E4125" w:rsidRPr="00DD43B9" w:rsidRDefault="00FB48CA" w:rsidP="006238EB">
            <w:pPr>
              <w:pStyle w:val="Heading2"/>
              <w:numPr>
                <w:ilvl w:val="0"/>
                <w:numId w:val="22"/>
              </w:numPr>
              <w:ind w:left="459" w:hanging="425"/>
              <w:rPr>
                <w:rFonts w:asciiTheme="minorHAnsi" w:hAnsiTheme="minorHAnsi"/>
                <w:b w:val="0"/>
                <w:szCs w:val="24"/>
              </w:rPr>
            </w:pPr>
            <w:r w:rsidRPr="00DD43B9">
              <w:rPr>
                <w:rFonts w:asciiTheme="minorHAnsi" w:hAnsiTheme="minorHAnsi"/>
                <w:szCs w:val="24"/>
              </w:rPr>
              <w:t>Board Game</w:t>
            </w:r>
            <w:r w:rsidR="004402B4">
              <w:rPr>
                <w:rFonts w:asciiTheme="minorHAnsi" w:hAnsiTheme="minorHAnsi"/>
                <w:szCs w:val="24"/>
              </w:rPr>
              <w:t>:</w:t>
            </w:r>
            <w:r w:rsidR="001A714E" w:rsidRPr="00DD43B9">
              <w:rPr>
                <w:rFonts w:asciiTheme="minorHAnsi" w:hAnsiTheme="minorHAnsi"/>
                <w:szCs w:val="24"/>
              </w:rPr>
              <w:t xml:space="preserve"> </w:t>
            </w:r>
            <w:r w:rsidR="005276C9">
              <w:rPr>
                <w:rFonts w:asciiTheme="minorHAnsi" w:hAnsiTheme="minorHAnsi"/>
                <w:b w:val="0"/>
                <w:szCs w:val="24"/>
              </w:rPr>
              <w:t>Make a clown using 3D objects (A</w:t>
            </w:r>
            <w:r w:rsidRPr="00DD43B9">
              <w:rPr>
                <w:rFonts w:asciiTheme="minorHAnsi" w:hAnsiTheme="minorHAnsi"/>
                <w:b w:val="0"/>
                <w:szCs w:val="24"/>
              </w:rPr>
              <w:t>ctivity 2, page 3</w:t>
            </w:r>
            <w:r w:rsidR="00AE5D77" w:rsidRPr="00DD43B9">
              <w:rPr>
                <w:rFonts w:asciiTheme="minorHAnsi" w:hAnsiTheme="minorHAnsi"/>
                <w:b w:val="0"/>
                <w:szCs w:val="24"/>
              </w:rPr>
              <w:t xml:space="preserve">0 </w:t>
            </w:r>
            <w:r w:rsidR="005276C9">
              <w:rPr>
                <w:rFonts w:asciiTheme="minorHAnsi" w:hAnsiTheme="minorHAnsi"/>
                <w:b w:val="0"/>
                <w:szCs w:val="24"/>
              </w:rPr>
              <w:t>attached</w:t>
            </w:r>
            <w:r w:rsidR="00656C6D">
              <w:rPr>
                <w:rFonts w:asciiTheme="minorHAnsi" w:hAnsiTheme="minorHAnsi"/>
                <w:b w:val="0"/>
                <w:szCs w:val="24"/>
              </w:rPr>
              <w:t xml:space="preserve"> to the left)</w:t>
            </w:r>
            <w:r w:rsidRPr="00DD43B9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hyperlink r:id="rId12" w:history="1">
              <w:r w:rsidR="00AE5D77" w:rsidRPr="00DD43B9">
                <w:rPr>
                  <w:rStyle w:val="Hyperlink"/>
                  <w:rFonts w:asciiTheme="minorHAnsi" w:hAnsiTheme="minorHAnsi"/>
                  <w:b w:val="0"/>
                  <w:szCs w:val="24"/>
                </w:rPr>
                <w:t>http://lrr.dlr.det.nsw.edu.au/LRRDownloads/8126/1/44300_2B_u13_Print.pdf</w:t>
              </w:r>
            </w:hyperlink>
          </w:p>
          <w:p w:rsidR="00C60944" w:rsidRPr="003817C0" w:rsidRDefault="00C60944" w:rsidP="00C60944">
            <w:pPr>
              <w:pStyle w:val="Heading2"/>
              <w:ind w:left="459"/>
              <w:rPr>
                <w:rFonts w:asciiTheme="minorHAnsi" w:hAnsiTheme="minorHAnsi"/>
                <w:b w:val="0"/>
              </w:rPr>
            </w:pPr>
          </w:p>
          <w:p w:rsidR="0008254F" w:rsidRPr="0008254F" w:rsidRDefault="00747183" w:rsidP="0008254F">
            <w:pPr>
              <w:pStyle w:val="Heading2"/>
              <w:numPr>
                <w:ilvl w:val="0"/>
                <w:numId w:val="22"/>
              </w:numPr>
              <w:ind w:left="426" w:hanging="426"/>
            </w:pPr>
            <w:r w:rsidRPr="00DD43B9">
              <w:rPr>
                <w:rFonts w:asciiTheme="minorHAnsi" w:hAnsiTheme="minorHAnsi"/>
                <w:color w:val="FF0000"/>
                <w:szCs w:val="24"/>
              </w:rPr>
              <w:t xml:space="preserve">Assessment: </w:t>
            </w:r>
            <w:r w:rsidRPr="00DD43B9">
              <w:rPr>
                <w:rFonts w:asciiTheme="minorHAnsi" w:hAnsiTheme="minorHAnsi"/>
                <w:b w:val="0"/>
                <w:szCs w:val="24"/>
              </w:rPr>
              <w:t xml:space="preserve">Using the pre-assessment spreadsheet, students independently revise and complete a table of properties for the 3D </w:t>
            </w:r>
            <w:r w:rsidR="00A61CD9">
              <w:rPr>
                <w:rFonts w:asciiTheme="minorHAnsi" w:hAnsiTheme="minorHAnsi"/>
                <w:b w:val="0"/>
                <w:szCs w:val="24"/>
              </w:rPr>
              <w:t>object</w:t>
            </w:r>
            <w:r w:rsidRPr="00DD43B9">
              <w:rPr>
                <w:rFonts w:asciiTheme="minorHAnsi" w:hAnsiTheme="minorHAnsi"/>
                <w:b w:val="0"/>
                <w:szCs w:val="24"/>
              </w:rPr>
              <w:t xml:space="preserve"> covered (including:</w:t>
            </w:r>
            <w:r w:rsidRPr="00DD43B9">
              <w:rPr>
                <w:rFonts w:asciiTheme="minorHAnsi" w:hAnsiTheme="minorHAnsi"/>
                <w:szCs w:val="24"/>
              </w:rPr>
              <w:t xml:space="preserve">  </w:t>
            </w:r>
            <w:r w:rsidRPr="00DD43B9">
              <w:rPr>
                <w:rFonts w:asciiTheme="minorHAnsi" w:hAnsiTheme="minorHAnsi"/>
                <w:b w:val="0"/>
                <w:szCs w:val="24"/>
              </w:rPr>
              <w:t>number of faces, edges and vertices for each given shape)</w:t>
            </w:r>
            <w:r w:rsidR="0008254F">
              <w:rPr>
                <w:rFonts w:asciiTheme="minorHAnsi" w:hAnsiTheme="minorHAnsi"/>
                <w:b w:val="0"/>
                <w:szCs w:val="24"/>
              </w:rPr>
              <w:t>.</w:t>
            </w:r>
          </w:p>
        </w:tc>
      </w:tr>
      <w:tr w:rsidR="001C6A19" w:rsidRPr="00DD43B9" w:rsidTr="0013407B">
        <w:trPr>
          <w:trHeight w:val="125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DD43B9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DD43B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DD43B9">
              <w:rPr>
                <w:rFonts w:asciiTheme="minorHAnsi" w:hAnsiTheme="minorHAnsi"/>
                <w:szCs w:val="24"/>
              </w:rPr>
              <w:t>LEARNING SEQUENCE</w:t>
            </w:r>
          </w:p>
          <w:p w:rsidR="00373C06" w:rsidRPr="00DD43B9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DD43B9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1C6A19" w:rsidRPr="00DD43B9" w:rsidRDefault="006A4FE6" w:rsidP="006A4FE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DD43B9">
              <w:rPr>
                <w:rFonts w:asciiTheme="minorHAnsi" w:hAnsiTheme="minorHAnsi"/>
                <w:b w:val="0"/>
                <w:szCs w:val="24"/>
              </w:rPr>
              <w:t>Late</w:t>
            </w:r>
            <w:r w:rsidR="00373C06" w:rsidRPr="00DD43B9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932461" w:rsidRPr="00DD43B9">
              <w:rPr>
                <w:rFonts w:asciiTheme="minorHAnsi" w:hAnsiTheme="minorHAnsi"/>
                <w:b w:val="0"/>
                <w:szCs w:val="24"/>
              </w:rPr>
              <w:t>S</w:t>
            </w:r>
            <w:r w:rsidRPr="00DD43B9">
              <w:rPr>
                <w:rFonts w:asciiTheme="minorHAnsi" w:hAnsiTheme="minorHAnsi"/>
                <w:b w:val="0"/>
                <w:szCs w:val="24"/>
              </w:rPr>
              <w:t>2, Early S3</w:t>
            </w:r>
          </w:p>
        </w:tc>
        <w:tc>
          <w:tcPr>
            <w:tcW w:w="9639" w:type="dxa"/>
          </w:tcPr>
          <w:p w:rsidR="001C6A19" w:rsidRPr="00DD43B9" w:rsidRDefault="0098215C" w:rsidP="0098215C">
            <w:pPr>
              <w:pStyle w:val="ListParagraph"/>
              <w:numPr>
                <w:ilvl w:val="0"/>
                <w:numId w:val="22"/>
              </w:numPr>
              <w:tabs>
                <w:tab w:val="left" w:pos="764"/>
              </w:tabs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DD43B9">
              <w:rPr>
                <w:rFonts w:asciiTheme="minorHAnsi" w:hAnsiTheme="minorHAnsi"/>
                <w:b/>
                <w:sz w:val="24"/>
                <w:szCs w:val="24"/>
              </w:rPr>
              <w:t>Play game</w:t>
            </w:r>
            <w:r w:rsidR="009C656E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9C656E" w:rsidRPr="009C656E">
              <w:rPr>
                <w:rFonts w:asciiTheme="minorHAnsi" w:hAnsiTheme="minorHAnsi"/>
                <w:sz w:val="24"/>
                <w:szCs w:val="24"/>
              </w:rPr>
              <w:t>R</w:t>
            </w:r>
            <w:r w:rsidRPr="009C656E">
              <w:rPr>
                <w:rFonts w:asciiTheme="minorHAnsi" w:hAnsiTheme="minorHAnsi"/>
                <w:sz w:val="24"/>
                <w:szCs w:val="24"/>
              </w:rPr>
              <w:t>e</w:t>
            </w:r>
            <w:r w:rsidRPr="00DD43B9">
              <w:rPr>
                <w:rFonts w:asciiTheme="minorHAnsi" w:hAnsiTheme="minorHAnsi"/>
                <w:sz w:val="24"/>
                <w:szCs w:val="24"/>
              </w:rPr>
              <w:t xml:space="preserve">view edges, vertices and faces. </w:t>
            </w:r>
            <w:r w:rsidR="009C656E">
              <w:rPr>
                <w:rFonts w:asciiTheme="minorHAnsi" w:hAnsiTheme="minorHAnsi"/>
                <w:sz w:val="24"/>
                <w:szCs w:val="24"/>
              </w:rPr>
              <w:t>The students will n</w:t>
            </w:r>
            <w:r w:rsidRPr="00DD43B9">
              <w:rPr>
                <w:rFonts w:asciiTheme="minorHAnsi" w:hAnsiTheme="minorHAnsi"/>
                <w:sz w:val="24"/>
                <w:szCs w:val="24"/>
              </w:rPr>
              <w:t xml:space="preserve">eed to be confident with </w:t>
            </w:r>
            <w:r w:rsidR="009C656E">
              <w:rPr>
                <w:rFonts w:asciiTheme="minorHAnsi" w:hAnsiTheme="minorHAnsi"/>
                <w:sz w:val="24"/>
                <w:szCs w:val="24"/>
              </w:rPr>
              <w:t xml:space="preserve">the properties of </w:t>
            </w:r>
            <w:r w:rsidRPr="00DD43B9">
              <w:rPr>
                <w:rFonts w:asciiTheme="minorHAnsi" w:hAnsiTheme="minorHAnsi"/>
                <w:sz w:val="24"/>
                <w:szCs w:val="24"/>
              </w:rPr>
              <w:t>3</w:t>
            </w:r>
            <w:r w:rsidR="009C656E">
              <w:rPr>
                <w:rFonts w:asciiTheme="minorHAnsi" w:hAnsiTheme="minorHAnsi"/>
                <w:sz w:val="24"/>
                <w:szCs w:val="24"/>
              </w:rPr>
              <w:t>D</w:t>
            </w:r>
            <w:r w:rsidRPr="00DD43B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833B2">
              <w:rPr>
                <w:rFonts w:asciiTheme="minorHAnsi" w:hAnsiTheme="minorHAnsi"/>
                <w:sz w:val="24"/>
                <w:szCs w:val="24"/>
              </w:rPr>
              <w:t>object</w:t>
            </w:r>
            <w:r w:rsidRPr="00DD43B9">
              <w:rPr>
                <w:rFonts w:asciiTheme="minorHAnsi" w:hAnsiTheme="minorHAnsi"/>
                <w:sz w:val="24"/>
                <w:szCs w:val="24"/>
              </w:rPr>
              <w:t xml:space="preserve"> as this game is fast</w:t>
            </w:r>
            <w:r w:rsidRPr="00DD43B9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DD43B9">
              <w:rPr>
                <w:rFonts w:asciiTheme="minorHAnsi" w:hAnsiTheme="minorHAnsi"/>
                <w:b/>
                <w:szCs w:val="24"/>
              </w:rPr>
              <w:t xml:space="preserve"> </w:t>
            </w:r>
            <w:hyperlink r:id="rId13" w:history="1">
              <w:r w:rsidR="0013407B" w:rsidRPr="00DD43B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http://www.bbc.co.uk/bitesize/ks2/maths/shape_space/3d_shapes/play/</w:t>
              </w:r>
            </w:hyperlink>
          </w:p>
          <w:p w:rsidR="0013407B" w:rsidRPr="00DD43B9" w:rsidRDefault="0013407B" w:rsidP="009C656E">
            <w:pPr>
              <w:pStyle w:val="ListParagraph"/>
              <w:numPr>
                <w:ilvl w:val="0"/>
                <w:numId w:val="22"/>
              </w:numPr>
              <w:tabs>
                <w:tab w:val="left" w:pos="764"/>
              </w:tabs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9C656E">
              <w:rPr>
                <w:rFonts w:asciiTheme="minorHAnsi" w:hAnsiTheme="minorHAnsi"/>
                <w:b/>
                <w:sz w:val="24"/>
                <w:szCs w:val="24"/>
              </w:rPr>
              <w:t>Construct towers</w:t>
            </w:r>
            <w:r w:rsidR="009C656E">
              <w:rPr>
                <w:rFonts w:asciiTheme="minorHAnsi" w:hAnsiTheme="minorHAnsi"/>
                <w:sz w:val="24"/>
                <w:szCs w:val="24"/>
              </w:rPr>
              <w:t>: U</w:t>
            </w:r>
            <w:r w:rsidRPr="00DD43B9">
              <w:rPr>
                <w:rFonts w:asciiTheme="minorHAnsi" w:hAnsiTheme="minorHAnsi"/>
                <w:sz w:val="24"/>
                <w:szCs w:val="24"/>
              </w:rPr>
              <w:t>s</w:t>
            </w:r>
            <w:r w:rsidR="009C656E">
              <w:rPr>
                <w:rFonts w:asciiTheme="minorHAnsi" w:hAnsiTheme="minorHAnsi"/>
                <w:sz w:val="24"/>
                <w:szCs w:val="24"/>
              </w:rPr>
              <w:t>e</w:t>
            </w:r>
            <w:r w:rsidRPr="00DD43B9">
              <w:rPr>
                <w:rFonts w:asciiTheme="minorHAnsi" w:hAnsiTheme="minorHAnsi"/>
                <w:sz w:val="24"/>
                <w:szCs w:val="24"/>
              </w:rPr>
              <w:t xml:space="preserve"> a variety of</w:t>
            </w:r>
            <w:r w:rsidR="004854DC" w:rsidRPr="00DD43B9">
              <w:rPr>
                <w:rFonts w:asciiTheme="minorHAnsi" w:hAnsiTheme="minorHAnsi"/>
                <w:sz w:val="24"/>
                <w:szCs w:val="24"/>
              </w:rPr>
              <w:t xml:space="preserve"> real life</w:t>
            </w:r>
            <w:r w:rsidRPr="00DD43B9">
              <w:rPr>
                <w:rFonts w:asciiTheme="minorHAnsi" w:hAnsiTheme="minorHAnsi"/>
                <w:sz w:val="24"/>
                <w:szCs w:val="24"/>
              </w:rPr>
              <w:t xml:space="preserve"> 3D objects. Draw them from various viewpoints.</w:t>
            </w:r>
          </w:p>
        </w:tc>
      </w:tr>
      <w:tr w:rsidR="001C6A19" w:rsidRPr="00DD43B9" w:rsidTr="003817C0">
        <w:trPr>
          <w:trHeight w:val="816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DD43B9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1C6A19" w:rsidRPr="00DD43B9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DD43B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 w:rsidRPr="00DD43B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DD43B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:rsidR="00DD43B9" w:rsidRDefault="005276C9" w:rsidP="00DD43B9">
            <w:pPr>
              <w:tabs>
                <w:tab w:val="left" w:pos="499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</w:t>
            </w:r>
            <w:r w:rsidR="00DD43B9" w:rsidRPr="00DD43B9">
              <w:rPr>
                <w:rFonts w:asciiTheme="minorHAnsi" w:hAnsiTheme="minorHAnsi"/>
                <w:b/>
                <w:sz w:val="24"/>
                <w:szCs w:val="24"/>
              </w:rPr>
              <w:t>ngagement:</w:t>
            </w:r>
            <w:r w:rsidR="00DD43B9" w:rsidRPr="00DD43B9">
              <w:rPr>
                <w:rFonts w:asciiTheme="minorHAnsi" w:hAnsiTheme="minorHAnsi"/>
                <w:sz w:val="24"/>
                <w:szCs w:val="24"/>
              </w:rPr>
              <w:tab/>
            </w:r>
            <w:r w:rsidR="00DD43B9" w:rsidRPr="00DD43B9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:rsidR="003817C0" w:rsidRPr="00DD43B9" w:rsidRDefault="003817C0" w:rsidP="00DD43B9">
            <w:pPr>
              <w:tabs>
                <w:tab w:val="left" w:pos="49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C6A19" w:rsidRPr="00DD43B9" w:rsidRDefault="00DD43B9" w:rsidP="00DD43B9">
            <w:pPr>
              <w:tabs>
                <w:tab w:val="left" w:pos="5004"/>
              </w:tabs>
              <w:rPr>
                <w:rFonts w:asciiTheme="minorHAnsi" w:hAnsiTheme="minorHAnsi"/>
                <w:sz w:val="24"/>
                <w:szCs w:val="24"/>
              </w:rPr>
            </w:pPr>
            <w:r w:rsidRPr="00DD43B9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 w:rsidRPr="00DD43B9">
              <w:rPr>
                <w:rFonts w:asciiTheme="minorHAnsi" w:hAnsiTheme="minorHAnsi"/>
                <w:sz w:val="24"/>
                <w:szCs w:val="24"/>
              </w:rPr>
              <w:tab/>
            </w:r>
            <w:r w:rsidR="004F7E5E">
              <w:rPr>
                <w:rFonts w:asciiTheme="minorHAnsi" w:hAnsiTheme="minorHAnsi"/>
                <w:b/>
                <w:sz w:val="24"/>
                <w:szCs w:val="24"/>
              </w:rPr>
              <w:t>Follow U</w:t>
            </w:r>
            <w:r w:rsidRPr="00DD43B9">
              <w:rPr>
                <w:rFonts w:asciiTheme="minorHAnsi" w:hAnsiTheme="minorHAnsi"/>
                <w:b/>
                <w:sz w:val="24"/>
                <w:szCs w:val="24"/>
              </w:rPr>
              <w:t>p:</w:t>
            </w:r>
          </w:p>
        </w:tc>
      </w:tr>
    </w:tbl>
    <w:p w:rsidR="00FB48CA" w:rsidRPr="00DD43B9" w:rsidRDefault="00FB48CA" w:rsidP="00FB48CA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:rsidR="00FB48CA" w:rsidRPr="00DD43B9" w:rsidRDefault="00FB48CA" w:rsidP="00FB48CA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:rsidR="003214B8" w:rsidRPr="00DD43B9" w:rsidRDefault="003214B8" w:rsidP="00FB48CA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3214B8" w:rsidRPr="00DD43B9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FC8"/>
    <w:multiLevelType w:val="hybridMultilevel"/>
    <w:tmpl w:val="BF34A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18A3"/>
    <w:multiLevelType w:val="hybridMultilevel"/>
    <w:tmpl w:val="997219D8"/>
    <w:lvl w:ilvl="0" w:tplc="0409000B">
      <w:start w:val="1"/>
      <w:numFmt w:val="bullet"/>
      <w:lvlText w:val=""/>
      <w:lvlJc w:val="left"/>
      <w:pPr>
        <w:tabs>
          <w:tab w:val="num" w:pos="677"/>
        </w:tabs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5E0994"/>
    <w:multiLevelType w:val="hybridMultilevel"/>
    <w:tmpl w:val="455AF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FC80CD9"/>
    <w:multiLevelType w:val="hybridMultilevel"/>
    <w:tmpl w:val="41EED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5A3C96"/>
    <w:multiLevelType w:val="hybridMultilevel"/>
    <w:tmpl w:val="BF4C688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C7D6BF6"/>
    <w:multiLevelType w:val="hybridMultilevel"/>
    <w:tmpl w:val="F9EC7CD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2A7B76"/>
    <w:multiLevelType w:val="hybridMultilevel"/>
    <w:tmpl w:val="86A27F94"/>
    <w:lvl w:ilvl="0" w:tplc="8FD43470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E2100B6"/>
    <w:multiLevelType w:val="multilevel"/>
    <w:tmpl w:val="DC96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9"/>
  </w:num>
  <w:num w:numId="5">
    <w:abstractNumId w:val="6"/>
  </w:num>
  <w:num w:numId="6">
    <w:abstractNumId w:val="3"/>
  </w:num>
  <w:num w:numId="7">
    <w:abstractNumId w:val="14"/>
  </w:num>
  <w:num w:numId="8">
    <w:abstractNumId w:val="23"/>
  </w:num>
  <w:num w:numId="9">
    <w:abstractNumId w:val="12"/>
  </w:num>
  <w:num w:numId="10">
    <w:abstractNumId w:val="19"/>
  </w:num>
  <w:num w:numId="11">
    <w:abstractNumId w:val="11"/>
  </w:num>
  <w:num w:numId="12">
    <w:abstractNumId w:val="22"/>
  </w:num>
  <w:num w:numId="13">
    <w:abstractNumId w:val="8"/>
  </w:num>
  <w:num w:numId="14">
    <w:abstractNumId w:val="5"/>
  </w:num>
  <w:num w:numId="15">
    <w:abstractNumId w:val="16"/>
  </w:num>
  <w:num w:numId="16">
    <w:abstractNumId w:val="7"/>
  </w:num>
  <w:num w:numId="17">
    <w:abstractNumId w:val="10"/>
  </w:num>
  <w:num w:numId="18">
    <w:abstractNumId w:val="21"/>
  </w:num>
  <w:num w:numId="19">
    <w:abstractNumId w:val="25"/>
  </w:num>
  <w:num w:numId="20">
    <w:abstractNumId w:val="4"/>
  </w:num>
  <w:num w:numId="21">
    <w:abstractNumId w:val="13"/>
  </w:num>
  <w:num w:numId="22">
    <w:abstractNumId w:val="24"/>
  </w:num>
  <w:num w:numId="23">
    <w:abstractNumId w:val="18"/>
  </w:num>
  <w:num w:numId="24">
    <w:abstractNumId w:val="1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254F"/>
    <w:rsid w:val="000833B2"/>
    <w:rsid w:val="00096D0A"/>
    <w:rsid w:val="000A54BD"/>
    <w:rsid w:val="000B21B7"/>
    <w:rsid w:val="000C439D"/>
    <w:rsid w:val="000E6C76"/>
    <w:rsid w:val="0010795F"/>
    <w:rsid w:val="00116C60"/>
    <w:rsid w:val="00124C55"/>
    <w:rsid w:val="0013407B"/>
    <w:rsid w:val="001357A6"/>
    <w:rsid w:val="001451A1"/>
    <w:rsid w:val="00163C85"/>
    <w:rsid w:val="001717B7"/>
    <w:rsid w:val="001A714E"/>
    <w:rsid w:val="001B7956"/>
    <w:rsid w:val="001C6A19"/>
    <w:rsid w:val="001F0A11"/>
    <w:rsid w:val="00210BA1"/>
    <w:rsid w:val="00213483"/>
    <w:rsid w:val="0022220D"/>
    <w:rsid w:val="00262977"/>
    <w:rsid w:val="002650AE"/>
    <w:rsid w:val="002746DF"/>
    <w:rsid w:val="002921CA"/>
    <w:rsid w:val="002A32F4"/>
    <w:rsid w:val="002B3979"/>
    <w:rsid w:val="002C3253"/>
    <w:rsid w:val="002E2AC1"/>
    <w:rsid w:val="002F734E"/>
    <w:rsid w:val="003214B8"/>
    <w:rsid w:val="0033165D"/>
    <w:rsid w:val="00360443"/>
    <w:rsid w:val="00373C06"/>
    <w:rsid w:val="003817C0"/>
    <w:rsid w:val="00394B43"/>
    <w:rsid w:val="003D0131"/>
    <w:rsid w:val="003D392B"/>
    <w:rsid w:val="003F5FE9"/>
    <w:rsid w:val="00403F6E"/>
    <w:rsid w:val="00431ACC"/>
    <w:rsid w:val="004402B4"/>
    <w:rsid w:val="00443B37"/>
    <w:rsid w:val="00466B7A"/>
    <w:rsid w:val="004854DC"/>
    <w:rsid w:val="004A4DA4"/>
    <w:rsid w:val="004B2453"/>
    <w:rsid w:val="004B76C4"/>
    <w:rsid w:val="004D1266"/>
    <w:rsid w:val="004D2F5E"/>
    <w:rsid w:val="004D7106"/>
    <w:rsid w:val="004F7E5E"/>
    <w:rsid w:val="00520774"/>
    <w:rsid w:val="00521B3A"/>
    <w:rsid w:val="005276C9"/>
    <w:rsid w:val="0053162C"/>
    <w:rsid w:val="0057006E"/>
    <w:rsid w:val="00571856"/>
    <w:rsid w:val="00571ECB"/>
    <w:rsid w:val="00575B6D"/>
    <w:rsid w:val="005A7343"/>
    <w:rsid w:val="005D2618"/>
    <w:rsid w:val="006238EB"/>
    <w:rsid w:val="00633BA7"/>
    <w:rsid w:val="006466C1"/>
    <w:rsid w:val="00656C6D"/>
    <w:rsid w:val="00691A0B"/>
    <w:rsid w:val="006A4FE6"/>
    <w:rsid w:val="006D1864"/>
    <w:rsid w:val="006E7517"/>
    <w:rsid w:val="00747183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31263"/>
    <w:rsid w:val="008442F2"/>
    <w:rsid w:val="00845A5B"/>
    <w:rsid w:val="00864A28"/>
    <w:rsid w:val="00877309"/>
    <w:rsid w:val="0088150C"/>
    <w:rsid w:val="008C7B62"/>
    <w:rsid w:val="008D520D"/>
    <w:rsid w:val="008F4588"/>
    <w:rsid w:val="009138EC"/>
    <w:rsid w:val="00925DF8"/>
    <w:rsid w:val="00932461"/>
    <w:rsid w:val="00932E16"/>
    <w:rsid w:val="00961AC9"/>
    <w:rsid w:val="00977E43"/>
    <w:rsid w:val="0098215C"/>
    <w:rsid w:val="009C656E"/>
    <w:rsid w:val="009C714D"/>
    <w:rsid w:val="009F49B9"/>
    <w:rsid w:val="00A11BAA"/>
    <w:rsid w:val="00A158B8"/>
    <w:rsid w:val="00A61CD9"/>
    <w:rsid w:val="00A843C1"/>
    <w:rsid w:val="00A96550"/>
    <w:rsid w:val="00AA36FD"/>
    <w:rsid w:val="00AA7C36"/>
    <w:rsid w:val="00AB5CAF"/>
    <w:rsid w:val="00AC10DF"/>
    <w:rsid w:val="00AD2470"/>
    <w:rsid w:val="00AD7663"/>
    <w:rsid w:val="00AE5D77"/>
    <w:rsid w:val="00B4193E"/>
    <w:rsid w:val="00B54A6D"/>
    <w:rsid w:val="00B63786"/>
    <w:rsid w:val="00B73124"/>
    <w:rsid w:val="00BA6310"/>
    <w:rsid w:val="00BC43B0"/>
    <w:rsid w:val="00BD33F5"/>
    <w:rsid w:val="00BF49F1"/>
    <w:rsid w:val="00C03F6B"/>
    <w:rsid w:val="00C4146A"/>
    <w:rsid w:val="00C42F08"/>
    <w:rsid w:val="00C5598B"/>
    <w:rsid w:val="00C60944"/>
    <w:rsid w:val="00C660B3"/>
    <w:rsid w:val="00C7475F"/>
    <w:rsid w:val="00C909B1"/>
    <w:rsid w:val="00CA13F7"/>
    <w:rsid w:val="00CB2AF4"/>
    <w:rsid w:val="00CC5D42"/>
    <w:rsid w:val="00D01B42"/>
    <w:rsid w:val="00D32658"/>
    <w:rsid w:val="00D36387"/>
    <w:rsid w:val="00D41A1D"/>
    <w:rsid w:val="00D45271"/>
    <w:rsid w:val="00D67175"/>
    <w:rsid w:val="00D67D2E"/>
    <w:rsid w:val="00D8347E"/>
    <w:rsid w:val="00DB3CCB"/>
    <w:rsid w:val="00DD43B9"/>
    <w:rsid w:val="00DF47F3"/>
    <w:rsid w:val="00DF7960"/>
    <w:rsid w:val="00E1733F"/>
    <w:rsid w:val="00E202DD"/>
    <w:rsid w:val="00E40A2A"/>
    <w:rsid w:val="00E4494B"/>
    <w:rsid w:val="00E50802"/>
    <w:rsid w:val="00E84467"/>
    <w:rsid w:val="00EB1737"/>
    <w:rsid w:val="00EB2C78"/>
    <w:rsid w:val="00ED18F4"/>
    <w:rsid w:val="00EE6D19"/>
    <w:rsid w:val="00EE7DFF"/>
    <w:rsid w:val="00F0294E"/>
    <w:rsid w:val="00F10A55"/>
    <w:rsid w:val="00F15219"/>
    <w:rsid w:val="00F46276"/>
    <w:rsid w:val="00F63DBB"/>
    <w:rsid w:val="00F97771"/>
    <w:rsid w:val="00FA063A"/>
    <w:rsid w:val="00FA3E3E"/>
    <w:rsid w:val="00FB48CA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854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14B8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854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14B8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0961">
                  <w:marLeft w:val="3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bc.co.uk/bitesize/ks2/maths/shape_space/3d_shapes/play/" TargetMode="External"/><Relationship Id="rId3" Type="http://schemas.openxmlformats.org/officeDocument/2006/relationships/styles" Target="styles.xml"/><Relationship Id="rId7" Type="http://schemas.openxmlformats.org/officeDocument/2006/relationships/hyperlink" Target="http://nrich.maths.org/1140" TargetMode="External"/><Relationship Id="rId12" Type="http://schemas.openxmlformats.org/officeDocument/2006/relationships/hyperlink" Target="http://lrr.dlr.det.nsw.edu.au/LRRDownloads/8126/1/44300_2B_u13_Prin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2.doc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C068-58A5-4B3F-A154-5DCEAE93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8</cp:revision>
  <cp:lastPrinted>2014-04-10T00:03:00Z</cp:lastPrinted>
  <dcterms:created xsi:type="dcterms:W3CDTF">2014-10-17T06:46:00Z</dcterms:created>
  <dcterms:modified xsi:type="dcterms:W3CDTF">2014-11-28T10:25:00Z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