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25D5C">
        <w:trPr>
          <w:trHeight w:hRule="exact" w:val="482"/>
        </w:trPr>
        <w:tc>
          <w:tcPr>
            <w:tcW w:w="1526" w:type="dxa"/>
            <w:shd w:val="clear" w:color="auto" w:fill="C2D69B" w:themeFill="accent3" w:themeFillTint="99"/>
          </w:tcPr>
          <w:p w14:paraId="67382975" w14:textId="41204AEE" w:rsidR="00D41A1D" w:rsidRPr="00125D5C" w:rsidRDefault="00D41A1D" w:rsidP="00CA13F7">
            <w:pPr>
              <w:pStyle w:val="Heading2"/>
              <w:rPr>
                <w:rFonts w:asciiTheme="minorHAnsi" w:hAnsiTheme="minorHAnsi"/>
                <w:b w:val="0"/>
                <w:sz w:val="22"/>
                <w:szCs w:val="22"/>
              </w:rPr>
            </w:pPr>
            <w:r w:rsidRPr="00125D5C">
              <w:rPr>
                <w:rFonts w:asciiTheme="minorHAnsi" w:hAnsiTheme="minorHAnsi"/>
                <w:sz w:val="22"/>
                <w:szCs w:val="22"/>
              </w:rPr>
              <w:t>TERM:</w:t>
            </w:r>
            <w:r w:rsidR="00431ACC" w:rsidRPr="00125D5C">
              <w:rPr>
                <w:rFonts w:asciiTheme="minorHAnsi" w:hAnsiTheme="minorHAnsi"/>
                <w:b w:val="0"/>
                <w:sz w:val="22"/>
                <w:szCs w:val="22"/>
              </w:rPr>
              <w:t xml:space="preserve"> </w:t>
            </w:r>
          </w:p>
        </w:tc>
        <w:tc>
          <w:tcPr>
            <w:tcW w:w="1559" w:type="dxa"/>
            <w:shd w:val="clear" w:color="auto" w:fill="C2D69B" w:themeFill="accent3" w:themeFillTint="99"/>
          </w:tcPr>
          <w:p w14:paraId="7DAC7D08" w14:textId="14645472" w:rsidR="00D41A1D" w:rsidRPr="00125D5C" w:rsidRDefault="00D41A1D" w:rsidP="00CA13F7">
            <w:pPr>
              <w:pStyle w:val="Heading2"/>
              <w:rPr>
                <w:rFonts w:asciiTheme="minorHAnsi" w:hAnsiTheme="minorHAnsi"/>
                <w:b w:val="0"/>
                <w:sz w:val="22"/>
                <w:szCs w:val="22"/>
              </w:rPr>
            </w:pPr>
            <w:r w:rsidRPr="00125D5C">
              <w:rPr>
                <w:rFonts w:asciiTheme="minorHAnsi" w:hAnsiTheme="minorHAnsi"/>
                <w:sz w:val="22"/>
                <w:szCs w:val="22"/>
              </w:rPr>
              <w:t>WEEK:</w:t>
            </w:r>
            <w:r w:rsidR="00431ACC" w:rsidRPr="00125D5C">
              <w:rPr>
                <w:rFonts w:asciiTheme="minorHAnsi" w:hAnsiTheme="minorHAnsi"/>
                <w:b w:val="0"/>
                <w:sz w:val="22"/>
                <w:szCs w:val="22"/>
              </w:rPr>
              <w:t xml:space="preserve"> </w:t>
            </w:r>
            <w:r w:rsidR="00431ACC" w:rsidRPr="00125D5C">
              <w:rPr>
                <w:rFonts w:asciiTheme="minorHAnsi" w:hAnsiTheme="minorHAnsi"/>
                <w:sz w:val="22"/>
                <w:szCs w:val="22"/>
              </w:rPr>
              <w:t xml:space="preserve"> </w:t>
            </w:r>
            <w:r w:rsidR="00DB3FA7">
              <w:rPr>
                <w:rFonts w:asciiTheme="minorHAnsi" w:hAnsiTheme="minorHAnsi"/>
                <w:sz w:val="22"/>
                <w:szCs w:val="22"/>
              </w:rPr>
              <w:t>3</w:t>
            </w:r>
          </w:p>
        </w:tc>
        <w:tc>
          <w:tcPr>
            <w:tcW w:w="4253" w:type="dxa"/>
            <w:shd w:val="clear" w:color="auto" w:fill="C2D69B" w:themeFill="accent3" w:themeFillTint="99"/>
          </w:tcPr>
          <w:p w14:paraId="3EE7FE5C" w14:textId="3CFF25B6" w:rsidR="00D41A1D" w:rsidRPr="00125D5C" w:rsidRDefault="00D41A1D" w:rsidP="00CA13F7">
            <w:pPr>
              <w:pStyle w:val="Heading2"/>
              <w:rPr>
                <w:rFonts w:asciiTheme="minorHAnsi" w:hAnsiTheme="minorHAnsi"/>
                <w:b w:val="0"/>
                <w:sz w:val="22"/>
                <w:szCs w:val="22"/>
              </w:rPr>
            </w:pPr>
            <w:r w:rsidRPr="00125D5C">
              <w:rPr>
                <w:rFonts w:asciiTheme="minorHAnsi" w:hAnsiTheme="minorHAnsi"/>
                <w:sz w:val="22"/>
                <w:szCs w:val="22"/>
              </w:rPr>
              <w:t>STRAND:</w:t>
            </w:r>
            <w:r w:rsidR="00431ACC" w:rsidRPr="00125D5C">
              <w:rPr>
                <w:rFonts w:asciiTheme="minorHAnsi" w:hAnsiTheme="minorHAnsi"/>
                <w:b w:val="0"/>
                <w:sz w:val="22"/>
                <w:szCs w:val="22"/>
              </w:rPr>
              <w:t xml:space="preserve"> </w:t>
            </w:r>
            <w:r w:rsidR="00431ACC" w:rsidRPr="00125D5C">
              <w:rPr>
                <w:rFonts w:asciiTheme="minorHAnsi" w:hAnsiTheme="minorHAnsi"/>
                <w:sz w:val="22"/>
                <w:szCs w:val="22"/>
              </w:rPr>
              <w:t xml:space="preserve"> </w:t>
            </w:r>
            <w:r w:rsidR="009B7C7E" w:rsidRPr="00BB47AB">
              <w:rPr>
                <w:rFonts w:asciiTheme="minorHAnsi" w:hAnsiTheme="minorHAnsi"/>
                <w:b w:val="0"/>
                <w:sz w:val="22"/>
                <w:szCs w:val="22"/>
              </w:rPr>
              <w:t>Measurement &amp; Geometry</w:t>
            </w:r>
          </w:p>
          <w:p w14:paraId="5D459EBB" w14:textId="6FF685B9" w:rsidR="00D41A1D" w:rsidRPr="00125D5C" w:rsidRDefault="00D41A1D" w:rsidP="005D2618">
            <w:pPr>
              <w:pStyle w:val="Heading2"/>
              <w:rPr>
                <w:rFonts w:asciiTheme="minorHAnsi" w:hAnsiTheme="minorHAnsi"/>
                <w:sz w:val="22"/>
                <w:szCs w:val="22"/>
              </w:rPr>
            </w:pPr>
          </w:p>
        </w:tc>
        <w:tc>
          <w:tcPr>
            <w:tcW w:w="4253" w:type="dxa"/>
            <w:shd w:val="clear" w:color="auto" w:fill="C2D69B" w:themeFill="accent3" w:themeFillTint="99"/>
          </w:tcPr>
          <w:p w14:paraId="410E81FB" w14:textId="235678FB" w:rsidR="00D41A1D" w:rsidRPr="00125D5C" w:rsidRDefault="00D41A1D" w:rsidP="004A4DA4">
            <w:pPr>
              <w:rPr>
                <w:rFonts w:asciiTheme="minorHAnsi" w:hAnsiTheme="minorHAnsi"/>
                <w:sz w:val="22"/>
                <w:szCs w:val="22"/>
              </w:rPr>
            </w:pPr>
            <w:r w:rsidRPr="00125D5C">
              <w:rPr>
                <w:rFonts w:asciiTheme="minorHAnsi" w:eastAsia="Times" w:hAnsiTheme="minorHAnsi"/>
                <w:b/>
                <w:sz w:val="22"/>
                <w:szCs w:val="22"/>
                <w:lang w:eastAsia="en-AU"/>
              </w:rPr>
              <w:t>SUB-STRAND:</w:t>
            </w:r>
            <w:r w:rsidR="00431ACC" w:rsidRPr="00125D5C">
              <w:rPr>
                <w:rFonts w:asciiTheme="minorHAnsi" w:eastAsia="Times" w:hAnsiTheme="minorHAnsi"/>
                <w:sz w:val="22"/>
                <w:szCs w:val="22"/>
                <w:lang w:eastAsia="en-AU"/>
              </w:rPr>
              <w:t xml:space="preserve"> </w:t>
            </w:r>
            <w:r w:rsidR="009B7C7E" w:rsidRPr="00125D5C">
              <w:rPr>
                <w:rFonts w:asciiTheme="minorHAnsi" w:eastAsia="Times" w:hAnsiTheme="minorHAnsi"/>
                <w:sz w:val="22"/>
                <w:szCs w:val="22"/>
                <w:lang w:eastAsia="en-AU"/>
              </w:rPr>
              <w:t>3D Space 1</w:t>
            </w:r>
          </w:p>
        </w:tc>
        <w:tc>
          <w:tcPr>
            <w:tcW w:w="4253" w:type="dxa"/>
            <w:shd w:val="clear" w:color="auto" w:fill="C2D69B" w:themeFill="accent3" w:themeFillTint="99"/>
          </w:tcPr>
          <w:p w14:paraId="5AD66423" w14:textId="77777777" w:rsidR="00BB47AB" w:rsidRDefault="00D41A1D" w:rsidP="004A4DA4">
            <w:pPr>
              <w:rPr>
                <w:rFonts w:asciiTheme="minorHAnsi" w:hAnsiTheme="minorHAnsi"/>
                <w:b/>
              </w:rPr>
            </w:pPr>
            <w:r w:rsidRPr="00125D5C">
              <w:rPr>
                <w:rFonts w:asciiTheme="minorHAnsi" w:hAnsiTheme="minorHAnsi"/>
                <w:b/>
              </w:rPr>
              <w:t>WORKING MATHEMATICALLY:</w:t>
            </w:r>
            <w:r w:rsidR="00431ACC" w:rsidRPr="00125D5C">
              <w:rPr>
                <w:rFonts w:asciiTheme="minorHAnsi" w:hAnsiTheme="minorHAnsi"/>
                <w:b/>
              </w:rPr>
              <w:t xml:space="preserve"> </w:t>
            </w:r>
          </w:p>
          <w:p w14:paraId="0E4704C7" w14:textId="6DCC826E" w:rsidR="00D41A1D" w:rsidRPr="00BB47AB" w:rsidRDefault="009B7C7E" w:rsidP="004A4DA4">
            <w:pPr>
              <w:rPr>
                <w:rFonts w:asciiTheme="minorHAnsi" w:hAnsiTheme="minorHAnsi"/>
              </w:rPr>
            </w:pPr>
            <w:r w:rsidRPr="00BB47AB">
              <w:rPr>
                <w:rFonts w:asciiTheme="minorHAnsi" w:hAnsiTheme="minorHAnsi"/>
              </w:rPr>
              <w:t>MA3-1WM &amp; MA3-3WM</w:t>
            </w:r>
          </w:p>
        </w:tc>
      </w:tr>
      <w:tr w:rsidR="00CA13F7" w:rsidRPr="004A4DA4" w14:paraId="2E3192F3" w14:textId="77777777" w:rsidTr="009B7C7E">
        <w:trPr>
          <w:trHeight w:hRule="exact" w:val="578"/>
        </w:trPr>
        <w:tc>
          <w:tcPr>
            <w:tcW w:w="3085" w:type="dxa"/>
            <w:gridSpan w:val="2"/>
            <w:shd w:val="clear" w:color="auto" w:fill="FFFFCC"/>
          </w:tcPr>
          <w:p w14:paraId="6CB8F9FA" w14:textId="1597E13A"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B7C7E">
              <w:rPr>
                <w:rFonts w:asciiTheme="minorHAnsi" w:hAnsiTheme="minorHAnsi"/>
                <w:szCs w:val="24"/>
              </w:rPr>
              <w:t xml:space="preserve"> </w:t>
            </w:r>
            <w:r w:rsidR="009B7C7E" w:rsidRPr="00BB47AB">
              <w:rPr>
                <w:rFonts w:asciiTheme="minorHAnsi" w:hAnsiTheme="minorHAnsi"/>
                <w:b w:val="0"/>
                <w:szCs w:val="24"/>
              </w:rPr>
              <w:t>MA3-14MG</w:t>
            </w:r>
          </w:p>
        </w:tc>
        <w:tc>
          <w:tcPr>
            <w:tcW w:w="4253" w:type="dxa"/>
            <w:gridSpan w:val="3"/>
            <w:shd w:val="clear" w:color="auto" w:fill="auto"/>
          </w:tcPr>
          <w:p w14:paraId="0F5AEC8D" w14:textId="45E3DD14" w:rsidR="00CA13F7" w:rsidRPr="004A4DA4" w:rsidRDefault="009B7C7E" w:rsidP="00431ACC">
            <w:pPr>
              <w:rPr>
                <w:rFonts w:asciiTheme="minorHAnsi" w:hAnsiTheme="minorHAnsi"/>
                <w:b/>
                <w:sz w:val="24"/>
                <w:szCs w:val="24"/>
              </w:rPr>
            </w:pPr>
            <w:r>
              <w:rPr>
                <w:rFonts w:asciiTheme="minorHAnsi" w:hAnsiTheme="minorHAnsi"/>
                <w:b/>
                <w:sz w:val="24"/>
                <w:szCs w:val="24"/>
              </w:rPr>
              <w:t>Identifies three-dimensional objects, including prisms and pyramids, on the basis of their properties, and visualises, sketches and constructs them given drawings of different views.</w:t>
            </w:r>
          </w:p>
        </w:tc>
      </w:tr>
      <w:tr w:rsidR="00CA13F7" w:rsidRPr="004A4DA4" w14:paraId="2B1E5F1E" w14:textId="77777777" w:rsidTr="007C6E6D">
        <w:trPr>
          <w:trHeight w:hRule="exact" w:val="1972"/>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B865F03" w14:textId="3A894F42" w:rsidR="00CA13F7" w:rsidRDefault="009B7C7E" w:rsidP="00F10A55">
            <w:pPr>
              <w:autoSpaceDE w:val="0"/>
              <w:autoSpaceDN w:val="0"/>
              <w:adjustRightInd w:val="0"/>
              <w:rPr>
                <w:rFonts w:asciiTheme="minorHAnsi" w:hAnsiTheme="minorHAnsi"/>
                <w:b/>
                <w:sz w:val="24"/>
                <w:szCs w:val="24"/>
              </w:rPr>
            </w:pPr>
            <w:r>
              <w:rPr>
                <w:rFonts w:asciiTheme="minorHAnsi" w:hAnsiTheme="minorHAnsi"/>
                <w:b/>
                <w:sz w:val="24"/>
                <w:szCs w:val="24"/>
              </w:rPr>
              <w:t>Compare, descri</w:t>
            </w:r>
            <w:r w:rsidR="007C6E6D">
              <w:rPr>
                <w:rFonts w:asciiTheme="minorHAnsi" w:hAnsiTheme="minorHAnsi"/>
                <w:b/>
                <w:sz w:val="24"/>
                <w:szCs w:val="24"/>
              </w:rPr>
              <w:t>be and name prisms and pyramids</w:t>
            </w:r>
          </w:p>
          <w:p w14:paraId="6837F6E2" w14:textId="13015952" w:rsidR="009B7C7E" w:rsidRDefault="009B7C7E" w:rsidP="009B7C7E">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Identify the ‘base’ of prisms and pyramids</w:t>
            </w:r>
          </w:p>
          <w:p w14:paraId="28E404F3" w14:textId="17516E11" w:rsidR="009B7C7E" w:rsidRDefault="009B7C7E" w:rsidP="009B7C7E">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 xml:space="preserve">Name prisms and pyramids according to the shape of their base, </w:t>
            </w:r>
            <w:proofErr w:type="spellStart"/>
            <w:r>
              <w:rPr>
                <w:rFonts w:asciiTheme="minorHAnsi" w:hAnsiTheme="minorHAnsi"/>
                <w:sz w:val="24"/>
                <w:szCs w:val="24"/>
              </w:rPr>
              <w:t>eg</w:t>
            </w:r>
            <w:proofErr w:type="spellEnd"/>
            <w:r>
              <w:rPr>
                <w:rFonts w:asciiTheme="minorHAnsi" w:hAnsiTheme="minorHAnsi"/>
                <w:sz w:val="24"/>
                <w:szCs w:val="24"/>
              </w:rPr>
              <w:t xml:space="preserve"> re</w:t>
            </w:r>
            <w:r w:rsidR="007C6E6D">
              <w:rPr>
                <w:rFonts w:asciiTheme="minorHAnsi" w:hAnsiTheme="minorHAnsi"/>
                <w:sz w:val="24"/>
                <w:szCs w:val="24"/>
              </w:rPr>
              <w:t>ctangular prism, square pyramid</w:t>
            </w:r>
          </w:p>
          <w:p w14:paraId="351B664E" w14:textId="3390A96F" w:rsidR="00A75536" w:rsidRDefault="00A75536" w:rsidP="009B7C7E">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 xml:space="preserve">Recognise that pyramids do not have a uniform cross-section when the </w:t>
            </w:r>
            <w:r w:rsidR="007C6E6D">
              <w:rPr>
                <w:rFonts w:asciiTheme="minorHAnsi" w:hAnsiTheme="minorHAnsi"/>
                <w:sz w:val="24"/>
                <w:szCs w:val="24"/>
              </w:rPr>
              <w:t>section is parallel to the base</w:t>
            </w:r>
          </w:p>
          <w:p w14:paraId="1B34F46D" w14:textId="0763488E" w:rsidR="00A75536" w:rsidRDefault="00A75536" w:rsidP="009B7C7E">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Determine that the faces of pyramids are always triangles except the base face, which ma</w:t>
            </w:r>
            <w:r w:rsidR="007C6E6D">
              <w:rPr>
                <w:rFonts w:asciiTheme="minorHAnsi" w:hAnsiTheme="minorHAnsi"/>
                <w:sz w:val="24"/>
                <w:szCs w:val="24"/>
              </w:rPr>
              <w:t xml:space="preserve">y not be a triangle </w:t>
            </w:r>
          </w:p>
          <w:p w14:paraId="61739B6C" w14:textId="06E332A7" w:rsidR="00CA13F7" w:rsidRPr="004A4DA4" w:rsidRDefault="00A75536" w:rsidP="007C6E6D">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Use the term ‘apex’ to describe the highest point abov</w:t>
            </w:r>
            <w:r w:rsidR="007C6E6D">
              <w:rPr>
                <w:rFonts w:asciiTheme="minorHAnsi" w:hAnsiTheme="minorHAnsi"/>
                <w:sz w:val="24"/>
                <w:szCs w:val="24"/>
              </w:rPr>
              <w:t>e the base of a pyramid or cone</w:t>
            </w:r>
          </w:p>
        </w:tc>
      </w:tr>
      <w:tr w:rsidR="003F5FE9" w:rsidRPr="004A4DA4" w14:paraId="3AF8E4E5" w14:textId="77777777" w:rsidTr="007C6E6D">
        <w:trPr>
          <w:trHeight w:hRule="exact" w:val="993"/>
        </w:trPr>
        <w:tc>
          <w:tcPr>
            <w:tcW w:w="3085" w:type="dxa"/>
            <w:gridSpan w:val="2"/>
            <w:shd w:val="clear" w:color="auto" w:fill="FFFFCC"/>
          </w:tcPr>
          <w:p w14:paraId="0853C25E" w14:textId="535C9D3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1416249A" w14:textId="3CA0A1C2" w:rsidR="007C6E6D" w:rsidRPr="007C6E6D" w:rsidRDefault="007C6E6D" w:rsidP="00BA20E9">
            <w:pPr>
              <w:autoSpaceDE w:val="0"/>
              <w:autoSpaceDN w:val="0"/>
              <w:adjustRightInd w:val="0"/>
              <w:rPr>
                <w:rFonts w:asciiTheme="minorHAnsi" w:hAnsiTheme="minorHAnsi"/>
                <w:b/>
                <w:color w:val="FF0000"/>
                <w:sz w:val="24"/>
                <w:szCs w:val="24"/>
              </w:rPr>
            </w:pPr>
            <w:r w:rsidRPr="007C6E6D">
              <w:rPr>
                <w:rFonts w:asciiTheme="minorHAnsi" w:hAnsiTheme="minorHAnsi"/>
                <w:b/>
                <w:color w:val="FF0000"/>
                <w:sz w:val="24"/>
                <w:szCs w:val="24"/>
              </w:rPr>
              <w:t>Pre-A</w:t>
            </w:r>
            <w:r>
              <w:rPr>
                <w:rFonts w:asciiTheme="minorHAnsi" w:hAnsiTheme="minorHAnsi"/>
                <w:b/>
                <w:color w:val="FF0000"/>
                <w:sz w:val="24"/>
                <w:szCs w:val="24"/>
              </w:rPr>
              <w:t>ssessm</w:t>
            </w:r>
            <w:r w:rsidRPr="007C6E6D">
              <w:rPr>
                <w:rFonts w:asciiTheme="minorHAnsi" w:hAnsiTheme="minorHAnsi"/>
                <w:b/>
                <w:color w:val="FF0000"/>
                <w:sz w:val="24"/>
                <w:szCs w:val="24"/>
              </w:rPr>
              <w:t>ent</w:t>
            </w:r>
          </w:p>
          <w:p w14:paraId="0CC9F641" w14:textId="1F76CD67" w:rsidR="00F10A55" w:rsidRPr="00834682" w:rsidRDefault="00BA20E9" w:rsidP="00BA20E9">
            <w:pPr>
              <w:autoSpaceDE w:val="0"/>
              <w:autoSpaceDN w:val="0"/>
              <w:adjustRightInd w:val="0"/>
              <w:rPr>
                <w:rFonts w:asciiTheme="minorHAnsi" w:hAnsiTheme="minorHAnsi"/>
                <w:sz w:val="24"/>
                <w:szCs w:val="24"/>
              </w:rPr>
            </w:pPr>
            <w:r>
              <w:rPr>
                <w:rFonts w:asciiTheme="minorHAnsi" w:hAnsiTheme="minorHAnsi"/>
                <w:sz w:val="24"/>
                <w:szCs w:val="24"/>
              </w:rPr>
              <w:t xml:space="preserve">Give students the name of a particular pyramid and have them write down a description </w:t>
            </w:r>
            <w:r w:rsidR="00E767F9">
              <w:rPr>
                <w:rFonts w:asciiTheme="minorHAnsi" w:hAnsiTheme="minorHAnsi"/>
                <w:sz w:val="24"/>
                <w:szCs w:val="24"/>
              </w:rPr>
              <w:t>for it. The description should use correct mathematical terminology. Have the student then draw the pyramid based on their description.</w:t>
            </w:r>
          </w:p>
        </w:tc>
      </w:tr>
      <w:tr w:rsidR="005A7343" w:rsidRPr="004A4DA4" w14:paraId="3AC2808E" w14:textId="77777777" w:rsidTr="00DF46BE">
        <w:trPr>
          <w:trHeight w:hRule="exact" w:val="1263"/>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555E1C1" w14:textId="5B8C3599" w:rsidR="005A7343" w:rsidRPr="00C1220D" w:rsidRDefault="00C1220D" w:rsidP="00B74545">
            <w:pPr>
              <w:autoSpaceDE w:val="0"/>
              <w:autoSpaceDN w:val="0"/>
              <w:adjustRightInd w:val="0"/>
              <w:rPr>
                <w:rFonts w:asciiTheme="minorHAnsi" w:hAnsiTheme="minorHAnsi"/>
                <w:sz w:val="24"/>
                <w:szCs w:val="24"/>
              </w:rPr>
            </w:pPr>
            <w:r>
              <w:rPr>
                <w:rFonts w:asciiTheme="minorHAnsi" w:hAnsiTheme="minorHAnsi"/>
                <w:b/>
                <w:sz w:val="24"/>
                <w:szCs w:val="24"/>
              </w:rPr>
              <w:t>3D Shape Sort –</w:t>
            </w:r>
            <w:r>
              <w:rPr>
                <w:rFonts w:asciiTheme="minorHAnsi" w:hAnsiTheme="minorHAnsi"/>
                <w:sz w:val="24"/>
                <w:szCs w:val="24"/>
              </w:rPr>
              <w:t xml:space="preserve"> </w:t>
            </w:r>
            <w:r w:rsidR="00B74545">
              <w:rPr>
                <w:rFonts w:asciiTheme="minorHAnsi" w:hAnsiTheme="minorHAnsi"/>
                <w:sz w:val="24"/>
                <w:szCs w:val="24"/>
              </w:rPr>
              <w:t xml:space="preserve">Give each student a mini white board, or blank piece of paper. Read out the description of various pyramids and other 3D </w:t>
            </w:r>
            <w:r w:rsidR="00B74545" w:rsidRPr="007C6E6D">
              <w:rPr>
                <w:rFonts w:asciiTheme="minorHAnsi" w:hAnsiTheme="minorHAnsi"/>
                <w:sz w:val="24"/>
                <w:szCs w:val="24"/>
                <w:highlight w:val="yellow"/>
              </w:rPr>
              <w:t>shapes</w:t>
            </w:r>
            <w:r w:rsidR="00B74545">
              <w:rPr>
                <w:rFonts w:asciiTheme="minorHAnsi" w:hAnsiTheme="minorHAnsi"/>
                <w:sz w:val="24"/>
                <w:szCs w:val="24"/>
              </w:rPr>
              <w:t xml:space="preserve"> and have students sketch the </w:t>
            </w:r>
            <w:r w:rsidR="00216DF2" w:rsidRPr="007C6E6D">
              <w:rPr>
                <w:rFonts w:asciiTheme="minorHAnsi" w:hAnsiTheme="minorHAnsi"/>
                <w:sz w:val="24"/>
                <w:szCs w:val="24"/>
                <w:highlight w:val="yellow"/>
              </w:rPr>
              <w:t>shape</w:t>
            </w:r>
            <w:r w:rsidR="00216DF2">
              <w:rPr>
                <w:rFonts w:asciiTheme="minorHAnsi" w:hAnsiTheme="minorHAnsi"/>
                <w:sz w:val="24"/>
                <w:szCs w:val="24"/>
              </w:rPr>
              <w:t xml:space="preserve"> you are describing. Once the student has a sketch completed and thinks that they know what shape it is, have them hold up their board/paper. The class competes against one another, or table groups against table groups.</w:t>
            </w:r>
          </w:p>
        </w:tc>
      </w:tr>
      <w:tr w:rsidR="005A7343" w:rsidRPr="004A4DA4" w14:paraId="23467F1E" w14:textId="77777777" w:rsidTr="00466F5D">
        <w:trPr>
          <w:trHeight w:hRule="exact" w:val="839"/>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66209F42" w:rsidR="00216DF2" w:rsidRPr="00216DF2" w:rsidRDefault="00AD73DA" w:rsidP="007C6E6D">
            <w:pPr>
              <w:pStyle w:val="Heading2"/>
              <w:rPr>
                <w:rFonts w:asciiTheme="minorHAnsi" w:hAnsiTheme="minorHAnsi"/>
                <w:b w:val="0"/>
                <w:szCs w:val="24"/>
              </w:rPr>
            </w:pPr>
            <w:r>
              <w:rPr>
                <w:rFonts w:asciiTheme="minorHAnsi" w:hAnsiTheme="minorHAnsi"/>
                <w:b w:val="0"/>
                <w:szCs w:val="24"/>
              </w:rPr>
              <w:t xml:space="preserve">I have one face that is a </w:t>
            </w:r>
            <w:proofErr w:type="gramStart"/>
            <w:r>
              <w:rPr>
                <w:rFonts w:asciiTheme="minorHAnsi" w:hAnsiTheme="minorHAnsi"/>
                <w:b w:val="0"/>
                <w:szCs w:val="24"/>
              </w:rPr>
              <w:t>square,</w:t>
            </w:r>
            <w:proofErr w:type="gramEnd"/>
            <w:r>
              <w:rPr>
                <w:rFonts w:asciiTheme="minorHAnsi" w:hAnsiTheme="minorHAnsi"/>
                <w:b w:val="0"/>
                <w:szCs w:val="24"/>
              </w:rPr>
              <w:t xml:space="preserve"> m</w:t>
            </w:r>
            <w:r w:rsidR="00216DF2">
              <w:rPr>
                <w:rFonts w:asciiTheme="minorHAnsi" w:hAnsiTheme="minorHAnsi"/>
                <w:b w:val="0"/>
                <w:szCs w:val="24"/>
              </w:rPr>
              <w:t xml:space="preserve">y other faces are triangles that meet at a </w:t>
            </w:r>
            <w:r w:rsidR="007C6E6D">
              <w:rPr>
                <w:rFonts w:asciiTheme="minorHAnsi" w:hAnsiTheme="minorHAnsi"/>
                <w:b w:val="0"/>
                <w:szCs w:val="24"/>
              </w:rPr>
              <w:t>point called an apex</w:t>
            </w:r>
            <w:r w:rsidR="00727E17">
              <w:rPr>
                <w:rFonts w:asciiTheme="minorHAnsi" w:hAnsiTheme="minorHAnsi"/>
                <w:b w:val="0"/>
                <w:szCs w:val="24"/>
              </w:rPr>
              <w:t>. What object am I?</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9B7C7E">
            <w:pPr>
              <w:pStyle w:val="Heading2"/>
              <w:tabs>
                <w:tab w:val="left" w:pos="4191"/>
              </w:tabs>
              <w:rPr>
                <w:rFonts w:asciiTheme="minorHAnsi" w:hAnsiTheme="minorHAnsi"/>
                <w:szCs w:val="24"/>
              </w:rPr>
            </w:pPr>
            <w:r w:rsidRPr="00DF35BC">
              <w:rPr>
                <w:rFonts w:asciiTheme="minorHAnsi" w:hAnsiTheme="minorHAnsi"/>
                <w:szCs w:val="24"/>
                <w:highlight w:val="yellow"/>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9B7C7E">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DF46BE">
        <w:trPr>
          <w:trHeight w:hRule="exact" w:val="927"/>
        </w:trPr>
        <w:tc>
          <w:tcPr>
            <w:tcW w:w="3085" w:type="dxa"/>
            <w:gridSpan w:val="2"/>
            <w:shd w:val="clear" w:color="auto" w:fill="FFFFCC"/>
          </w:tcPr>
          <w:p w14:paraId="13B5FCB6" w14:textId="77777777" w:rsidR="00081A4D" w:rsidRPr="004A4DA4" w:rsidRDefault="00081A4D" w:rsidP="009B7C7E">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F2EDA57" w:rsidR="00081A4D" w:rsidRPr="004A4DA4" w:rsidRDefault="00727E17" w:rsidP="00125D5C">
            <w:pPr>
              <w:rPr>
                <w:rFonts w:asciiTheme="minorHAnsi" w:hAnsiTheme="minorHAnsi"/>
                <w:sz w:val="24"/>
                <w:szCs w:val="24"/>
              </w:rPr>
            </w:pPr>
            <w:r>
              <w:rPr>
                <w:rFonts w:asciiTheme="minorHAnsi" w:hAnsiTheme="minorHAnsi"/>
                <w:sz w:val="24"/>
                <w:szCs w:val="24"/>
              </w:rPr>
              <w:t xml:space="preserve">Set of 3D shapes, IWB presentation on 3D </w:t>
            </w:r>
            <w:r w:rsidRPr="007C6E6D">
              <w:rPr>
                <w:rFonts w:asciiTheme="minorHAnsi" w:hAnsiTheme="minorHAnsi"/>
                <w:sz w:val="24"/>
                <w:szCs w:val="24"/>
                <w:highlight w:val="yellow"/>
              </w:rPr>
              <w:t>shapes</w:t>
            </w:r>
            <w:r>
              <w:rPr>
                <w:rFonts w:asciiTheme="minorHAnsi" w:hAnsiTheme="minorHAnsi"/>
                <w:sz w:val="24"/>
                <w:szCs w:val="24"/>
              </w:rPr>
              <w:t xml:space="preserve">, Video on identifying bases to determine if </w:t>
            </w:r>
            <w:r w:rsidR="00326F8D">
              <w:rPr>
                <w:rFonts w:asciiTheme="minorHAnsi" w:hAnsiTheme="minorHAnsi"/>
                <w:sz w:val="24"/>
                <w:szCs w:val="24"/>
              </w:rPr>
              <w:t xml:space="preserve">a </w:t>
            </w:r>
            <w:r w:rsidRPr="007C6E6D">
              <w:rPr>
                <w:rFonts w:asciiTheme="minorHAnsi" w:hAnsiTheme="minorHAnsi"/>
                <w:sz w:val="24"/>
                <w:szCs w:val="24"/>
                <w:highlight w:val="yellow"/>
              </w:rPr>
              <w:t>shape</w:t>
            </w:r>
            <w:r>
              <w:rPr>
                <w:rFonts w:asciiTheme="minorHAnsi" w:hAnsiTheme="minorHAnsi"/>
                <w:sz w:val="24"/>
                <w:szCs w:val="24"/>
              </w:rPr>
              <w:t xml:space="preserve"> is a prism or pyramid </w:t>
            </w:r>
            <w:hyperlink r:id="rId7" w:history="1">
              <w:r w:rsidRPr="00710E40">
                <w:rPr>
                  <w:rStyle w:val="Hyperlink"/>
                  <w:rFonts w:asciiTheme="minorHAnsi" w:hAnsiTheme="minorHAnsi"/>
                  <w:sz w:val="24"/>
                  <w:szCs w:val="24"/>
                </w:rPr>
                <w:t>http://on.aol.com/video/how-to-identify-prisms-</w:t>
              </w:r>
              <w:r w:rsidRPr="00710E40">
                <w:rPr>
                  <w:rStyle w:val="Hyperlink"/>
                  <w:rFonts w:asciiTheme="minorHAnsi" w:hAnsiTheme="minorHAnsi"/>
                  <w:sz w:val="24"/>
                  <w:szCs w:val="24"/>
                </w:rPr>
                <w:t>2</w:t>
              </w:r>
              <w:r w:rsidRPr="00710E40">
                <w:rPr>
                  <w:rStyle w:val="Hyperlink"/>
                  <w:rFonts w:asciiTheme="minorHAnsi" w:hAnsiTheme="minorHAnsi"/>
                  <w:sz w:val="24"/>
                  <w:szCs w:val="24"/>
                </w:rPr>
                <w:t>75615142</w:t>
              </w:r>
            </w:hyperlink>
            <w:r>
              <w:rPr>
                <w:rFonts w:asciiTheme="minorHAnsi" w:hAnsiTheme="minorHAnsi"/>
                <w:sz w:val="24"/>
                <w:szCs w:val="24"/>
              </w:rPr>
              <w:t xml:space="preserve"> , </w:t>
            </w:r>
            <w:r w:rsidR="00125D5C">
              <w:rPr>
                <w:rFonts w:asciiTheme="minorHAnsi" w:hAnsiTheme="minorHAnsi"/>
                <w:sz w:val="24"/>
                <w:szCs w:val="24"/>
              </w:rPr>
              <w:t xml:space="preserve">plasticine, </w:t>
            </w:r>
            <w:proofErr w:type="spellStart"/>
            <w:r w:rsidR="00125D5C">
              <w:rPr>
                <w:rFonts w:asciiTheme="minorHAnsi" w:hAnsiTheme="minorHAnsi"/>
                <w:sz w:val="24"/>
                <w:szCs w:val="24"/>
              </w:rPr>
              <w:t>unifix</w:t>
            </w:r>
            <w:proofErr w:type="spellEnd"/>
            <w:r w:rsidR="00125D5C">
              <w:rPr>
                <w:rFonts w:asciiTheme="minorHAnsi" w:hAnsiTheme="minorHAnsi"/>
                <w:sz w:val="24"/>
                <w:szCs w:val="24"/>
              </w:rPr>
              <w:t xml:space="preserve"> cubes, fishing line, </w:t>
            </w:r>
            <w:r w:rsidR="008D6D9D">
              <w:rPr>
                <w:rFonts w:asciiTheme="minorHAnsi" w:hAnsiTheme="minorHAnsi"/>
                <w:sz w:val="24"/>
                <w:szCs w:val="24"/>
              </w:rPr>
              <w:t>pipe cleaners, straws</w:t>
            </w:r>
            <w:r w:rsidR="00326F8D">
              <w:rPr>
                <w:rFonts w:asciiTheme="minorHAnsi" w:hAnsiTheme="minorHAnsi"/>
                <w:sz w:val="24"/>
                <w:szCs w:val="24"/>
              </w:rPr>
              <w:t>, bubble mixture, white boards and paper</w:t>
            </w: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A10D09">
        <w:trPr>
          <w:trHeight w:hRule="exact" w:val="585"/>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D51248">
        <w:trPr>
          <w:trHeight w:val="1197"/>
        </w:trPr>
        <w:tc>
          <w:tcPr>
            <w:tcW w:w="3936" w:type="dxa"/>
            <w:vMerge w:val="restart"/>
            <w:tcBorders>
              <w:right w:val="single" w:sz="4" w:space="0" w:color="auto"/>
            </w:tcBorders>
          </w:tcPr>
          <w:p w14:paraId="4B22300B" w14:textId="77777777" w:rsidR="0077679D" w:rsidRPr="0077679D" w:rsidRDefault="0077679D" w:rsidP="0077679D">
            <w:pPr>
              <w:pStyle w:val="ListParagraph"/>
              <w:numPr>
                <w:ilvl w:val="0"/>
                <w:numId w:val="20"/>
              </w:numPr>
              <w:ind w:left="284" w:hanging="284"/>
              <w:rPr>
                <w:rFonts w:asciiTheme="minorHAnsi" w:hAnsiTheme="minorHAnsi"/>
                <w:sz w:val="24"/>
                <w:szCs w:val="24"/>
              </w:rPr>
            </w:pPr>
            <w:r w:rsidRPr="0077679D">
              <w:rPr>
                <w:rFonts w:asciiTheme="minorHAnsi" w:hAnsiTheme="minorHAnsi"/>
                <w:sz w:val="24"/>
                <w:szCs w:val="24"/>
              </w:rPr>
              <w:t>Explicitly communicate lesson outcomes and work quality.</w:t>
            </w:r>
          </w:p>
          <w:p w14:paraId="28F44219" w14:textId="77777777" w:rsidR="00C6200F" w:rsidRDefault="0077679D" w:rsidP="0077679D">
            <w:pPr>
              <w:pStyle w:val="ListParagraph"/>
              <w:numPr>
                <w:ilvl w:val="0"/>
                <w:numId w:val="20"/>
              </w:numPr>
              <w:ind w:left="284" w:hanging="284"/>
              <w:rPr>
                <w:rFonts w:asciiTheme="minorHAnsi" w:hAnsiTheme="minorHAnsi" w:cs="Menlo Regular"/>
                <w:sz w:val="24"/>
                <w:szCs w:val="24"/>
              </w:rPr>
            </w:pPr>
            <w:r w:rsidRPr="00DF46BE">
              <w:rPr>
                <w:rFonts w:asciiTheme="minorHAnsi" w:hAnsiTheme="minorHAnsi" w:cs="Menlo Regular"/>
                <w:b/>
                <w:sz w:val="24"/>
                <w:szCs w:val="24"/>
              </w:rPr>
              <w:t>Revise metalanguage used in this unit</w:t>
            </w:r>
            <w:r w:rsidRPr="00DF46BE">
              <w:rPr>
                <w:rFonts w:asciiTheme="minorHAnsi" w:hAnsiTheme="minorHAnsi" w:cs="Menlo Regular"/>
                <w:sz w:val="24"/>
                <w:szCs w:val="24"/>
              </w:rPr>
              <w:t xml:space="preserve"> e.g. three-dimensional shape (3D), prism, cube, pyramid, base, uniform cross-section, face, edge, vertex (vertices), apex, top vie</w:t>
            </w:r>
            <w:r w:rsidR="008D496A">
              <w:rPr>
                <w:rFonts w:asciiTheme="minorHAnsi" w:hAnsiTheme="minorHAnsi" w:cs="Menlo Regular"/>
                <w:sz w:val="24"/>
                <w:szCs w:val="24"/>
              </w:rPr>
              <w:t>w, front view, side view, depth and</w:t>
            </w:r>
            <w:r w:rsidRPr="00DF46BE">
              <w:rPr>
                <w:rFonts w:asciiTheme="minorHAnsi" w:hAnsiTheme="minorHAnsi" w:cs="Menlo Regular"/>
                <w:sz w:val="24"/>
                <w:szCs w:val="24"/>
              </w:rPr>
              <w:t xml:space="preserve"> net. </w:t>
            </w:r>
          </w:p>
          <w:p w14:paraId="52DB2731" w14:textId="1EF07470" w:rsidR="0077679D" w:rsidRPr="00DF46BE" w:rsidRDefault="0077679D" w:rsidP="0077679D">
            <w:pPr>
              <w:pStyle w:val="ListParagraph"/>
              <w:numPr>
                <w:ilvl w:val="0"/>
                <w:numId w:val="20"/>
              </w:numPr>
              <w:ind w:left="284" w:hanging="284"/>
              <w:rPr>
                <w:rFonts w:asciiTheme="minorHAnsi" w:hAnsiTheme="minorHAnsi" w:cs="Menlo Regular"/>
                <w:sz w:val="24"/>
                <w:szCs w:val="24"/>
              </w:rPr>
            </w:pPr>
            <w:r w:rsidRPr="00DF46BE">
              <w:rPr>
                <w:rFonts w:asciiTheme="minorHAnsi" w:hAnsiTheme="minorHAnsi" w:cs="Menlo Regular"/>
                <w:sz w:val="24"/>
                <w:szCs w:val="24"/>
              </w:rPr>
              <w:t xml:space="preserve">Have students create or add </w:t>
            </w:r>
            <w:r w:rsidR="00C6200F">
              <w:rPr>
                <w:rFonts w:asciiTheme="minorHAnsi" w:hAnsiTheme="minorHAnsi" w:cs="Menlo Regular"/>
                <w:sz w:val="24"/>
                <w:szCs w:val="24"/>
              </w:rPr>
              <w:t xml:space="preserve">language </w:t>
            </w:r>
            <w:r w:rsidRPr="00DF46BE">
              <w:rPr>
                <w:rFonts w:asciiTheme="minorHAnsi" w:hAnsiTheme="minorHAnsi" w:cs="Menlo Regular"/>
                <w:sz w:val="24"/>
                <w:szCs w:val="24"/>
              </w:rPr>
              <w:t>to existing maths glossary.</w:t>
            </w:r>
          </w:p>
          <w:p w14:paraId="4F96191A" w14:textId="288118FD" w:rsidR="005C698D" w:rsidRDefault="00B5061A" w:rsidP="004471CA">
            <w:pPr>
              <w:pStyle w:val="Heading2"/>
              <w:ind w:left="284" w:hanging="284"/>
              <w:rPr>
                <w:rFonts w:asciiTheme="minorHAnsi" w:hAnsiTheme="minorHAnsi"/>
                <w:szCs w:val="24"/>
              </w:rPr>
            </w:pPr>
            <w:proofErr w:type="gramStart"/>
            <w:r w:rsidRPr="00B5061A">
              <w:rPr>
                <w:rFonts w:ascii="Menlo Regular" w:hAnsi="Menlo Regular" w:cs="Menlo Regular"/>
                <w:szCs w:val="24"/>
              </w:rPr>
              <w:t>☐</w:t>
            </w:r>
            <w:r>
              <w:rPr>
                <w:rFonts w:asciiTheme="minorHAnsi" w:hAnsiTheme="minorHAnsi"/>
                <w:szCs w:val="24"/>
              </w:rPr>
              <w:t xml:space="preserve"> </w:t>
            </w:r>
            <w:r w:rsidR="0013720E">
              <w:rPr>
                <w:rFonts w:asciiTheme="minorHAnsi" w:hAnsiTheme="minorHAnsi"/>
                <w:szCs w:val="24"/>
              </w:rPr>
              <w:t>View Slide-</w:t>
            </w:r>
            <w:r w:rsidR="005C698D">
              <w:rPr>
                <w:rFonts w:asciiTheme="minorHAnsi" w:hAnsiTheme="minorHAnsi"/>
                <w:szCs w:val="24"/>
              </w:rPr>
              <w:t>share on comparing Prisms to Pyramids.</w:t>
            </w:r>
            <w:proofErr w:type="gramEnd"/>
          </w:p>
          <w:p w14:paraId="36AA79B1" w14:textId="387304CE" w:rsidR="001C6A19" w:rsidRDefault="00DF35BC" w:rsidP="004471CA">
            <w:pPr>
              <w:pStyle w:val="Heading2"/>
              <w:ind w:left="284"/>
              <w:rPr>
                <w:rFonts w:asciiTheme="minorHAnsi" w:hAnsiTheme="minorHAnsi"/>
                <w:szCs w:val="24"/>
              </w:rPr>
            </w:pPr>
            <w:hyperlink r:id="rId8" w:history="1">
              <w:r w:rsidR="005C698D" w:rsidRPr="00CD79D3">
                <w:rPr>
                  <w:rStyle w:val="Hyperlink"/>
                  <w:rFonts w:asciiTheme="minorHAnsi" w:hAnsiTheme="minorHAnsi"/>
                  <w:szCs w:val="24"/>
                </w:rPr>
                <w:t>http://www.slideshare.net/hannaht126/primary-differences-between-prisms-and-pyramids</w:t>
              </w:r>
            </w:hyperlink>
            <w:r w:rsidR="005C698D">
              <w:rPr>
                <w:rFonts w:asciiTheme="minorHAnsi" w:hAnsiTheme="minorHAnsi"/>
                <w:szCs w:val="24"/>
              </w:rPr>
              <w:t xml:space="preserve"> </w:t>
            </w:r>
          </w:p>
          <w:p w14:paraId="395ED3F5" w14:textId="05F63EBD" w:rsidR="00A707BA" w:rsidRPr="00DF46BE" w:rsidRDefault="00A707BA" w:rsidP="00DF46BE">
            <w:pPr>
              <w:pStyle w:val="ListParagraph"/>
              <w:numPr>
                <w:ilvl w:val="0"/>
                <w:numId w:val="20"/>
              </w:numPr>
              <w:ind w:left="284" w:hanging="284"/>
              <w:rPr>
                <w:rFonts w:asciiTheme="minorHAnsi" w:hAnsiTheme="minorHAnsi"/>
                <w:sz w:val="24"/>
                <w:szCs w:val="24"/>
              </w:rPr>
            </w:pPr>
            <w:r w:rsidRPr="00DF46BE">
              <w:rPr>
                <w:rFonts w:asciiTheme="minorHAnsi" w:hAnsiTheme="minorHAnsi"/>
                <w:sz w:val="24"/>
                <w:szCs w:val="24"/>
              </w:rPr>
              <w:t>On completion of activity, show students the Great Pyramid of Giza on Google Earth, on the IWB. Have students explore the landscape and compare the size of The Great Pyramid to other land features. Discuss the features of the pyramid.</w:t>
            </w:r>
          </w:p>
          <w:p w14:paraId="57316140" w14:textId="77777777" w:rsidR="00C6200F" w:rsidRDefault="00E74824" w:rsidP="00DF46BE">
            <w:pPr>
              <w:pStyle w:val="ListParagraph"/>
              <w:numPr>
                <w:ilvl w:val="0"/>
                <w:numId w:val="20"/>
              </w:numPr>
              <w:ind w:left="284" w:hanging="284"/>
              <w:rPr>
                <w:rFonts w:asciiTheme="minorHAnsi" w:hAnsiTheme="minorHAnsi" w:cs="Menlo Regular"/>
                <w:sz w:val="24"/>
                <w:szCs w:val="24"/>
              </w:rPr>
            </w:pPr>
            <w:r w:rsidRPr="00DF46BE">
              <w:rPr>
                <w:rFonts w:asciiTheme="minorHAnsi" w:hAnsiTheme="minorHAnsi" w:cs="Menlo Regular"/>
                <w:b/>
                <w:sz w:val="24"/>
                <w:szCs w:val="24"/>
              </w:rPr>
              <w:t>Investigate</w:t>
            </w:r>
            <w:r w:rsidR="00D62611" w:rsidRPr="00DF46BE">
              <w:rPr>
                <w:rFonts w:asciiTheme="minorHAnsi" w:hAnsiTheme="minorHAnsi" w:cs="Menlo Regular"/>
                <w:sz w:val="24"/>
                <w:szCs w:val="24"/>
              </w:rPr>
              <w:t xml:space="preserve"> various pyramid</w:t>
            </w:r>
            <w:r w:rsidR="002721ED" w:rsidRPr="00DF46BE">
              <w:rPr>
                <w:rFonts w:asciiTheme="minorHAnsi" w:hAnsiTheme="minorHAnsi" w:cs="Menlo Regular"/>
                <w:sz w:val="24"/>
                <w:szCs w:val="24"/>
              </w:rPr>
              <w:t xml:space="preserve"> </w:t>
            </w:r>
          </w:p>
          <w:p w14:paraId="42C13C50" w14:textId="3849C0F0" w:rsidR="0029309A" w:rsidRPr="00C6200F" w:rsidRDefault="002721ED" w:rsidP="00C6200F">
            <w:pPr>
              <w:ind w:left="284"/>
              <w:rPr>
                <w:rFonts w:asciiTheme="minorHAnsi" w:hAnsiTheme="minorHAnsi" w:cs="Menlo Regular"/>
                <w:sz w:val="24"/>
                <w:szCs w:val="24"/>
              </w:rPr>
            </w:pPr>
            <w:r w:rsidRPr="00C6200F">
              <w:rPr>
                <w:rFonts w:asciiTheme="minorHAnsi" w:hAnsiTheme="minorHAnsi" w:cs="Menlo Regular"/>
                <w:sz w:val="24"/>
                <w:szCs w:val="24"/>
              </w:rPr>
              <w:t>cross-</w:t>
            </w:r>
            <w:r w:rsidR="00C6200F">
              <w:rPr>
                <w:rFonts w:asciiTheme="minorHAnsi" w:hAnsiTheme="minorHAnsi" w:cs="Menlo Regular"/>
                <w:sz w:val="24"/>
                <w:szCs w:val="24"/>
              </w:rPr>
              <w:t>sections</w:t>
            </w:r>
            <w:r w:rsidR="00E74824" w:rsidRPr="00C6200F">
              <w:rPr>
                <w:rFonts w:asciiTheme="minorHAnsi" w:hAnsiTheme="minorHAnsi" w:cs="Menlo Regular"/>
                <w:sz w:val="24"/>
                <w:szCs w:val="24"/>
              </w:rPr>
              <w:t xml:space="preserve"> </w:t>
            </w:r>
            <w:r w:rsidR="00C6200F">
              <w:rPr>
                <w:rFonts w:asciiTheme="minorHAnsi" w:hAnsiTheme="minorHAnsi" w:cs="Menlo Regular"/>
                <w:sz w:val="24"/>
                <w:szCs w:val="24"/>
              </w:rPr>
              <w:t>and</w:t>
            </w:r>
            <w:r w:rsidR="00E74824" w:rsidRPr="00C6200F">
              <w:rPr>
                <w:rFonts w:asciiTheme="minorHAnsi" w:hAnsiTheme="minorHAnsi" w:cs="Menlo Regular"/>
                <w:sz w:val="24"/>
                <w:szCs w:val="24"/>
              </w:rPr>
              <w:t xml:space="preserve"> </w:t>
            </w:r>
            <w:r w:rsidR="00D62611" w:rsidRPr="00C6200F">
              <w:rPr>
                <w:rFonts w:asciiTheme="minorHAnsi" w:hAnsiTheme="minorHAnsi" w:cs="Menlo Regular"/>
                <w:b/>
                <w:sz w:val="24"/>
                <w:szCs w:val="24"/>
              </w:rPr>
              <w:t>discuss why</w:t>
            </w:r>
            <w:r w:rsidR="00E74824" w:rsidRPr="00C6200F">
              <w:rPr>
                <w:rFonts w:asciiTheme="minorHAnsi" w:hAnsiTheme="minorHAnsi" w:cs="Menlo Regular"/>
                <w:b/>
                <w:sz w:val="24"/>
                <w:szCs w:val="24"/>
              </w:rPr>
              <w:t xml:space="preserve"> </w:t>
            </w:r>
            <w:r w:rsidR="00E74824" w:rsidRPr="00C6200F">
              <w:rPr>
                <w:rFonts w:asciiTheme="minorHAnsi" w:hAnsiTheme="minorHAnsi" w:cs="Menlo Regular"/>
                <w:sz w:val="24"/>
                <w:szCs w:val="24"/>
              </w:rPr>
              <w:t xml:space="preserve">the term </w:t>
            </w:r>
            <w:r w:rsidRPr="00C6200F">
              <w:rPr>
                <w:rFonts w:asciiTheme="minorHAnsi" w:hAnsiTheme="minorHAnsi" w:cs="Menlo Regular"/>
                <w:sz w:val="24"/>
                <w:szCs w:val="24"/>
              </w:rPr>
              <w:t>‘uniform cross-section’</w:t>
            </w:r>
            <w:r w:rsidR="00D62611" w:rsidRPr="00C6200F">
              <w:rPr>
                <w:rFonts w:asciiTheme="minorHAnsi" w:hAnsiTheme="minorHAnsi" w:cs="Menlo Regular"/>
                <w:sz w:val="24"/>
                <w:szCs w:val="24"/>
              </w:rPr>
              <w:t xml:space="preserve"> does not apply</w:t>
            </w:r>
            <w:r w:rsidRPr="00C6200F">
              <w:rPr>
                <w:rFonts w:asciiTheme="minorHAnsi" w:hAnsiTheme="minorHAnsi" w:cs="Menlo Regular"/>
                <w:sz w:val="24"/>
                <w:szCs w:val="24"/>
              </w:rPr>
              <w:t xml:space="preserve">. </w:t>
            </w:r>
          </w:p>
          <w:p w14:paraId="0595B3CA" w14:textId="3426FFD5" w:rsidR="00D62611" w:rsidRPr="00E74824" w:rsidRDefault="00D62611" w:rsidP="00C6200F">
            <w:pPr>
              <w:pStyle w:val="ListParagraph"/>
              <w:numPr>
                <w:ilvl w:val="0"/>
                <w:numId w:val="20"/>
              </w:numPr>
              <w:ind w:left="284" w:hanging="284"/>
              <w:rPr>
                <w:rFonts w:asciiTheme="minorHAnsi" w:hAnsiTheme="minorHAnsi" w:cs="Menlo Regular"/>
                <w:sz w:val="24"/>
                <w:szCs w:val="24"/>
              </w:rPr>
            </w:pPr>
            <w:r w:rsidRPr="00DF46BE">
              <w:rPr>
                <w:rFonts w:asciiTheme="minorHAnsi" w:hAnsiTheme="minorHAnsi" w:cs="Menlo Regular"/>
                <w:b/>
                <w:sz w:val="24"/>
                <w:szCs w:val="24"/>
              </w:rPr>
              <w:t xml:space="preserve">Explicitly </w:t>
            </w:r>
            <w:r w:rsidR="00AD73DA" w:rsidRPr="00DF46BE">
              <w:rPr>
                <w:rFonts w:asciiTheme="minorHAnsi" w:hAnsiTheme="minorHAnsi" w:cs="Menlo Regular"/>
                <w:sz w:val="24"/>
                <w:szCs w:val="24"/>
              </w:rPr>
              <w:t>teach the term ‘apex’</w:t>
            </w:r>
          </w:p>
        </w:tc>
        <w:tc>
          <w:tcPr>
            <w:tcW w:w="2126" w:type="dxa"/>
            <w:tcBorders>
              <w:right w:val="single" w:sz="4" w:space="0" w:color="auto"/>
            </w:tcBorders>
            <w:shd w:val="clear" w:color="auto" w:fill="FFFFCC"/>
          </w:tcPr>
          <w:p w14:paraId="70E364F0" w14:textId="2CF913AE" w:rsidR="001C6A19" w:rsidRPr="00D51248" w:rsidRDefault="001C6A19" w:rsidP="00D51248">
            <w:pPr>
              <w:pStyle w:val="Heading2"/>
              <w:jc w:val="center"/>
              <w:rPr>
                <w:rFonts w:asciiTheme="minorHAnsi" w:hAnsiTheme="minorHAnsi"/>
                <w:szCs w:val="24"/>
              </w:rPr>
            </w:pPr>
            <w:r>
              <w:rPr>
                <w:rFonts w:asciiTheme="minorHAnsi" w:hAnsiTheme="minorHAnsi"/>
                <w:szCs w:val="24"/>
              </w:rPr>
              <w:t>LEARNING SEQUENCE</w:t>
            </w:r>
          </w:p>
          <w:p w14:paraId="5F1C0765" w14:textId="77777777" w:rsidR="00373C06" w:rsidRPr="00DF522D" w:rsidRDefault="00373C06" w:rsidP="00373C06">
            <w:pPr>
              <w:pStyle w:val="Heading2"/>
              <w:jc w:val="center"/>
              <w:rPr>
                <w:rFonts w:asciiTheme="minorHAnsi" w:hAnsiTheme="minorHAnsi"/>
                <w:b w:val="0"/>
                <w:szCs w:val="24"/>
              </w:rPr>
            </w:pPr>
            <w:r w:rsidRPr="00DF522D">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sidRPr="00DF522D">
              <w:rPr>
                <w:rFonts w:asciiTheme="minorHAnsi" w:hAnsiTheme="minorHAnsi"/>
                <w:b w:val="0"/>
                <w:szCs w:val="24"/>
              </w:rPr>
              <w:t>S2 or E</w:t>
            </w:r>
            <w:r w:rsidR="00932461" w:rsidRPr="00DF522D">
              <w:rPr>
                <w:rFonts w:asciiTheme="minorHAnsi" w:hAnsiTheme="minorHAnsi"/>
                <w:b w:val="0"/>
                <w:szCs w:val="24"/>
              </w:rPr>
              <w:t xml:space="preserve">arly </w:t>
            </w:r>
            <w:r w:rsidR="00373C06" w:rsidRPr="00DF522D">
              <w:rPr>
                <w:rFonts w:asciiTheme="minorHAnsi" w:hAnsiTheme="minorHAnsi"/>
                <w:b w:val="0"/>
                <w:szCs w:val="24"/>
              </w:rPr>
              <w:t>S</w:t>
            </w:r>
            <w:r w:rsidR="00932461" w:rsidRPr="00DF522D">
              <w:rPr>
                <w:rFonts w:asciiTheme="minorHAnsi" w:hAnsiTheme="minorHAnsi"/>
                <w:b w:val="0"/>
                <w:szCs w:val="24"/>
              </w:rPr>
              <w:t>3</w:t>
            </w:r>
          </w:p>
        </w:tc>
        <w:tc>
          <w:tcPr>
            <w:tcW w:w="9639" w:type="dxa"/>
          </w:tcPr>
          <w:p w14:paraId="7292AE66" w14:textId="624B9647" w:rsidR="00A41202" w:rsidRDefault="00A41202" w:rsidP="005D2618">
            <w:pPr>
              <w:rPr>
                <w:rFonts w:asciiTheme="minorHAnsi" w:hAnsiTheme="minorHAnsi"/>
                <w:sz w:val="24"/>
                <w:szCs w:val="24"/>
              </w:rPr>
            </w:pPr>
            <w:r w:rsidRPr="00A41202">
              <w:rPr>
                <w:rFonts w:ascii="Menlo Regular" w:hAnsi="Menlo Regular" w:cs="Menlo Regular"/>
                <w:sz w:val="24"/>
                <w:szCs w:val="24"/>
              </w:rPr>
              <w:t>☐</w:t>
            </w:r>
            <w:r w:rsidR="00D64766">
              <w:rPr>
                <w:rFonts w:asciiTheme="minorHAnsi" w:hAnsiTheme="minorHAnsi"/>
                <w:sz w:val="24"/>
                <w:szCs w:val="24"/>
              </w:rPr>
              <w:t xml:space="preserve"> </w:t>
            </w:r>
            <w:r>
              <w:rPr>
                <w:rFonts w:asciiTheme="minorHAnsi" w:hAnsiTheme="minorHAnsi"/>
                <w:sz w:val="24"/>
                <w:szCs w:val="24"/>
              </w:rPr>
              <w:t>Investigate and revise 2D shapes and their properties.</w:t>
            </w:r>
          </w:p>
          <w:p w14:paraId="6CDC2DE4" w14:textId="77777777" w:rsidR="00A41202" w:rsidRDefault="00A41202" w:rsidP="00A41202">
            <w:pPr>
              <w:rPr>
                <w:rFonts w:asciiTheme="minorHAnsi" w:eastAsia="MS Gothic" w:hAnsiTheme="minorHAnsi" w:cs="Menlo Regular"/>
                <w:color w:val="000000"/>
                <w:sz w:val="24"/>
                <w:szCs w:val="24"/>
              </w:rPr>
            </w:pPr>
            <w:r w:rsidRPr="00B5061A">
              <w:rPr>
                <w:rFonts w:ascii="Menlo Regular" w:eastAsia="MS Gothic" w:hAnsi="Menlo Regular" w:cs="Menlo Regular"/>
                <w:color w:val="000000"/>
                <w:sz w:val="24"/>
                <w:szCs w:val="24"/>
              </w:rPr>
              <w:t>☐</w:t>
            </w:r>
            <w:r>
              <w:rPr>
                <w:rFonts w:ascii="Menlo Regular" w:eastAsia="MS Gothic" w:hAnsi="Menlo Regular" w:cs="Menlo Regular"/>
                <w:color w:val="000000"/>
                <w:sz w:val="24"/>
                <w:szCs w:val="24"/>
              </w:rPr>
              <w:t xml:space="preserve"> </w:t>
            </w:r>
            <w:r>
              <w:rPr>
                <w:rFonts w:asciiTheme="minorHAnsi" w:eastAsia="MS Gothic" w:hAnsiTheme="minorHAnsi" w:cs="Menlo Regular"/>
                <w:color w:val="000000"/>
                <w:sz w:val="24"/>
                <w:szCs w:val="24"/>
              </w:rPr>
              <w:t xml:space="preserve">Review nets of various 3D </w:t>
            </w:r>
            <w:r w:rsidRPr="00D64766">
              <w:rPr>
                <w:rFonts w:asciiTheme="minorHAnsi" w:eastAsia="MS Gothic" w:hAnsiTheme="minorHAnsi" w:cs="Menlo Regular"/>
                <w:color w:val="000000"/>
                <w:sz w:val="24"/>
                <w:szCs w:val="24"/>
                <w:highlight w:val="yellow"/>
              </w:rPr>
              <w:t>shapes</w:t>
            </w:r>
            <w:r>
              <w:rPr>
                <w:rFonts w:asciiTheme="minorHAnsi" w:eastAsia="MS Gothic" w:hAnsiTheme="minorHAnsi" w:cs="Menlo Regular"/>
                <w:color w:val="000000"/>
                <w:sz w:val="24"/>
                <w:szCs w:val="24"/>
              </w:rPr>
              <w:t xml:space="preserve"> and terminology. </w:t>
            </w:r>
          </w:p>
          <w:p w14:paraId="0FC2D13F" w14:textId="36114D62" w:rsidR="00A41202" w:rsidRPr="00A41202" w:rsidRDefault="00A41202" w:rsidP="00A41202">
            <w:pPr>
              <w:rPr>
                <w:rFonts w:asciiTheme="minorHAnsi" w:eastAsia="MS Gothic" w:hAnsiTheme="minorHAnsi" w:cs="Menlo Regular"/>
                <w:color w:val="000000"/>
                <w:sz w:val="24"/>
                <w:szCs w:val="24"/>
              </w:rPr>
            </w:pPr>
            <w:r w:rsidRPr="00B5061A">
              <w:rPr>
                <w:rFonts w:ascii="Menlo Regular" w:eastAsia="MS Gothic" w:hAnsi="Menlo Regular" w:cs="Menlo Regular"/>
                <w:color w:val="000000"/>
                <w:sz w:val="24"/>
                <w:szCs w:val="24"/>
              </w:rPr>
              <w:t>☐</w:t>
            </w:r>
            <w:r>
              <w:rPr>
                <w:rFonts w:ascii="Menlo Regular" w:eastAsia="MS Gothic" w:hAnsi="Menlo Regular" w:cs="Menlo Regular"/>
                <w:color w:val="000000"/>
                <w:sz w:val="24"/>
                <w:szCs w:val="24"/>
              </w:rPr>
              <w:t xml:space="preserve"> </w:t>
            </w:r>
            <w:r>
              <w:rPr>
                <w:rFonts w:asciiTheme="minorHAnsi" w:eastAsia="MS Gothic" w:hAnsiTheme="minorHAnsi" w:cs="Menlo Regular"/>
                <w:color w:val="000000"/>
                <w:sz w:val="24"/>
                <w:szCs w:val="24"/>
              </w:rPr>
              <w:t>Review the properties of a prism and a pyramid.</w:t>
            </w:r>
          </w:p>
          <w:p w14:paraId="19DB8B04" w14:textId="14A731D8" w:rsidR="00A41202" w:rsidRPr="00A41202" w:rsidRDefault="00A41202" w:rsidP="005D2618">
            <w:pPr>
              <w:rPr>
                <w:rFonts w:asciiTheme="minorHAnsi" w:hAnsiTheme="minorHAnsi"/>
                <w:sz w:val="24"/>
                <w:szCs w:val="24"/>
              </w:rPr>
            </w:pPr>
          </w:p>
        </w:tc>
      </w:tr>
      <w:tr w:rsidR="001C6A19" w:rsidRPr="004A4DA4" w14:paraId="3552F0D4" w14:textId="1670C5DD" w:rsidTr="00A10D09">
        <w:trPr>
          <w:trHeight w:val="6040"/>
        </w:trPr>
        <w:tc>
          <w:tcPr>
            <w:tcW w:w="3936" w:type="dxa"/>
            <w:vMerge/>
            <w:tcBorders>
              <w:right w:val="single" w:sz="4" w:space="0" w:color="auto"/>
            </w:tcBorders>
          </w:tcPr>
          <w:p w14:paraId="1B9B11E8" w14:textId="6E11051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18DA1C" w14:textId="2F6B58E2" w:rsidR="001C6A19" w:rsidRPr="00DF46BE" w:rsidRDefault="00D567C8" w:rsidP="00DF46BE">
            <w:pPr>
              <w:pStyle w:val="ListParagraph"/>
              <w:numPr>
                <w:ilvl w:val="0"/>
                <w:numId w:val="20"/>
              </w:numPr>
              <w:ind w:left="284" w:hanging="284"/>
              <w:rPr>
                <w:rFonts w:asciiTheme="minorHAnsi" w:hAnsiTheme="minorHAnsi"/>
                <w:sz w:val="24"/>
                <w:szCs w:val="24"/>
              </w:rPr>
            </w:pPr>
            <w:r w:rsidRPr="00DF522D">
              <w:rPr>
                <w:rFonts w:asciiTheme="minorHAnsi" w:hAnsiTheme="minorHAnsi"/>
                <w:b/>
                <w:sz w:val="24"/>
                <w:szCs w:val="24"/>
              </w:rPr>
              <w:t xml:space="preserve">Creating 3D </w:t>
            </w:r>
            <w:r w:rsidRPr="00DF522D">
              <w:rPr>
                <w:rFonts w:asciiTheme="minorHAnsi" w:hAnsiTheme="minorHAnsi"/>
                <w:b/>
                <w:sz w:val="24"/>
                <w:szCs w:val="24"/>
                <w:highlight w:val="yellow"/>
              </w:rPr>
              <w:t>shapes</w:t>
            </w:r>
            <w:r w:rsidRPr="00DF522D">
              <w:rPr>
                <w:rFonts w:asciiTheme="minorHAnsi" w:hAnsiTheme="minorHAnsi"/>
                <w:b/>
                <w:sz w:val="24"/>
                <w:szCs w:val="24"/>
              </w:rPr>
              <w:t>:</w:t>
            </w:r>
            <w:r w:rsidRPr="00DF46BE">
              <w:rPr>
                <w:rFonts w:asciiTheme="minorHAnsi" w:hAnsiTheme="minorHAnsi"/>
                <w:sz w:val="24"/>
                <w:szCs w:val="24"/>
              </w:rPr>
              <w:t xml:space="preserve"> </w:t>
            </w:r>
            <w:r w:rsidRPr="00DF35BC">
              <w:rPr>
                <w:rFonts w:asciiTheme="minorHAnsi" w:hAnsiTheme="minorHAnsi"/>
                <w:sz w:val="24"/>
                <w:szCs w:val="24"/>
                <w:highlight w:val="yellow"/>
              </w:rPr>
              <w:t>Give stude</w:t>
            </w:r>
            <w:r w:rsidR="00F115F3" w:rsidRPr="00DF35BC">
              <w:rPr>
                <w:rFonts w:asciiTheme="minorHAnsi" w:hAnsiTheme="minorHAnsi"/>
                <w:sz w:val="24"/>
                <w:szCs w:val="24"/>
                <w:highlight w:val="yellow"/>
              </w:rPr>
              <w:t>nts a variety of different pyramid</w:t>
            </w:r>
            <w:r w:rsidRPr="00DF35BC">
              <w:rPr>
                <w:rFonts w:asciiTheme="minorHAnsi" w:hAnsiTheme="minorHAnsi"/>
                <w:sz w:val="24"/>
                <w:szCs w:val="24"/>
                <w:highlight w:val="yellow"/>
              </w:rPr>
              <w:t xml:space="preserve"> nets</w:t>
            </w:r>
            <w:bookmarkStart w:id="0" w:name="_GoBack"/>
            <w:bookmarkEnd w:id="0"/>
            <w:r w:rsidRPr="00DF46BE">
              <w:rPr>
                <w:rFonts w:asciiTheme="minorHAnsi" w:hAnsiTheme="minorHAnsi"/>
                <w:sz w:val="24"/>
                <w:szCs w:val="24"/>
              </w:rPr>
              <w:t xml:space="preserve"> and have them </w:t>
            </w:r>
            <w:r w:rsidR="00DF522D" w:rsidRPr="00DF46BE">
              <w:rPr>
                <w:rFonts w:asciiTheme="minorHAnsi" w:hAnsiTheme="minorHAnsi"/>
                <w:sz w:val="24"/>
                <w:szCs w:val="24"/>
              </w:rPr>
              <w:t xml:space="preserve">construct and </w:t>
            </w:r>
            <w:r w:rsidRPr="00DF46BE">
              <w:rPr>
                <w:rFonts w:asciiTheme="minorHAnsi" w:hAnsiTheme="minorHAnsi"/>
                <w:sz w:val="24"/>
                <w:szCs w:val="24"/>
              </w:rPr>
              <w:t>decorate them. In pairs</w:t>
            </w:r>
            <w:r w:rsidR="00DF522D">
              <w:rPr>
                <w:rFonts w:asciiTheme="minorHAnsi" w:hAnsiTheme="minorHAnsi"/>
                <w:sz w:val="24"/>
                <w:szCs w:val="24"/>
              </w:rPr>
              <w:t>,</w:t>
            </w:r>
            <w:r w:rsidRPr="00DF46BE">
              <w:rPr>
                <w:rFonts w:asciiTheme="minorHAnsi" w:hAnsiTheme="minorHAnsi"/>
                <w:sz w:val="24"/>
                <w:szCs w:val="24"/>
              </w:rPr>
              <w:t xml:space="preserve"> investigate the</w:t>
            </w:r>
            <w:r w:rsidR="00F115F3" w:rsidRPr="00DF46BE">
              <w:rPr>
                <w:rFonts w:asciiTheme="minorHAnsi" w:hAnsiTheme="minorHAnsi"/>
                <w:sz w:val="24"/>
                <w:szCs w:val="24"/>
              </w:rPr>
              <w:t xml:space="preserve"> similarities between each pyramid</w:t>
            </w:r>
            <w:r w:rsidRPr="00DF46BE">
              <w:rPr>
                <w:rFonts w:asciiTheme="minorHAnsi" w:hAnsiTheme="minorHAnsi"/>
                <w:sz w:val="24"/>
                <w:szCs w:val="24"/>
              </w:rPr>
              <w:t>. Dis</w:t>
            </w:r>
            <w:r w:rsidR="00F115F3" w:rsidRPr="00DF46BE">
              <w:rPr>
                <w:rFonts w:asciiTheme="minorHAnsi" w:hAnsiTheme="minorHAnsi"/>
                <w:sz w:val="24"/>
                <w:szCs w:val="24"/>
              </w:rPr>
              <w:t>cuss the key features of a pyramid</w:t>
            </w:r>
            <w:r w:rsidRPr="00DF46BE">
              <w:rPr>
                <w:rFonts w:asciiTheme="minorHAnsi" w:hAnsiTheme="minorHAnsi"/>
                <w:sz w:val="24"/>
                <w:szCs w:val="24"/>
              </w:rPr>
              <w:t>.</w:t>
            </w:r>
          </w:p>
          <w:p w14:paraId="1705FF9A" w14:textId="6B381641" w:rsidR="008D2974" w:rsidRPr="00DF46BE" w:rsidRDefault="00630A14" w:rsidP="00DF46BE">
            <w:pPr>
              <w:pStyle w:val="ListParagraph"/>
              <w:numPr>
                <w:ilvl w:val="0"/>
                <w:numId w:val="20"/>
              </w:numPr>
              <w:ind w:left="284" w:hanging="284"/>
              <w:rPr>
                <w:rFonts w:asciiTheme="minorHAnsi" w:hAnsiTheme="minorHAnsi"/>
                <w:sz w:val="24"/>
                <w:szCs w:val="24"/>
              </w:rPr>
            </w:pPr>
            <w:r w:rsidRPr="00DF522D">
              <w:rPr>
                <w:rFonts w:asciiTheme="minorHAnsi" w:hAnsiTheme="minorHAnsi"/>
                <w:b/>
                <w:sz w:val="24"/>
                <w:szCs w:val="24"/>
              </w:rPr>
              <w:t>Computer Sketch</w:t>
            </w:r>
            <w:r w:rsidR="00F44CC9" w:rsidRPr="00DF522D">
              <w:rPr>
                <w:rFonts w:asciiTheme="minorHAnsi" w:hAnsiTheme="minorHAnsi"/>
                <w:b/>
                <w:sz w:val="24"/>
                <w:szCs w:val="24"/>
              </w:rPr>
              <w:t>:</w:t>
            </w:r>
            <w:r w:rsidR="00F44CC9" w:rsidRPr="00F44CC9">
              <w:rPr>
                <w:rFonts w:asciiTheme="minorHAnsi" w:hAnsiTheme="minorHAnsi"/>
                <w:sz w:val="24"/>
                <w:szCs w:val="24"/>
              </w:rPr>
              <w:t xml:space="preserve"> </w:t>
            </w:r>
            <w:r w:rsidRPr="00DF46BE">
              <w:rPr>
                <w:rFonts w:asciiTheme="minorHAnsi" w:hAnsiTheme="minorHAnsi"/>
                <w:sz w:val="24"/>
                <w:szCs w:val="24"/>
              </w:rPr>
              <w:t>In pairs, students work together to describe and create a pyramid on the computer</w:t>
            </w:r>
            <w:r w:rsidR="00F44CC9" w:rsidRPr="00DF46BE">
              <w:rPr>
                <w:rFonts w:asciiTheme="minorHAnsi" w:hAnsiTheme="minorHAnsi"/>
                <w:sz w:val="24"/>
                <w:szCs w:val="24"/>
              </w:rPr>
              <w:t xml:space="preserve">. Student A selects a </w:t>
            </w:r>
            <w:r w:rsidRPr="00DF46BE">
              <w:rPr>
                <w:rFonts w:asciiTheme="minorHAnsi" w:hAnsiTheme="minorHAnsi"/>
                <w:sz w:val="24"/>
                <w:szCs w:val="24"/>
              </w:rPr>
              <w:t>pyramid</w:t>
            </w:r>
            <w:r w:rsidR="00F44CC9" w:rsidRPr="00DF46BE">
              <w:rPr>
                <w:rFonts w:asciiTheme="minorHAnsi" w:hAnsiTheme="minorHAnsi"/>
                <w:sz w:val="24"/>
                <w:szCs w:val="24"/>
              </w:rPr>
              <w:t xml:space="preserve"> and describes how to draw it. Student B follows the instructions to draw the object. Both students reflect on the drawing. Students then reverse roles.</w:t>
            </w:r>
            <w:r w:rsidRPr="00DF46BE">
              <w:rPr>
                <w:rFonts w:asciiTheme="minorHAnsi" w:hAnsiTheme="minorHAnsi"/>
                <w:sz w:val="24"/>
                <w:szCs w:val="24"/>
              </w:rPr>
              <w:t xml:space="preserve"> Students work together to ensure that they have completed the task correctly. </w:t>
            </w:r>
          </w:p>
          <w:p w14:paraId="6D64F7B7" w14:textId="61BAA795" w:rsidR="00F44CC9" w:rsidRPr="00D51248" w:rsidRDefault="00D51248" w:rsidP="00DF46BE">
            <w:pPr>
              <w:pStyle w:val="ListParagraph"/>
              <w:numPr>
                <w:ilvl w:val="0"/>
                <w:numId w:val="20"/>
              </w:numPr>
              <w:ind w:left="284" w:hanging="284"/>
              <w:rPr>
                <w:rFonts w:asciiTheme="minorHAnsi" w:hAnsiTheme="minorHAnsi"/>
                <w:sz w:val="24"/>
                <w:szCs w:val="24"/>
              </w:rPr>
            </w:pPr>
            <w:r w:rsidRPr="00F50191">
              <w:rPr>
                <w:rFonts w:asciiTheme="minorHAnsi" w:hAnsiTheme="minorHAnsi"/>
                <w:b/>
                <w:sz w:val="24"/>
                <w:szCs w:val="24"/>
              </w:rPr>
              <w:t>Plasticine models/cross-sections:</w:t>
            </w:r>
            <w:r>
              <w:rPr>
                <w:rFonts w:asciiTheme="minorHAnsi" w:hAnsiTheme="minorHAnsi"/>
                <w:sz w:val="24"/>
                <w:szCs w:val="24"/>
              </w:rPr>
              <w:t xml:space="preserve"> Hav</w:t>
            </w:r>
            <w:r w:rsidR="00630A14">
              <w:rPr>
                <w:rFonts w:asciiTheme="minorHAnsi" w:hAnsiTheme="minorHAnsi"/>
                <w:sz w:val="24"/>
                <w:szCs w:val="24"/>
              </w:rPr>
              <w:t>e students create various pyramids</w:t>
            </w:r>
            <w:r>
              <w:rPr>
                <w:rFonts w:asciiTheme="minorHAnsi" w:hAnsiTheme="minorHAnsi"/>
                <w:sz w:val="24"/>
                <w:szCs w:val="24"/>
              </w:rPr>
              <w:t xml:space="preserve"> using plasticine and have them use fishing line to explore making various cross-sections. Have students record their observations and sketch their findings. </w:t>
            </w:r>
          </w:p>
          <w:p w14:paraId="4AC87BF8" w14:textId="6E79D2CA" w:rsidR="007E4125" w:rsidRPr="00DF46BE" w:rsidRDefault="006143A0" w:rsidP="00DF46BE">
            <w:pPr>
              <w:pStyle w:val="ListParagraph"/>
              <w:numPr>
                <w:ilvl w:val="0"/>
                <w:numId w:val="20"/>
              </w:numPr>
              <w:ind w:left="284" w:hanging="284"/>
              <w:rPr>
                <w:rFonts w:asciiTheme="minorHAnsi" w:hAnsiTheme="minorHAnsi"/>
                <w:sz w:val="24"/>
                <w:szCs w:val="24"/>
              </w:rPr>
            </w:pPr>
            <w:r w:rsidRPr="008E54D2">
              <w:rPr>
                <w:rFonts w:asciiTheme="minorHAnsi" w:hAnsiTheme="minorHAnsi"/>
                <w:b/>
                <w:sz w:val="24"/>
                <w:szCs w:val="24"/>
              </w:rPr>
              <w:t>Environment</w:t>
            </w:r>
            <w:r w:rsidR="00F50191">
              <w:rPr>
                <w:rFonts w:asciiTheme="minorHAnsi" w:hAnsiTheme="minorHAnsi"/>
                <w:b/>
                <w:sz w:val="24"/>
                <w:szCs w:val="24"/>
              </w:rPr>
              <w:t>al</w:t>
            </w:r>
            <w:r w:rsidRPr="008E54D2">
              <w:rPr>
                <w:rFonts w:asciiTheme="minorHAnsi" w:hAnsiTheme="minorHAnsi"/>
                <w:b/>
                <w:sz w:val="24"/>
                <w:szCs w:val="24"/>
              </w:rPr>
              <w:t xml:space="preserve"> I</w:t>
            </w:r>
            <w:r w:rsidR="00D51248" w:rsidRPr="008E54D2">
              <w:rPr>
                <w:rFonts w:asciiTheme="minorHAnsi" w:hAnsiTheme="minorHAnsi"/>
                <w:b/>
                <w:sz w:val="24"/>
                <w:szCs w:val="24"/>
              </w:rPr>
              <w:t>nvestigation:</w:t>
            </w:r>
            <w:r w:rsidR="00D51248" w:rsidRPr="00DF46BE">
              <w:rPr>
                <w:rFonts w:asciiTheme="minorHAnsi" w:hAnsiTheme="minorHAnsi"/>
                <w:sz w:val="24"/>
                <w:szCs w:val="24"/>
              </w:rPr>
              <w:t xml:space="preserve"> Have students explore the school a</w:t>
            </w:r>
            <w:r w:rsidR="00630A14" w:rsidRPr="00DF46BE">
              <w:rPr>
                <w:rFonts w:asciiTheme="minorHAnsi" w:hAnsiTheme="minorHAnsi"/>
                <w:sz w:val="24"/>
                <w:szCs w:val="24"/>
              </w:rPr>
              <w:t>nd take photos of various pyramids</w:t>
            </w:r>
            <w:r w:rsidR="00F50191" w:rsidRPr="00DF46BE">
              <w:rPr>
                <w:rFonts w:asciiTheme="minorHAnsi" w:hAnsiTheme="minorHAnsi"/>
                <w:sz w:val="24"/>
                <w:szCs w:val="24"/>
              </w:rPr>
              <w:t xml:space="preserve"> with iPads</w:t>
            </w:r>
            <w:r w:rsidR="00D51248" w:rsidRPr="00DF46BE">
              <w:rPr>
                <w:rFonts w:asciiTheme="minorHAnsi" w:hAnsiTheme="minorHAnsi"/>
                <w:sz w:val="24"/>
                <w:szCs w:val="24"/>
              </w:rPr>
              <w:t>. Upon returning to class have students share photos with other groups and then create a drawing of their photo.</w:t>
            </w:r>
          </w:p>
          <w:p w14:paraId="470351DE" w14:textId="5739D066" w:rsidR="00467550" w:rsidRPr="00DF46BE" w:rsidRDefault="00467550" w:rsidP="00DF46BE">
            <w:pPr>
              <w:pStyle w:val="ListParagraph"/>
              <w:numPr>
                <w:ilvl w:val="0"/>
                <w:numId w:val="20"/>
              </w:numPr>
              <w:ind w:left="284" w:hanging="284"/>
              <w:rPr>
                <w:rFonts w:asciiTheme="minorHAnsi" w:hAnsiTheme="minorHAnsi"/>
                <w:sz w:val="24"/>
                <w:szCs w:val="24"/>
              </w:rPr>
            </w:pPr>
            <w:r w:rsidRPr="008E54D2">
              <w:rPr>
                <w:rFonts w:asciiTheme="minorHAnsi" w:hAnsiTheme="minorHAnsi"/>
                <w:b/>
                <w:sz w:val="24"/>
                <w:szCs w:val="24"/>
              </w:rPr>
              <w:t>Investigat</w:t>
            </w:r>
            <w:r w:rsidR="004B5A0F">
              <w:rPr>
                <w:rFonts w:asciiTheme="minorHAnsi" w:hAnsiTheme="minorHAnsi"/>
                <w:b/>
                <w:sz w:val="24"/>
                <w:szCs w:val="24"/>
              </w:rPr>
              <w:t>ion</w:t>
            </w:r>
            <w:r w:rsidRPr="008E54D2">
              <w:rPr>
                <w:rFonts w:asciiTheme="minorHAnsi" w:hAnsiTheme="minorHAnsi"/>
                <w:b/>
                <w:sz w:val="24"/>
                <w:szCs w:val="24"/>
              </w:rPr>
              <w:t>:</w:t>
            </w:r>
            <w:r w:rsidRPr="00DF46BE">
              <w:rPr>
                <w:rFonts w:asciiTheme="minorHAnsi" w:hAnsiTheme="minorHAnsi"/>
                <w:sz w:val="24"/>
                <w:szCs w:val="24"/>
              </w:rPr>
              <w:t xml:space="preserve"> In pairs students research a famous pyramid from somewhere around the world. Students can create a diorama of the pyramid with information about the size, date it was built, how it was built etc.</w:t>
            </w:r>
          </w:p>
          <w:p w14:paraId="7F63659B" w14:textId="337F1298" w:rsidR="00D51248" w:rsidRPr="004B5A0F" w:rsidRDefault="00D51248" w:rsidP="004B5A0F">
            <w:pPr>
              <w:pStyle w:val="ListParagraph"/>
              <w:numPr>
                <w:ilvl w:val="0"/>
                <w:numId w:val="20"/>
              </w:numPr>
              <w:ind w:left="284" w:hanging="284"/>
              <w:rPr>
                <w:rFonts w:asciiTheme="minorHAnsi" w:hAnsiTheme="minorHAnsi"/>
                <w:sz w:val="24"/>
                <w:szCs w:val="24"/>
              </w:rPr>
            </w:pPr>
            <w:r w:rsidRPr="004B5A0F">
              <w:rPr>
                <w:rFonts w:asciiTheme="minorHAnsi" w:hAnsiTheme="minorHAnsi"/>
                <w:b/>
                <w:color w:val="FF0000"/>
                <w:sz w:val="24"/>
                <w:szCs w:val="24"/>
              </w:rPr>
              <w:t>Assessment</w:t>
            </w:r>
            <w:r w:rsidRPr="004B5A0F">
              <w:rPr>
                <w:rFonts w:asciiTheme="minorHAnsi" w:hAnsiTheme="minorHAnsi"/>
                <w:sz w:val="24"/>
                <w:szCs w:val="24"/>
              </w:rPr>
              <w:t xml:space="preserve"> – Create a written assessment that has various prisms and pyramids, have students name the 3D </w:t>
            </w:r>
            <w:r w:rsidRPr="004B5A0F">
              <w:rPr>
                <w:rFonts w:asciiTheme="minorHAnsi" w:hAnsiTheme="minorHAnsi"/>
                <w:sz w:val="24"/>
                <w:szCs w:val="24"/>
                <w:highlight w:val="yellow"/>
              </w:rPr>
              <w:t>shapes</w:t>
            </w:r>
            <w:r w:rsidRPr="004B5A0F">
              <w:rPr>
                <w:rFonts w:asciiTheme="minorHAnsi" w:hAnsiTheme="minorHAnsi"/>
                <w:sz w:val="24"/>
                <w:szCs w:val="24"/>
              </w:rPr>
              <w:t xml:space="preserve"> and also draw the cross section for each. Students could also list the properties for each </w:t>
            </w:r>
            <w:r w:rsidRPr="004B5A0F">
              <w:rPr>
                <w:rFonts w:asciiTheme="minorHAnsi" w:hAnsiTheme="minorHAnsi"/>
                <w:sz w:val="24"/>
                <w:szCs w:val="24"/>
                <w:highlight w:val="yellow"/>
              </w:rPr>
              <w:t>shape</w:t>
            </w:r>
            <w:r w:rsidRPr="004B5A0F">
              <w:rPr>
                <w:rFonts w:asciiTheme="minorHAnsi" w:hAnsiTheme="minorHAnsi"/>
                <w:sz w:val="24"/>
                <w:szCs w:val="24"/>
              </w:rPr>
              <w:t>.</w:t>
            </w:r>
          </w:p>
        </w:tc>
      </w:tr>
      <w:tr w:rsidR="001C6A19" w:rsidRPr="004A4DA4" w14:paraId="59210916" w14:textId="233DDF99" w:rsidTr="00125D5C">
        <w:trPr>
          <w:trHeight w:val="1059"/>
        </w:trPr>
        <w:tc>
          <w:tcPr>
            <w:tcW w:w="3936" w:type="dxa"/>
            <w:vMerge/>
            <w:tcBorders>
              <w:right w:val="single" w:sz="4" w:space="0" w:color="auto"/>
            </w:tcBorders>
          </w:tcPr>
          <w:p w14:paraId="49EDC7E3" w14:textId="0848C0B9"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5757221" w14:textId="6A74D878" w:rsidR="001C6A19" w:rsidRPr="00635EF5" w:rsidRDefault="001C6A19" w:rsidP="00D51248">
            <w:pPr>
              <w:pStyle w:val="Heading2"/>
              <w:jc w:val="center"/>
              <w:rPr>
                <w:rFonts w:asciiTheme="minorHAnsi" w:hAnsiTheme="minorHAnsi"/>
                <w:szCs w:val="24"/>
              </w:rPr>
            </w:pPr>
            <w:r w:rsidRPr="00635EF5">
              <w:rPr>
                <w:rFonts w:asciiTheme="minorHAnsi" w:hAnsiTheme="minorHAnsi"/>
                <w:szCs w:val="24"/>
              </w:rPr>
              <w:t>LEARNING SEQUENCE</w:t>
            </w:r>
          </w:p>
          <w:p w14:paraId="58B480C0" w14:textId="77777777" w:rsidR="00373C06" w:rsidRPr="00635EF5" w:rsidRDefault="001C6A19" w:rsidP="00932461">
            <w:pPr>
              <w:pStyle w:val="Heading2"/>
              <w:jc w:val="center"/>
              <w:rPr>
                <w:rFonts w:asciiTheme="minorHAnsi" w:hAnsiTheme="minorHAnsi"/>
                <w:b w:val="0"/>
                <w:szCs w:val="24"/>
              </w:rPr>
            </w:pPr>
            <w:r w:rsidRPr="00635EF5">
              <w:rPr>
                <w:rFonts w:asciiTheme="minorHAnsi" w:hAnsiTheme="minorHAnsi"/>
                <w:b w:val="0"/>
                <w:szCs w:val="24"/>
              </w:rPr>
              <w:t xml:space="preserve">Extension </w:t>
            </w:r>
          </w:p>
          <w:p w14:paraId="00142DFF" w14:textId="125EEFA3" w:rsidR="001C6A19" w:rsidRPr="00125D5C" w:rsidRDefault="00373C06" w:rsidP="00932461">
            <w:pPr>
              <w:pStyle w:val="Heading2"/>
              <w:jc w:val="center"/>
              <w:rPr>
                <w:rFonts w:asciiTheme="minorHAnsi" w:hAnsiTheme="minorHAnsi"/>
                <w:b w:val="0"/>
                <w:sz w:val="18"/>
                <w:szCs w:val="18"/>
              </w:rPr>
            </w:pPr>
            <w:r w:rsidRPr="00635EF5">
              <w:rPr>
                <w:rFonts w:asciiTheme="minorHAnsi" w:hAnsiTheme="minorHAnsi"/>
                <w:b w:val="0"/>
                <w:szCs w:val="24"/>
              </w:rPr>
              <w:t xml:space="preserve">Early </w:t>
            </w:r>
            <w:r w:rsidR="00932461" w:rsidRPr="00635EF5">
              <w:rPr>
                <w:rFonts w:asciiTheme="minorHAnsi" w:hAnsiTheme="minorHAnsi"/>
                <w:b w:val="0"/>
                <w:szCs w:val="24"/>
              </w:rPr>
              <w:t>S4</w:t>
            </w:r>
          </w:p>
        </w:tc>
        <w:tc>
          <w:tcPr>
            <w:tcW w:w="9639" w:type="dxa"/>
          </w:tcPr>
          <w:p w14:paraId="019DF4A1" w14:textId="5807BB13" w:rsidR="001C6A19" w:rsidRPr="00DF46BE" w:rsidRDefault="00A10D09" w:rsidP="00520774">
            <w:pPr>
              <w:rPr>
                <w:rFonts w:asciiTheme="minorHAnsi" w:eastAsia="MS Gothic" w:hAnsiTheme="minorHAnsi" w:cs="Menlo Regular"/>
                <w:color w:val="000000"/>
                <w:sz w:val="24"/>
                <w:szCs w:val="24"/>
              </w:rPr>
            </w:pPr>
            <w:r w:rsidRPr="00DF46BE">
              <w:rPr>
                <w:rFonts w:asciiTheme="minorHAnsi" w:eastAsia="MS Gothic" w:hAnsiTheme="minorHAnsi" w:cs="Menlo Regular"/>
                <w:b/>
                <w:color w:val="000000"/>
                <w:sz w:val="24"/>
                <w:szCs w:val="24"/>
              </w:rPr>
              <w:t xml:space="preserve">Extension: </w:t>
            </w:r>
            <w:r w:rsidRPr="00DF46BE">
              <w:rPr>
                <w:rFonts w:asciiTheme="minorHAnsi" w:eastAsia="MS Gothic" w:hAnsiTheme="minorHAnsi" w:cs="Menlo Regular"/>
                <w:color w:val="000000"/>
                <w:sz w:val="24"/>
                <w:szCs w:val="24"/>
              </w:rPr>
              <w:t>Have stud</w:t>
            </w:r>
            <w:r w:rsidR="00C646E2" w:rsidRPr="00DF46BE">
              <w:rPr>
                <w:rFonts w:asciiTheme="minorHAnsi" w:eastAsia="MS Gothic" w:hAnsiTheme="minorHAnsi" w:cs="Menlo Regular"/>
                <w:color w:val="000000"/>
                <w:sz w:val="24"/>
                <w:szCs w:val="24"/>
              </w:rPr>
              <w:t>ents investigate how they think the Egyptians built the Great Pyramid</w:t>
            </w:r>
            <w:r w:rsidR="001F39D1">
              <w:rPr>
                <w:rFonts w:asciiTheme="minorHAnsi" w:eastAsia="MS Gothic" w:hAnsiTheme="minorHAnsi" w:cs="Menlo Regular"/>
                <w:color w:val="000000"/>
                <w:sz w:val="24"/>
                <w:szCs w:val="24"/>
              </w:rPr>
              <w:t xml:space="preserve"> of Giza</w:t>
            </w:r>
            <w:r w:rsidR="00C646E2" w:rsidRPr="00DF46BE">
              <w:rPr>
                <w:rFonts w:asciiTheme="minorHAnsi" w:eastAsia="MS Gothic" w:hAnsiTheme="minorHAnsi" w:cs="Menlo Regular"/>
                <w:color w:val="000000"/>
                <w:sz w:val="24"/>
                <w:szCs w:val="24"/>
              </w:rPr>
              <w:t>. Students need to research the Pyramid and the materials that were used to create it. Students should look at the dimensions of the Pyramid before writing their hypothesis.</w:t>
            </w:r>
          </w:p>
          <w:p w14:paraId="17B7C6D4" w14:textId="77777777" w:rsidR="001C6A19" w:rsidRPr="00DF46BE" w:rsidRDefault="001C6A19" w:rsidP="00C646E2">
            <w:pPr>
              <w:rPr>
                <w:rFonts w:asciiTheme="minorHAnsi" w:hAnsiTheme="minorHAnsi"/>
                <w:sz w:val="24"/>
                <w:szCs w:val="24"/>
              </w:rPr>
            </w:pPr>
          </w:p>
        </w:tc>
      </w:tr>
      <w:tr w:rsidR="001C6A19" w:rsidRPr="004A4DA4" w14:paraId="7076240C" w14:textId="0053691E" w:rsidTr="00125D5C">
        <w:trPr>
          <w:trHeight w:val="354"/>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635EF5" w:rsidRDefault="001C6A19" w:rsidP="00520774">
            <w:pPr>
              <w:rPr>
                <w:rFonts w:asciiTheme="minorHAnsi" w:hAnsiTheme="minorHAnsi"/>
                <w:sz w:val="24"/>
                <w:szCs w:val="24"/>
              </w:rPr>
            </w:pPr>
            <w:r w:rsidRPr="00635EF5">
              <w:rPr>
                <w:rFonts w:asciiTheme="minorHAnsi" w:eastAsia="Times" w:hAnsiTheme="minorHAnsi"/>
                <w:b/>
                <w:sz w:val="24"/>
                <w:szCs w:val="24"/>
                <w:lang w:eastAsia="en-AU"/>
              </w:rPr>
              <w:t xml:space="preserve">EVALUATION </w:t>
            </w:r>
            <w:r w:rsidR="00AA36FD" w:rsidRPr="00635EF5">
              <w:rPr>
                <w:rFonts w:asciiTheme="minorHAnsi" w:eastAsia="Times" w:hAnsiTheme="minorHAnsi"/>
                <w:b/>
                <w:sz w:val="24"/>
                <w:szCs w:val="24"/>
                <w:lang w:eastAsia="en-AU"/>
              </w:rPr>
              <w:t xml:space="preserve">&amp; </w:t>
            </w:r>
            <w:r w:rsidRPr="00635EF5">
              <w:rPr>
                <w:rFonts w:asciiTheme="minorHAnsi" w:eastAsia="Times" w:hAnsiTheme="minorHAnsi"/>
                <w:b/>
                <w:sz w:val="24"/>
                <w:szCs w:val="24"/>
                <w:lang w:eastAsia="en-AU"/>
              </w:rPr>
              <w:t>REFLECTION</w:t>
            </w:r>
          </w:p>
        </w:tc>
        <w:tc>
          <w:tcPr>
            <w:tcW w:w="9639" w:type="dxa"/>
            <w:shd w:val="clear" w:color="auto" w:fill="auto"/>
          </w:tcPr>
          <w:p w14:paraId="50607E6F" w14:textId="5B210037" w:rsidR="001C6A19" w:rsidRPr="00635EF5" w:rsidRDefault="00125D5C" w:rsidP="00DF46BE">
            <w:pPr>
              <w:tabs>
                <w:tab w:val="left" w:pos="4954"/>
              </w:tabs>
              <w:rPr>
                <w:rFonts w:asciiTheme="minorHAnsi" w:hAnsiTheme="minorHAnsi"/>
                <w:b/>
                <w:sz w:val="24"/>
                <w:szCs w:val="24"/>
              </w:rPr>
            </w:pPr>
            <w:r w:rsidRPr="00635EF5">
              <w:rPr>
                <w:rFonts w:asciiTheme="minorHAnsi" w:hAnsiTheme="minorHAnsi"/>
                <w:b/>
                <w:sz w:val="24"/>
                <w:szCs w:val="24"/>
              </w:rPr>
              <w:t xml:space="preserve">Student </w:t>
            </w:r>
            <w:r w:rsidR="007761BC" w:rsidRPr="00635EF5">
              <w:rPr>
                <w:rFonts w:asciiTheme="minorHAnsi" w:hAnsiTheme="minorHAnsi"/>
                <w:b/>
                <w:sz w:val="24"/>
                <w:szCs w:val="24"/>
              </w:rPr>
              <w:t>E</w:t>
            </w:r>
            <w:r w:rsidRPr="00635EF5">
              <w:rPr>
                <w:rFonts w:asciiTheme="minorHAnsi" w:hAnsiTheme="minorHAnsi"/>
                <w:b/>
                <w:sz w:val="24"/>
                <w:szCs w:val="24"/>
              </w:rPr>
              <w:t>ngagement:</w:t>
            </w:r>
            <w:r w:rsidR="00DF46BE" w:rsidRPr="00635EF5">
              <w:rPr>
                <w:rFonts w:asciiTheme="minorHAnsi" w:hAnsiTheme="minorHAnsi"/>
                <w:b/>
                <w:sz w:val="24"/>
                <w:szCs w:val="24"/>
              </w:rPr>
              <w:tab/>
            </w:r>
            <w:r w:rsidRPr="00635EF5">
              <w:rPr>
                <w:rFonts w:asciiTheme="minorHAnsi" w:hAnsiTheme="minorHAnsi"/>
                <w:b/>
                <w:sz w:val="24"/>
                <w:szCs w:val="24"/>
              </w:rPr>
              <w:t>Achievement of Outcomes:</w:t>
            </w:r>
          </w:p>
          <w:p w14:paraId="1AF45CEC" w14:textId="2001EF00" w:rsidR="00125D5C" w:rsidRPr="00DF46BE" w:rsidRDefault="00125D5C" w:rsidP="00DF46BE">
            <w:pPr>
              <w:tabs>
                <w:tab w:val="left" w:pos="4954"/>
              </w:tabs>
              <w:rPr>
                <w:rFonts w:asciiTheme="minorHAnsi" w:hAnsiTheme="minorHAnsi"/>
                <w:sz w:val="24"/>
                <w:szCs w:val="24"/>
              </w:rPr>
            </w:pPr>
            <w:r w:rsidRPr="00635EF5">
              <w:rPr>
                <w:rFonts w:asciiTheme="minorHAnsi" w:hAnsiTheme="minorHAnsi"/>
                <w:b/>
                <w:sz w:val="24"/>
                <w:szCs w:val="24"/>
              </w:rPr>
              <w:t>Resources:</w:t>
            </w:r>
            <w:r w:rsidR="00DF46BE" w:rsidRPr="00635EF5">
              <w:rPr>
                <w:rFonts w:asciiTheme="minorHAnsi" w:hAnsiTheme="minorHAnsi"/>
                <w:b/>
                <w:sz w:val="24"/>
                <w:szCs w:val="24"/>
              </w:rPr>
              <w:tab/>
            </w:r>
            <w:r w:rsidRPr="00635EF5">
              <w:rPr>
                <w:rFonts w:asciiTheme="minorHAnsi" w:hAnsiTheme="minorHAnsi"/>
                <w:b/>
                <w:sz w:val="24"/>
                <w:szCs w:val="24"/>
              </w:rPr>
              <w:t>Follow Up:</w:t>
            </w:r>
          </w:p>
        </w:tc>
      </w:tr>
    </w:tbl>
    <w:p w14:paraId="416FCCCE" w14:textId="20DF57F8" w:rsidR="005D2618" w:rsidRPr="00125D5C" w:rsidRDefault="005D2618" w:rsidP="00125D5C">
      <w:pPr>
        <w:spacing w:after="200" w:line="276" w:lineRule="auto"/>
        <w:rPr>
          <w:rFonts w:asciiTheme="minorHAnsi" w:hAnsiTheme="minorHAnsi"/>
          <w:sz w:val="24"/>
          <w:szCs w:val="24"/>
        </w:rPr>
      </w:pPr>
    </w:p>
    <w:sectPr w:rsidR="005D2618" w:rsidRPr="00125D5C" w:rsidSect="00125D5C">
      <w:pgSz w:w="16838" w:h="11906" w:orient="landscape" w:code="9"/>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9EC2FFA"/>
    <w:multiLevelType w:val="hybridMultilevel"/>
    <w:tmpl w:val="A3A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FA67C5E"/>
    <w:multiLevelType w:val="hybridMultilevel"/>
    <w:tmpl w:val="D3AE65D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5A3C96"/>
    <w:multiLevelType w:val="hybridMultilevel"/>
    <w:tmpl w:val="0B3C645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7"/>
  </w:num>
  <w:num w:numId="4">
    <w:abstractNumId w:val="7"/>
  </w:num>
  <w:num w:numId="5">
    <w:abstractNumId w:val="3"/>
  </w:num>
  <w:num w:numId="6">
    <w:abstractNumId w:val="1"/>
  </w:num>
  <w:num w:numId="7">
    <w:abstractNumId w:val="12"/>
  </w:num>
  <w:num w:numId="8">
    <w:abstractNumId w:val="20"/>
  </w:num>
  <w:num w:numId="9">
    <w:abstractNumId w:val="10"/>
  </w:num>
  <w:num w:numId="10">
    <w:abstractNumId w:val="16"/>
  </w:num>
  <w:num w:numId="11">
    <w:abstractNumId w:val="9"/>
  </w:num>
  <w:num w:numId="12">
    <w:abstractNumId w:val="19"/>
  </w:num>
  <w:num w:numId="13">
    <w:abstractNumId w:val="6"/>
  </w:num>
  <w:num w:numId="14">
    <w:abstractNumId w:val="2"/>
  </w:num>
  <w:num w:numId="15">
    <w:abstractNumId w:val="14"/>
  </w:num>
  <w:num w:numId="16">
    <w:abstractNumId w:val="5"/>
  </w:num>
  <w:num w:numId="17">
    <w:abstractNumId w:val="8"/>
  </w:num>
  <w:num w:numId="18">
    <w:abstractNumId w:val="18"/>
  </w:num>
  <w:num w:numId="19">
    <w:abstractNumId w:val="4"/>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10795F"/>
    <w:rsid w:val="00116C60"/>
    <w:rsid w:val="00125D5C"/>
    <w:rsid w:val="001357A6"/>
    <w:rsid w:val="0013720E"/>
    <w:rsid w:val="001451A1"/>
    <w:rsid w:val="001717B7"/>
    <w:rsid w:val="001B7956"/>
    <w:rsid w:val="001C6A19"/>
    <w:rsid w:val="001F0A11"/>
    <w:rsid w:val="001F39D1"/>
    <w:rsid w:val="00210BA1"/>
    <w:rsid w:val="00216DF2"/>
    <w:rsid w:val="0022220D"/>
    <w:rsid w:val="00262977"/>
    <w:rsid w:val="002650AE"/>
    <w:rsid w:val="002721ED"/>
    <w:rsid w:val="002746DF"/>
    <w:rsid w:val="0029309A"/>
    <w:rsid w:val="002A32F4"/>
    <w:rsid w:val="002B3979"/>
    <w:rsid w:val="002E2AC1"/>
    <w:rsid w:val="00326F8D"/>
    <w:rsid w:val="00373C06"/>
    <w:rsid w:val="003F5FE9"/>
    <w:rsid w:val="00403F6E"/>
    <w:rsid w:val="00431ACC"/>
    <w:rsid w:val="00443B37"/>
    <w:rsid w:val="004471CA"/>
    <w:rsid w:val="00466F5D"/>
    <w:rsid w:val="00467550"/>
    <w:rsid w:val="004A4DA4"/>
    <w:rsid w:val="004B0ECD"/>
    <w:rsid w:val="004B2453"/>
    <w:rsid w:val="004B5A0F"/>
    <w:rsid w:val="004B76C4"/>
    <w:rsid w:val="004D1266"/>
    <w:rsid w:val="00520774"/>
    <w:rsid w:val="00521B3A"/>
    <w:rsid w:val="0053162C"/>
    <w:rsid w:val="0057006E"/>
    <w:rsid w:val="00571856"/>
    <w:rsid w:val="00571ECB"/>
    <w:rsid w:val="00575B6D"/>
    <w:rsid w:val="005A7343"/>
    <w:rsid w:val="005C698D"/>
    <w:rsid w:val="005D2618"/>
    <w:rsid w:val="006143A0"/>
    <w:rsid w:val="00630A14"/>
    <w:rsid w:val="00633BA7"/>
    <w:rsid w:val="00635EF5"/>
    <w:rsid w:val="006466C1"/>
    <w:rsid w:val="00691A0B"/>
    <w:rsid w:val="006D1864"/>
    <w:rsid w:val="006E7517"/>
    <w:rsid w:val="00714853"/>
    <w:rsid w:val="00727E17"/>
    <w:rsid w:val="007761BC"/>
    <w:rsid w:val="0077679D"/>
    <w:rsid w:val="0079079B"/>
    <w:rsid w:val="007A1EA1"/>
    <w:rsid w:val="007A222F"/>
    <w:rsid w:val="007C50E5"/>
    <w:rsid w:val="007C6E6D"/>
    <w:rsid w:val="007E3C19"/>
    <w:rsid w:val="007E4125"/>
    <w:rsid w:val="007F31F4"/>
    <w:rsid w:val="00803F1E"/>
    <w:rsid w:val="00816899"/>
    <w:rsid w:val="00834682"/>
    <w:rsid w:val="008442F2"/>
    <w:rsid w:val="00845A5B"/>
    <w:rsid w:val="00877309"/>
    <w:rsid w:val="0088150C"/>
    <w:rsid w:val="008C7B62"/>
    <w:rsid w:val="008D2974"/>
    <w:rsid w:val="008D496A"/>
    <w:rsid w:val="008D520D"/>
    <w:rsid w:val="008D6D9D"/>
    <w:rsid w:val="008E54D2"/>
    <w:rsid w:val="008F4588"/>
    <w:rsid w:val="009138EC"/>
    <w:rsid w:val="00925DF8"/>
    <w:rsid w:val="00932461"/>
    <w:rsid w:val="00932E16"/>
    <w:rsid w:val="00961AC9"/>
    <w:rsid w:val="00977E43"/>
    <w:rsid w:val="009B2AB8"/>
    <w:rsid w:val="009B7C7E"/>
    <w:rsid w:val="009F49B9"/>
    <w:rsid w:val="00A10D09"/>
    <w:rsid w:val="00A11BAA"/>
    <w:rsid w:val="00A41202"/>
    <w:rsid w:val="00A707BA"/>
    <w:rsid w:val="00A75536"/>
    <w:rsid w:val="00A843C1"/>
    <w:rsid w:val="00A96550"/>
    <w:rsid w:val="00AA36FD"/>
    <w:rsid w:val="00AA7C36"/>
    <w:rsid w:val="00AB5CAF"/>
    <w:rsid w:val="00AC10DF"/>
    <w:rsid w:val="00AD2470"/>
    <w:rsid w:val="00AD73DA"/>
    <w:rsid w:val="00B06729"/>
    <w:rsid w:val="00B4193E"/>
    <w:rsid w:val="00B5061A"/>
    <w:rsid w:val="00B54A6D"/>
    <w:rsid w:val="00B63786"/>
    <w:rsid w:val="00B73124"/>
    <w:rsid w:val="00B74545"/>
    <w:rsid w:val="00BA20E9"/>
    <w:rsid w:val="00BA6310"/>
    <w:rsid w:val="00BB47AB"/>
    <w:rsid w:val="00BC43B0"/>
    <w:rsid w:val="00BD33F5"/>
    <w:rsid w:val="00BF49F1"/>
    <w:rsid w:val="00C1220D"/>
    <w:rsid w:val="00C4146A"/>
    <w:rsid w:val="00C42F08"/>
    <w:rsid w:val="00C6200F"/>
    <w:rsid w:val="00C646E2"/>
    <w:rsid w:val="00C660B3"/>
    <w:rsid w:val="00C7475F"/>
    <w:rsid w:val="00C909B1"/>
    <w:rsid w:val="00CA13F7"/>
    <w:rsid w:val="00CB2AF4"/>
    <w:rsid w:val="00CC5D42"/>
    <w:rsid w:val="00D01B42"/>
    <w:rsid w:val="00D137DF"/>
    <w:rsid w:val="00D32658"/>
    <w:rsid w:val="00D36387"/>
    <w:rsid w:val="00D41A1D"/>
    <w:rsid w:val="00D45271"/>
    <w:rsid w:val="00D51248"/>
    <w:rsid w:val="00D567C8"/>
    <w:rsid w:val="00D62611"/>
    <w:rsid w:val="00D64766"/>
    <w:rsid w:val="00D67175"/>
    <w:rsid w:val="00D67D2E"/>
    <w:rsid w:val="00DB3CCB"/>
    <w:rsid w:val="00DB3FA7"/>
    <w:rsid w:val="00DF35BC"/>
    <w:rsid w:val="00DF46BE"/>
    <w:rsid w:val="00DF47F3"/>
    <w:rsid w:val="00DF522D"/>
    <w:rsid w:val="00DF7960"/>
    <w:rsid w:val="00E1733F"/>
    <w:rsid w:val="00E202DD"/>
    <w:rsid w:val="00E40A2A"/>
    <w:rsid w:val="00E4494B"/>
    <w:rsid w:val="00E74824"/>
    <w:rsid w:val="00E767F9"/>
    <w:rsid w:val="00E84467"/>
    <w:rsid w:val="00EB1737"/>
    <w:rsid w:val="00ED18F4"/>
    <w:rsid w:val="00EE6D19"/>
    <w:rsid w:val="00EE7DFF"/>
    <w:rsid w:val="00F0294E"/>
    <w:rsid w:val="00F10A55"/>
    <w:rsid w:val="00F115F3"/>
    <w:rsid w:val="00F44CC9"/>
    <w:rsid w:val="00F46276"/>
    <w:rsid w:val="00F50191"/>
    <w:rsid w:val="00F9276A"/>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7C6E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7C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7433">
      <w:bodyDiv w:val="1"/>
      <w:marLeft w:val="0"/>
      <w:marRight w:val="0"/>
      <w:marTop w:val="0"/>
      <w:marBottom w:val="0"/>
      <w:divBdr>
        <w:top w:val="none" w:sz="0" w:space="0" w:color="auto"/>
        <w:left w:val="none" w:sz="0" w:space="0" w:color="auto"/>
        <w:bottom w:val="none" w:sz="0" w:space="0" w:color="auto"/>
        <w:right w:val="none" w:sz="0" w:space="0" w:color="auto"/>
      </w:divBdr>
      <w:divsChild>
        <w:div w:id="758140178">
          <w:marLeft w:val="0"/>
          <w:marRight w:val="0"/>
          <w:marTop w:val="0"/>
          <w:marBottom w:val="0"/>
          <w:divBdr>
            <w:top w:val="none" w:sz="0" w:space="0" w:color="auto"/>
            <w:left w:val="none" w:sz="0" w:space="0" w:color="auto"/>
            <w:bottom w:val="none" w:sz="0" w:space="0" w:color="auto"/>
            <w:right w:val="none" w:sz="0" w:space="0" w:color="auto"/>
          </w:divBdr>
          <w:divsChild>
            <w:div w:id="1482187743">
              <w:marLeft w:val="0"/>
              <w:marRight w:val="0"/>
              <w:marTop w:val="0"/>
              <w:marBottom w:val="0"/>
              <w:divBdr>
                <w:top w:val="none" w:sz="0" w:space="0" w:color="auto"/>
                <w:left w:val="none" w:sz="0" w:space="0" w:color="auto"/>
                <w:bottom w:val="none" w:sz="0" w:space="0" w:color="auto"/>
                <w:right w:val="none" w:sz="0" w:space="0" w:color="auto"/>
              </w:divBdr>
            </w:div>
            <w:div w:id="2033871105">
              <w:marLeft w:val="0"/>
              <w:marRight w:val="0"/>
              <w:marTop w:val="0"/>
              <w:marBottom w:val="0"/>
              <w:divBdr>
                <w:top w:val="none" w:sz="0" w:space="0" w:color="auto"/>
                <w:left w:val="none" w:sz="0" w:space="0" w:color="auto"/>
                <w:bottom w:val="none" w:sz="0" w:space="0" w:color="auto"/>
                <w:right w:val="none" w:sz="0" w:space="0" w:color="auto"/>
              </w:divBdr>
            </w:div>
            <w:div w:id="50736361">
              <w:marLeft w:val="0"/>
              <w:marRight w:val="0"/>
              <w:marTop w:val="0"/>
              <w:marBottom w:val="0"/>
              <w:divBdr>
                <w:top w:val="none" w:sz="0" w:space="0" w:color="auto"/>
                <w:left w:val="none" w:sz="0" w:space="0" w:color="auto"/>
                <w:bottom w:val="none" w:sz="0" w:space="0" w:color="auto"/>
                <w:right w:val="none" w:sz="0" w:space="0" w:color="auto"/>
              </w:divBdr>
            </w:div>
            <w:div w:id="23793056">
              <w:marLeft w:val="0"/>
              <w:marRight w:val="0"/>
              <w:marTop w:val="0"/>
              <w:marBottom w:val="0"/>
              <w:divBdr>
                <w:top w:val="none" w:sz="0" w:space="0" w:color="auto"/>
                <w:left w:val="none" w:sz="0" w:space="0" w:color="auto"/>
                <w:bottom w:val="none" w:sz="0" w:space="0" w:color="auto"/>
                <w:right w:val="none" w:sz="0" w:space="0" w:color="auto"/>
              </w:divBdr>
            </w:div>
            <w:div w:id="1264460329">
              <w:marLeft w:val="0"/>
              <w:marRight w:val="0"/>
              <w:marTop w:val="0"/>
              <w:marBottom w:val="0"/>
              <w:divBdr>
                <w:top w:val="none" w:sz="0" w:space="0" w:color="auto"/>
                <w:left w:val="none" w:sz="0" w:space="0" w:color="auto"/>
                <w:bottom w:val="none" w:sz="0" w:space="0" w:color="auto"/>
                <w:right w:val="none" w:sz="0" w:space="0" w:color="auto"/>
              </w:divBdr>
            </w:div>
            <w:div w:id="130056068">
              <w:marLeft w:val="0"/>
              <w:marRight w:val="0"/>
              <w:marTop w:val="0"/>
              <w:marBottom w:val="0"/>
              <w:divBdr>
                <w:top w:val="none" w:sz="0" w:space="0" w:color="auto"/>
                <w:left w:val="none" w:sz="0" w:space="0" w:color="auto"/>
                <w:bottom w:val="none" w:sz="0" w:space="0" w:color="auto"/>
                <w:right w:val="none" w:sz="0" w:space="0" w:color="auto"/>
              </w:divBdr>
            </w:div>
            <w:div w:id="607199239">
              <w:marLeft w:val="0"/>
              <w:marRight w:val="0"/>
              <w:marTop w:val="0"/>
              <w:marBottom w:val="0"/>
              <w:divBdr>
                <w:top w:val="none" w:sz="0" w:space="0" w:color="auto"/>
                <w:left w:val="none" w:sz="0" w:space="0" w:color="auto"/>
                <w:bottom w:val="none" w:sz="0" w:space="0" w:color="auto"/>
                <w:right w:val="none" w:sz="0" w:space="0" w:color="auto"/>
              </w:divBdr>
            </w:div>
            <w:div w:id="1274440760">
              <w:marLeft w:val="0"/>
              <w:marRight w:val="0"/>
              <w:marTop w:val="0"/>
              <w:marBottom w:val="0"/>
              <w:divBdr>
                <w:top w:val="none" w:sz="0" w:space="0" w:color="auto"/>
                <w:left w:val="none" w:sz="0" w:space="0" w:color="auto"/>
                <w:bottom w:val="none" w:sz="0" w:space="0" w:color="auto"/>
                <w:right w:val="none" w:sz="0" w:space="0" w:color="auto"/>
              </w:divBdr>
            </w:div>
            <w:div w:id="1124883146">
              <w:marLeft w:val="0"/>
              <w:marRight w:val="0"/>
              <w:marTop w:val="0"/>
              <w:marBottom w:val="0"/>
              <w:divBdr>
                <w:top w:val="none" w:sz="0" w:space="0" w:color="auto"/>
                <w:left w:val="none" w:sz="0" w:space="0" w:color="auto"/>
                <w:bottom w:val="none" w:sz="0" w:space="0" w:color="auto"/>
                <w:right w:val="none" w:sz="0" w:space="0" w:color="auto"/>
              </w:divBdr>
            </w:div>
            <w:div w:id="6221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7309">
      <w:bodyDiv w:val="1"/>
      <w:marLeft w:val="0"/>
      <w:marRight w:val="0"/>
      <w:marTop w:val="0"/>
      <w:marBottom w:val="0"/>
      <w:divBdr>
        <w:top w:val="none" w:sz="0" w:space="0" w:color="auto"/>
        <w:left w:val="none" w:sz="0" w:space="0" w:color="auto"/>
        <w:bottom w:val="none" w:sz="0" w:space="0" w:color="auto"/>
        <w:right w:val="none" w:sz="0" w:space="0" w:color="auto"/>
      </w:divBdr>
      <w:divsChild>
        <w:div w:id="52193490">
          <w:marLeft w:val="0"/>
          <w:marRight w:val="0"/>
          <w:marTop w:val="0"/>
          <w:marBottom w:val="0"/>
          <w:divBdr>
            <w:top w:val="none" w:sz="0" w:space="0" w:color="auto"/>
            <w:left w:val="none" w:sz="0" w:space="0" w:color="auto"/>
            <w:bottom w:val="none" w:sz="0" w:space="0" w:color="auto"/>
            <w:right w:val="none" w:sz="0" w:space="0" w:color="auto"/>
          </w:divBdr>
          <w:divsChild>
            <w:div w:id="2116439599">
              <w:marLeft w:val="0"/>
              <w:marRight w:val="0"/>
              <w:marTop w:val="0"/>
              <w:marBottom w:val="0"/>
              <w:divBdr>
                <w:top w:val="none" w:sz="0" w:space="0" w:color="auto"/>
                <w:left w:val="none" w:sz="0" w:space="0" w:color="auto"/>
                <w:bottom w:val="none" w:sz="0" w:space="0" w:color="auto"/>
                <w:right w:val="none" w:sz="0" w:space="0" w:color="auto"/>
              </w:divBdr>
            </w:div>
            <w:div w:id="2000572949">
              <w:marLeft w:val="0"/>
              <w:marRight w:val="0"/>
              <w:marTop w:val="0"/>
              <w:marBottom w:val="0"/>
              <w:divBdr>
                <w:top w:val="none" w:sz="0" w:space="0" w:color="auto"/>
                <w:left w:val="none" w:sz="0" w:space="0" w:color="auto"/>
                <w:bottom w:val="none" w:sz="0" w:space="0" w:color="auto"/>
                <w:right w:val="none" w:sz="0" w:space="0" w:color="auto"/>
              </w:divBdr>
            </w:div>
            <w:div w:id="101725652">
              <w:marLeft w:val="0"/>
              <w:marRight w:val="0"/>
              <w:marTop w:val="0"/>
              <w:marBottom w:val="0"/>
              <w:divBdr>
                <w:top w:val="none" w:sz="0" w:space="0" w:color="auto"/>
                <w:left w:val="none" w:sz="0" w:space="0" w:color="auto"/>
                <w:bottom w:val="none" w:sz="0" w:space="0" w:color="auto"/>
                <w:right w:val="none" w:sz="0" w:space="0" w:color="auto"/>
              </w:divBdr>
            </w:div>
            <w:div w:id="507134484">
              <w:marLeft w:val="0"/>
              <w:marRight w:val="0"/>
              <w:marTop w:val="0"/>
              <w:marBottom w:val="0"/>
              <w:divBdr>
                <w:top w:val="none" w:sz="0" w:space="0" w:color="auto"/>
                <w:left w:val="none" w:sz="0" w:space="0" w:color="auto"/>
                <w:bottom w:val="none" w:sz="0" w:space="0" w:color="auto"/>
                <w:right w:val="none" w:sz="0" w:space="0" w:color="auto"/>
              </w:divBdr>
            </w:div>
            <w:div w:id="304511275">
              <w:marLeft w:val="0"/>
              <w:marRight w:val="0"/>
              <w:marTop w:val="0"/>
              <w:marBottom w:val="0"/>
              <w:divBdr>
                <w:top w:val="none" w:sz="0" w:space="0" w:color="auto"/>
                <w:left w:val="none" w:sz="0" w:space="0" w:color="auto"/>
                <w:bottom w:val="none" w:sz="0" w:space="0" w:color="auto"/>
                <w:right w:val="none" w:sz="0" w:space="0" w:color="auto"/>
              </w:divBdr>
            </w:div>
            <w:div w:id="25831951">
              <w:marLeft w:val="0"/>
              <w:marRight w:val="0"/>
              <w:marTop w:val="0"/>
              <w:marBottom w:val="0"/>
              <w:divBdr>
                <w:top w:val="none" w:sz="0" w:space="0" w:color="auto"/>
                <w:left w:val="none" w:sz="0" w:space="0" w:color="auto"/>
                <w:bottom w:val="none" w:sz="0" w:space="0" w:color="auto"/>
                <w:right w:val="none" w:sz="0" w:space="0" w:color="auto"/>
              </w:divBdr>
            </w:div>
            <w:div w:id="396173166">
              <w:marLeft w:val="0"/>
              <w:marRight w:val="0"/>
              <w:marTop w:val="0"/>
              <w:marBottom w:val="0"/>
              <w:divBdr>
                <w:top w:val="none" w:sz="0" w:space="0" w:color="auto"/>
                <w:left w:val="none" w:sz="0" w:space="0" w:color="auto"/>
                <w:bottom w:val="none" w:sz="0" w:space="0" w:color="auto"/>
                <w:right w:val="none" w:sz="0" w:space="0" w:color="auto"/>
              </w:divBdr>
            </w:div>
            <w:div w:id="1643777246">
              <w:marLeft w:val="0"/>
              <w:marRight w:val="0"/>
              <w:marTop w:val="0"/>
              <w:marBottom w:val="0"/>
              <w:divBdr>
                <w:top w:val="none" w:sz="0" w:space="0" w:color="auto"/>
                <w:left w:val="none" w:sz="0" w:space="0" w:color="auto"/>
                <w:bottom w:val="none" w:sz="0" w:space="0" w:color="auto"/>
                <w:right w:val="none" w:sz="0" w:space="0" w:color="auto"/>
              </w:divBdr>
            </w:div>
            <w:div w:id="491062678">
              <w:marLeft w:val="0"/>
              <w:marRight w:val="0"/>
              <w:marTop w:val="0"/>
              <w:marBottom w:val="0"/>
              <w:divBdr>
                <w:top w:val="none" w:sz="0" w:space="0" w:color="auto"/>
                <w:left w:val="none" w:sz="0" w:space="0" w:color="auto"/>
                <w:bottom w:val="none" w:sz="0" w:space="0" w:color="auto"/>
                <w:right w:val="none" w:sz="0" w:space="0" w:color="auto"/>
              </w:divBdr>
            </w:div>
            <w:div w:id="17334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hannaht126/primary-differences-between-prisms-and-pyramids" TargetMode="External"/><Relationship Id="rId3" Type="http://schemas.openxmlformats.org/officeDocument/2006/relationships/styles" Target="styles.xml"/><Relationship Id="rId7" Type="http://schemas.openxmlformats.org/officeDocument/2006/relationships/hyperlink" Target="http://on.aol.com/video/how-to-identify-prisms-275615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BC2F-CA0A-4C0F-ABB1-54951C8B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20</cp:revision>
  <cp:lastPrinted>2014-04-10T00:03:00Z</cp:lastPrinted>
  <dcterms:created xsi:type="dcterms:W3CDTF">2014-08-03T09:51:00Z</dcterms:created>
  <dcterms:modified xsi:type="dcterms:W3CDTF">2014-09-02T10:39:00Z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