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:rsidR="00D41A1D" w:rsidRPr="004A4DA4" w:rsidRDefault="00CA500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="Arial-BoldMT" w:eastAsiaTheme="minorHAnsi" w:hAnsi="Arial-BoldMT" w:cs="Arial-BoldMT"/>
                <w:b w:val="0"/>
                <w:bCs/>
                <w:sz w:val="22"/>
                <w:szCs w:val="22"/>
              </w:rPr>
              <w:t>Measurement and Geometry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:rsidR="00CA500D" w:rsidRPr="00CB39EB" w:rsidRDefault="00CA500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</w:rPr>
              <w:t>Area 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3557A" w:rsidRPr="00F3557A" w:rsidRDefault="00F3557A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2"/>
                <w:szCs w:val="22"/>
              </w:rPr>
              <w:t>MA2-1WM</w:t>
            </w:r>
            <w:r w:rsidRPr="00F3557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F3557A">
              <w:rPr>
                <w:rFonts w:asciiTheme="minorHAnsi" w:hAnsiTheme="minorHAnsi"/>
                <w:sz w:val="22"/>
                <w:szCs w:val="18"/>
              </w:rPr>
              <w:t xml:space="preserve">MA2-3WM </w:t>
            </w:r>
          </w:p>
        </w:tc>
      </w:tr>
      <w:tr w:rsidR="00CA13F7" w:rsidRPr="004A4DA4">
        <w:trPr>
          <w:trHeight w:hRule="exact" w:val="70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3557A">
              <w:rPr>
                <w:rFonts w:asciiTheme="minorHAnsi" w:hAnsiTheme="minorHAnsi"/>
                <w:szCs w:val="24"/>
              </w:rPr>
              <w:t xml:space="preserve"> MA2-10MG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883FED" w:rsidRPr="00F3557A" w:rsidRDefault="00F3557A" w:rsidP="00F3557A">
            <w:pPr>
              <w:spacing w:before="3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>Measures, records, compares and estimates areas using square centimetres and square metres</w:t>
            </w:r>
          </w:p>
          <w:p w:rsidR="00CA13F7" w:rsidRPr="00F3557A" w:rsidRDefault="00CA13F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626D8" w:rsidRPr="004A4DA4">
        <w:trPr>
          <w:trHeight w:hRule="exact" w:val="1518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4626D8" w:rsidRPr="004A4DA4" w:rsidRDefault="004626D8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4626D8" w:rsidRDefault="004626D8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D8" w:rsidRPr="00F3557A" w:rsidRDefault="004626D8" w:rsidP="004626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F3557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Recognise and use formal units to measure and estimate the areas of </w:t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instrText>HYPERLINK "http://syllabus.bos.nsw.edu.au/glossary/mat/rectangle/?ajax" \t "_blank" \o "Click for more information about 'rectangles'"</w:instrText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3557A">
              <w:rPr>
                <w:rFonts w:asciiTheme="minorHAnsi" w:hAnsiTheme="minorHAnsi"/>
                <w:b/>
                <w:color w:val="0000FF"/>
                <w:sz w:val="24"/>
                <w:szCs w:val="24"/>
                <w:u w:val="single"/>
              </w:rPr>
              <w:t>rectangles</w:t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4626D8" w:rsidRPr="00F3557A" w:rsidRDefault="004626D8" w:rsidP="004626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>* Recognise the need for the square centimetre as a formal unit to measure area</w:t>
            </w:r>
          </w:p>
          <w:p w:rsidR="004626D8" w:rsidRPr="00F3557A" w:rsidRDefault="004626D8" w:rsidP="004626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Pr="00F3557A">
              <w:rPr>
                <w:rFonts w:asciiTheme="minorHAnsi" w:hAnsiTheme="minorHAnsi"/>
                <w:color w:val="000000"/>
                <w:sz w:val="24"/>
                <w:szCs w:val="24"/>
              </w:rPr>
              <w:t>Use a 10 cm × 10 cm tile (or grid) to find the areas of rectangles (including </w:t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instrText>HYPERLINK "http://syllabus.bos.nsw.edu.au/glossary/mat/square/?ajax" \t "_blank" \o "Click for more information about 'squares'"</w:instrText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3557A">
              <w:rPr>
                <w:rFonts w:asciiTheme="minorHAnsi" w:hAnsiTheme="minorHAnsi"/>
                <w:color w:val="0000FF"/>
                <w:sz w:val="24"/>
                <w:szCs w:val="24"/>
                <w:u w:val="single"/>
              </w:rPr>
              <w:t>squares</w:t>
            </w:r>
            <w:r w:rsidR="005771F8" w:rsidRPr="00F3557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3557A">
              <w:rPr>
                <w:rFonts w:asciiTheme="minorHAnsi" w:hAnsiTheme="minorHAnsi"/>
                <w:color w:val="000000"/>
                <w:sz w:val="24"/>
                <w:szCs w:val="24"/>
              </w:rPr>
              <w:t>) that are less than, greater than or about the same as 100 square centimetres</w:t>
            </w:r>
          </w:p>
          <w:p w:rsidR="004626D8" w:rsidRPr="00F3557A" w:rsidRDefault="004626D8" w:rsidP="004626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color w:val="000000"/>
                <w:sz w:val="24"/>
                <w:szCs w:val="24"/>
              </w:rPr>
              <w:t>* Measure the areas of rectangles (including squares) in square centimetres</w:t>
            </w:r>
          </w:p>
        </w:tc>
      </w:tr>
      <w:tr w:rsidR="004626D8" w:rsidRPr="004A4DA4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4626D8" w:rsidRPr="004A4DA4" w:rsidRDefault="004626D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4626D8" w:rsidRPr="004A4DA4" w:rsidRDefault="004626D8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D8" w:rsidRPr="00F3557A" w:rsidRDefault="0003634A" w:rsidP="00F3557A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color w:val="FF0000"/>
                <w:szCs w:val="24"/>
              </w:rPr>
            </w:pPr>
            <w:r w:rsidRPr="00F3557A">
              <w:rPr>
                <w:rFonts w:asciiTheme="minorHAnsi" w:hAnsiTheme="minorHAnsi"/>
                <w:b w:val="0"/>
                <w:color w:val="FF0000"/>
                <w:szCs w:val="24"/>
              </w:rPr>
              <w:t>Using 10x10 tiles compare the areas of 2 rectangles. Students move and align the tile systematically to preserve size.</w:t>
            </w:r>
          </w:p>
          <w:p w:rsidR="0003634A" w:rsidRPr="00F3557A" w:rsidRDefault="0003634A" w:rsidP="00F3557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</w:pPr>
            <w:r w:rsidRPr="00F3557A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>Students represent rows and columns by drawing lines to make rectangular units.</w:t>
            </w:r>
          </w:p>
          <w:p w:rsidR="0003634A" w:rsidRPr="00F3557A" w:rsidRDefault="0003634A" w:rsidP="00F3557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3557A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 xml:space="preserve">Students explain and use the structure of rectangular unit tessellation. </w:t>
            </w:r>
            <w:proofErr w:type="spellStart"/>
            <w:proofErr w:type="gramStart"/>
            <w:r w:rsidRPr="00F3557A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>eg</w:t>
            </w:r>
            <w:proofErr w:type="spellEnd"/>
            <w:proofErr w:type="gramEnd"/>
            <w:r w:rsidRPr="00F3557A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 xml:space="preserve"> 3 rows of 4 or skip counting</w:t>
            </w:r>
          </w:p>
        </w:tc>
      </w:tr>
      <w:tr w:rsidR="004626D8" w:rsidRPr="004A4DA4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4626D8" w:rsidRPr="004A4DA4" w:rsidRDefault="004626D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D8" w:rsidRPr="00F3557A" w:rsidRDefault="00CA500D" w:rsidP="00F355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 xml:space="preserve">Trace around the outside of an item </w:t>
            </w:r>
            <w:proofErr w:type="spellStart"/>
            <w:r w:rsidRPr="00F3557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F3557A">
              <w:rPr>
                <w:rFonts w:asciiTheme="minorHAnsi" w:hAnsiTheme="minorHAnsi"/>
                <w:sz w:val="24"/>
                <w:szCs w:val="24"/>
              </w:rPr>
              <w:t xml:space="preserve"> book</w:t>
            </w:r>
          </w:p>
          <w:p w:rsidR="00CA500D" w:rsidRPr="00F3557A" w:rsidRDefault="00CA500D" w:rsidP="00F355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>Cover the inside space</w:t>
            </w:r>
            <w:r w:rsidR="0003634A" w:rsidRPr="00F3557A">
              <w:rPr>
                <w:rFonts w:asciiTheme="minorHAnsi" w:hAnsiTheme="minorHAnsi"/>
                <w:sz w:val="24"/>
                <w:szCs w:val="24"/>
              </w:rPr>
              <w:t xml:space="preserve"> with your hands (or other items)</w:t>
            </w:r>
          </w:p>
          <w:p w:rsidR="00CA500D" w:rsidRPr="00F3557A" w:rsidRDefault="00CA500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CA500D" w:rsidRPr="00F3557A" w:rsidRDefault="00CA500D" w:rsidP="00CA50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 xml:space="preserve">NB: </w:t>
            </w:r>
            <w:r w:rsidRPr="00F3557A">
              <w:rPr>
                <w:rFonts w:asciiTheme="minorHAnsi" w:eastAsiaTheme="minorHAnsi" w:hAnsiTheme="minorHAnsi" w:cs="TimesNewRomanPSMT"/>
                <w:sz w:val="24"/>
                <w:szCs w:val="24"/>
              </w:rPr>
              <w:t>Students should be able to communicate using the following language: greater than, less than, square centimetre, square metre.</w:t>
            </w:r>
          </w:p>
        </w:tc>
      </w:tr>
      <w:tr w:rsidR="004626D8" w:rsidRPr="004A4DA4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:rsidR="004626D8" w:rsidRDefault="004626D8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4626D8" w:rsidRDefault="004626D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4626D8" w:rsidRPr="006D1864" w:rsidRDefault="004626D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4626D8" w:rsidRPr="006D1864" w:rsidRDefault="004626D8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:rsidR="004626D8" w:rsidRPr="00F3557A" w:rsidRDefault="004626D8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:rsidR="00517749" w:rsidRPr="00F3557A" w:rsidRDefault="00350250" w:rsidP="0051774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szCs w:val="24"/>
                <w:lang w:eastAsia="en-AU"/>
              </w:rPr>
              <w:t>New tiles are 1cm2</w:t>
            </w:r>
            <w:proofErr w:type="gramStart"/>
            <w:r w:rsidRPr="00F3557A">
              <w:rPr>
                <w:rFonts w:asciiTheme="minorHAnsi" w:hAnsiTheme="minorHAnsi"/>
                <w:sz w:val="24"/>
                <w:szCs w:val="24"/>
                <w:lang w:eastAsia="en-AU"/>
              </w:rPr>
              <w:t>,  h</w:t>
            </w:r>
            <w:r w:rsidR="00517749" w:rsidRPr="00F3557A">
              <w:rPr>
                <w:rFonts w:asciiTheme="minorHAnsi" w:hAnsiTheme="minorHAnsi"/>
                <w:sz w:val="24"/>
                <w:szCs w:val="24"/>
                <w:lang w:eastAsia="en-AU"/>
              </w:rPr>
              <w:t>ow</w:t>
            </w:r>
            <w:proofErr w:type="gramEnd"/>
            <w:r w:rsidR="00517749" w:rsidRPr="00F3557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many tiles are needed to cover an area of 36 </w:t>
            </w:r>
            <w:proofErr w:type="spellStart"/>
            <w:r w:rsidR="00517749" w:rsidRPr="00F3557A">
              <w:rPr>
                <w:rFonts w:asciiTheme="minorHAnsi" w:hAnsiTheme="minorHAnsi"/>
                <w:sz w:val="24"/>
                <w:szCs w:val="24"/>
                <w:lang w:eastAsia="en-AU"/>
              </w:rPr>
              <w:t>sq</w:t>
            </w:r>
            <w:proofErr w:type="spellEnd"/>
            <w:r w:rsidR="00517749" w:rsidRPr="00F3557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cm?</w:t>
            </w:r>
          </w:p>
        </w:tc>
      </w:tr>
      <w:tr w:rsidR="004626D8" w:rsidRPr="004A4DA4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4626D8" w:rsidRPr="004A4DA4" w:rsidRDefault="004626D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4626D8" w:rsidRPr="00D41A1D" w:rsidRDefault="004626D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4626D8" w:rsidRPr="00D41A1D" w:rsidRDefault="004626D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4626D8" w:rsidRPr="00D41A1D" w:rsidRDefault="004626D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4626D8" w:rsidRPr="004A4DA4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4626D8" w:rsidRPr="004A4DA4" w:rsidRDefault="004626D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4626D8" w:rsidRPr="00D41A1D" w:rsidRDefault="004626D8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4626D8" w:rsidRPr="00D41A1D" w:rsidRDefault="004626D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4626D8" w:rsidRPr="004A4DA4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4626D8" w:rsidRPr="004A4DA4" w:rsidRDefault="004626D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4626D8" w:rsidRDefault="00DE64DF" w:rsidP="00C07D52">
            <w:pPr>
              <w:ind w:left="720" w:hanging="720"/>
              <w:rPr>
                <w:rFonts w:asciiTheme="minorHAnsi" w:hAnsiTheme="minorHAnsi"/>
                <w:sz w:val="24"/>
                <w:lang w:eastAsia="en-AU"/>
              </w:rPr>
            </w:pPr>
            <w:r w:rsidRPr="00B56DE6">
              <w:rPr>
                <w:rFonts w:asciiTheme="minorHAnsi" w:hAnsiTheme="minorHAnsi"/>
                <w:sz w:val="24"/>
                <w:lang w:eastAsia="en-AU"/>
              </w:rPr>
              <w:t>http://www.schools.nsw.edu.au/learning/7-12assessments/naplan/teachstrategies/yr2011/images/working_with_square_centimetres.pdf</w:t>
            </w:r>
          </w:p>
          <w:p w:rsidR="00DE64DF" w:rsidRPr="004A4DA4" w:rsidRDefault="00DE64DF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http://www.mathplayground.com/PartyDesigner/PartyDesigner.html   (Design a party room)</w:t>
            </w:r>
          </w:p>
        </w:tc>
      </w:tr>
    </w:tbl>
    <w:p w:rsidR="00CA13F7" w:rsidRDefault="00CA13F7">
      <w:pPr>
        <w:spacing w:after="200" w:line="276" w:lineRule="auto"/>
      </w:pP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03634A" w:rsidRDefault="0003634A" w:rsidP="00F3557A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1.</w:t>
            </w:r>
            <w:r w:rsidRPr="0003634A">
              <w:rPr>
                <w:rFonts w:asciiTheme="minorHAnsi" w:hAnsiTheme="minorHAnsi"/>
                <w:b w:val="0"/>
                <w:szCs w:val="24"/>
              </w:rPr>
              <w:t>Using tape the teacher creates a rectangle on floor.</w:t>
            </w:r>
          </w:p>
          <w:p w:rsidR="001C6A19" w:rsidRDefault="001C6A19" w:rsidP="00F3557A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</w:p>
          <w:p w:rsidR="0003634A" w:rsidRPr="00F3557A" w:rsidRDefault="0003634A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2. Students cover the rectangle with </w:t>
            </w:r>
            <w:proofErr w:type="gramStart"/>
            <w:r w:rsidRPr="00F3557A">
              <w:rPr>
                <w:rFonts w:asciiTheme="minorHAnsi" w:hAnsiTheme="minorHAnsi"/>
                <w:sz w:val="24"/>
                <w:lang w:eastAsia="en-AU"/>
              </w:rPr>
              <w:t>same</w:t>
            </w:r>
            <w:proofErr w:type="gram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sized items </w:t>
            </w:r>
            <w:proofErr w:type="spellStart"/>
            <w:r w:rsidRPr="00F3557A">
              <w:rPr>
                <w:rFonts w:asciiTheme="minorHAnsi" w:hAnsiTheme="minorHAnsi"/>
                <w:sz w:val="24"/>
                <w:lang w:eastAsia="en-AU"/>
              </w:rPr>
              <w:t>eg</w:t>
            </w:r>
            <w:proofErr w:type="spell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exercise books.</w:t>
            </w:r>
          </w:p>
          <w:p w:rsidR="0003634A" w:rsidRDefault="0003634A" w:rsidP="00F3557A">
            <w:pPr>
              <w:ind w:left="426"/>
              <w:rPr>
                <w:rFonts w:asciiTheme="minorHAnsi" w:hAnsiTheme="minorHAnsi"/>
                <w:sz w:val="24"/>
                <w:lang w:eastAsia="en-AU"/>
              </w:rPr>
            </w:pPr>
          </w:p>
          <w:p w:rsidR="0003634A" w:rsidRPr="00F3557A" w:rsidRDefault="0003634A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>3. Discuss statement</w:t>
            </w:r>
            <w:proofErr w:type="gramStart"/>
            <w:r w:rsidRPr="00F3557A">
              <w:rPr>
                <w:rFonts w:asciiTheme="minorHAnsi" w:hAnsiTheme="minorHAnsi"/>
                <w:sz w:val="24"/>
                <w:lang w:eastAsia="en-AU"/>
              </w:rPr>
              <w:t>:  ?</w:t>
            </w:r>
            <w:proofErr w:type="gram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</w:t>
            </w:r>
            <w:proofErr w:type="gramStart"/>
            <w:r w:rsidRPr="00F3557A">
              <w:rPr>
                <w:rFonts w:asciiTheme="minorHAnsi" w:hAnsiTheme="minorHAnsi"/>
                <w:sz w:val="24"/>
                <w:lang w:eastAsia="en-AU"/>
              </w:rPr>
              <w:t>exercise</w:t>
            </w:r>
            <w:proofErr w:type="gram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books covers the surface of the rectangle.</w:t>
            </w:r>
          </w:p>
          <w:p w:rsidR="0003634A" w:rsidRPr="00A14828" w:rsidRDefault="0003634A" w:rsidP="00F3557A">
            <w:pPr>
              <w:ind w:left="426"/>
              <w:rPr>
                <w:rFonts w:asciiTheme="minorHAnsi" w:hAnsiTheme="minorHAnsi"/>
                <w:sz w:val="24"/>
                <w:lang w:eastAsia="en-AU"/>
              </w:rPr>
            </w:pPr>
          </w:p>
          <w:p w:rsidR="0003634A" w:rsidRPr="00F3557A" w:rsidRDefault="0003634A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4. </w:t>
            </w:r>
            <w:r w:rsidR="00A14828" w:rsidRPr="00F3557A">
              <w:rPr>
                <w:rFonts w:asciiTheme="minorHAnsi" w:hAnsiTheme="minorHAnsi"/>
                <w:sz w:val="24"/>
                <w:lang w:eastAsia="en-AU"/>
              </w:rPr>
              <w:t>Discuss need for formal units.</w:t>
            </w:r>
          </w:p>
          <w:p w:rsidR="00A14828" w:rsidRPr="00A14828" w:rsidRDefault="00A14828" w:rsidP="00F3557A">
            <w:pPr>
              <w:ind w:left="426"/>
              <w:rPr>
                <w:rFonts w:asciiTheme="minorHAnsi" w:hAnsiTheme="minorHAnsi"/>
                <w:sz w:val="24"/>
                <w:lang w:eastAsia="en-AU"/>
              </w:rPr>
            </w:pPr>
          </w:p>
          <w:p w:rsidR="00A14828" w:rsidRPr="00F3557A" w:rsidRDefault="00A14828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5. Using </w:t>
            </w:r>
            <w:proofErr w:type="spellStart"/>
            <w:proofErr w:type="gramStart"/>
            <w:r w:rsidRPr="00F3557A">
              <w:rPr>
                <w:rFonts w:asciiTheme="minorHAnsi" w:hAnsiTheme="minorHAnsi"/>
                <w:sz w:val="24"/>
                <w:lang w:eastAsia="en-AU"/>
              </w:rPr>
              <w:t>gridpaper</w:t>
            </w:r>
            <w:proofErr w:type="spell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 each</w:t>
            </w:r>
            <w:proofErr w:type="gram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student creates a 10cm X 10 cm grid. Discuss total number of squares in a 10cm X 10cm grid.</w:t>
            </w:r>
          </w:p>
          <w:p w:rsidR="00A14828" w:rsidRPr="00A14828" w:rsidRDefault="00A14828" w:rsidP="00F3557A">
            <w:pPr>
              <w:ind w:left="426"/>
              <w:rPr>
                <w:rFonts w:asciiTheme="minorHAnsi" w:hAnsiTheme="minorHAnsi"/>
                <w:sz w:val="24"/>
                <w:lang w:eastAsia="en-AU"/>
              </w:rPr>
            </w:pPr>
          </w:p>
          <w:p w:rsidR="00A14828" w:rsidRPr="00F3557A" w:rsidRDefault="00A14828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>6. Students ‘patchwork’ their grids to cover rectangle</w:t>
            </w:r>
          </w:p>
          <w:p w:rsidR="00A14828" w:rsidRPr="00A14828" w:rsidRDefault="00A14828" w:rsidP="00F3557A">
            <w:pPr>
              <w:ind w:left="426"/>
              <w:rPr>
                <w:rFonts w:asciiTheme="minorHAnsi" w:hAnsiTheme="minorHAnsi"/>
                <w:sz w:val="24"/>
                <w:lang w:eastAsia="en-AU"/>
              </w:rPr>
            </w:pPr>
          </w:p>
          <w:p w:rsidR="00A14828" w:rsidRPr="00F3557A" w:rsidRDefault="00A14828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>7. Lead students to discover the total number of grids. (</w:t>
            </w:r>
            <w:proofErr w:type="gramStart"/>
            <w:r w:rsidRPr="00F3557A">
              <w:rPr>
                <w:rFonts w:asciiTheme="minorHAnsi" w:hAnsiTheme="minorHAnsi"/>
                <w:sz w:val="24"/>
                <w:lang w:eastAsia="en-AU"/>
              </w:rPr>
              <w:t>arrays</w:t>
            </w:r>
            <w:proofErr w:type="gramEnd"/>
            <w:r w:rsidRPr="00F3557A">
              <w:rPr>
                <w:rFonts w:asciiTheme="minorHAnsi" w:hAnsiTheme="minorHAnsi"/>
                <w:sz w:val="24"/>
                <w:lang w:eastAsia="en-AU"/>
              </w:rPr>
              <w:t>, skip counting)</w:t>
            </w:r>
          </w:p>
          <w:p w:rsidR="00A14828" w:rsidRDefault="00A14828" w:rsidP="00F3557A">
            <w:pPr>
              <w:ind w:left="426"/>
              <w:rPr>
                <w:rFonts w:asciiTheme="minorHAnsi" w:hAnsiTheme="minorHAnsi"/>
                <w:sz w:val="24"/>
                <w:lang w:eastAsia="en-AU"/>
              </w:rPr>
            </w:pPr>
          </w:p>
          <w:p w:rsidR="00A14828" w:rsidRPr="00F3557A" w:rsidRDefault="00A14828" w:rsidP="00F3557A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8. Students suggest </w:t>
            </w:r>
            <w:proofErr w:type="gramStart"/>
            <w:r w:rsidRPr="00F3557A">
              <w:rPr>
                <w:rFonts w:asciiTheme="minorHAnsi" w:hAnsiTheme="minorHAnsi"/>
                <w:sz w:val="24"/>
                <w:lang w:eastAsia="en-AU"/>
              </w:rPr>
              <w:t>items which</w:t>
            </w:r>
            <w:proofErr w:type="gramEnd"/>
            <w:r w:rsidRPr="00F3557A">
              <w:rPr>
                <w:rFonts w:asciiTheme="minorHAnsi" w:hAnsiTheme="minorHAnsi"/>
                <w:sz w:val="24"/>
                <w:lang w:eastAsia="en-AU"/>
              </w:rPr>
              <w:t xml:space="preserve"> may be less than, greater than or about 100 square centimetres. Test suggestions.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:rsidR="00F3557A" w:rsidRPr="00F3557A" w:rsidRDefault="00B56DE6" w:rsidP="00F3557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>Simple area using grids in maths books.</w:t>
            </w:r>
          </w:p>
          <w:p w:rsidR="00B56DE6" w:rsidRPr="00F3557A" w:rsidRDefault="00B56DE6" w:rsidP="00F3557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lang w:eastAsia="en-AU"/>
              </w:rPr>
            </w:pPr>
            <w:r w:rsidRPr="00F3557A">
              <w:rPr>
                <w:rFonts w:asciiTheme="minorHAnsi" w:hAnsiTheme="minorHAnsi"/>
                <w:sz w:val="24"/>
                <w:lang w:eastAsia="en-AU"/>
              </w:rPr>
              <w:t>Area of hand</w:t>
            </w:r>
          </w:p>
          <w:p w:rsidR="00B56DE6" w:rsidRPr="00B56DE6" w:rsidRDefault="00B56DE6" w:rsidP="00B56DE6">
            <w:pPr>
              <w:rPr>
                <w:rFonts w:asciiTheme="minorHAnsi" w:hAnsiTheme="minorHAnsi"/>
                <w:sz w:val="24"/>
                <w:lang w:eastAsia="en-AU"/>
              </w:rPr>
            </w:pPr>
            <w:proofErr w:type="gramStart"/>
            <w:r w:rsidRPr="00B56DE6">
              <w:rPr>
                <w:rFonts w:asciiTheme="minorHAnsi" w:hAnsiTheme="minorHAnsi"/>
                <w:sz w:val="24"/>
                <w:lang w:eastAsia="en-AU"/>
              </w:rPr>
              <w:t>see</w:t>
            </w:r>
            <w:proofErr w:type="gramEnd"/>
            <w:r w:rsidRPr="00B56DE6">
              <w:rPr>
                <w:rFonts w:asciiTheme="minorHAnsi" w:hAnsiTheme="minorHAnsi"/>
                <w:sz w:val="24"/>
                <w:lang w:eastAsia="en-AU"/>
              </w:rPr>
              <w:t xml:space="preserve"> </w:t>
            </w:r>
            <w:proofErr w:type="spellStart"/>
            <w:r w:rsidRPr="00B56DE6">
              <w:rPr>
                <w:rFonts w:asciiTheme="minorHAnsi" w:hAnsiTheme="minorHAnsi"/>
                <w:sz w:val="24"/>
                <w:lang w:eastAsia="en-AU"/>
              </w:rPr>
              <w:t>Naplan</w:t>
            </w:r>
            <w:proofErr w:type="spellEnd"/>
            <w:r w:rsidRPr="00B56DE6">
              <w:rPr>
                <w:rFonts w:asciiTheme="minorHAnsi" w:hAnsiTheme="minorHAnsi"/>
                <w:sz w:val="24"/>
                <w:lang w:eastAsia="en-AU"/>
              </w:rPr>
              <w:t xml:space="preserve"> Teaching Strategies</w:t>
            </w:r>
          </w:p>
          <w:p w:rsidR="00B56DE6" w:rsidRPr="00B56DE6" w:rsidRDefault="00B56DE6" w:rsidP="00B56DE6">
            <w:pPr>
              <w:rPr>
                <w:rFonts w:asciiTheme="minorHAnsi" w:hAnsiTheme="minorHAnsi"/>
                <w:sz w:val="24"/>
                <w:lang w:eastAsia="en-AU"/>
              </w:rPr>
            </w:pPr>
            <w:r w:rsidRPr="00B56DE6">
              <w:rPr>
                <w:rFonts w:asciiTheme="minorHAnsi" w:hAnsiTheme="minorHAnsi"/>
                <w:sz w:val="24"/>
                <w:lang w:eastAsia="en-AU"/>
              </w:rPr>
              <w:t>http://www.schools.nsw.edu.au/learning/7-12assessments/naplan/teachstrategies/yr2011/images/working_with_square_centimetres.pdf</w:t>
            </w:r>
          </w:p>
          <w:p w:rsidR="00B56DE6" w:rsidRPr="00F3557A" w:rsidRDefault="00B56DE6" w:rsidP="00F3557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F3557A">
              <w:rPr>
                <w:rFonts w:asciiTheme="minorHAnsi" w:hAnsiTheme="minorHAnsi"/>
                <w:sz w:val="24"/>
              </w:rPr>
              <w:t>Tessellation blocks and patterns</w:t>
            </w:r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7E4125" w:rsidRPr="00F3557A" w:rsidRDefault="00B56DE6" w:rsidP="00F3557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 xml:space="preserve">Work out area of hand. </w:t>
            </w:r>
          </w:p>
          <w:p w:rsidR="007E4125" w:rsidRPr="00F3557A" w:rsidRDefault="00B56DE6" w:rsidP="00F3557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</w:rPr>
              <w:t>Tessellation blocks and patterns</w:t>
            </w:r>
          </w:p>
          <w:p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Investigation:</w:t>
            </w:r>
          </w:p>
          <w:p w:rsidR="00B56DE6" w:rsidRPr="00F3557A" w:rsidRDefault="00B56DE6" w:rsidP="00F355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>Use this to estimate area of 2D objects around the room.</w:t>
            </w:r>
          </w:p>
          <w:p w:rsidR="00B56DE6" w:rsidRPr="00F3557A" w:rsidRDefault="00B56DE6" w:rsidP="00F355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>Using grid on overhead transparency, check (measure) area.</w:t>
            </w:r>
          </w:p>
          <w:p w:rsidR="00B56DE6" w:rsidRPr="00F3557A" w:rsidRDefault="00F3557A" w:rsidP="00F355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 xml:space="preserve">Record estimate </w:t>
            </w:r>
            <w:r w:rsidR="00B56DE6" w:rsidRPr="00F3557A">
              <w:rPr>
                <w:rFonts w:asciiTheme="minorHAnsi" w:hAnsiTheme="minorHAnsi"/>
                <w:sz w:val="24"/>
                <w:szCs w:val="24"/>
              </w:rPr>
              <w:t>and measure in table.</w:t>
            </w:r>
          </w:p>
          <w:p w:rsidR="00B56DE6" w:rsidRPr="004A4DA4" w:rsidRDefault="00B56DE6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:rsidR="001C6A19" w:rsidRPr="00F3557A" w:rsidRDefault="00B56DE6" w:rsidP="00F3557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 w:rsidRPr="00F3557A">
              <w:rPr>
                <w:rFonts w:asciiTheme="minorHAnsi" w:hAnsiTheme="minorHAnsi"/>
                <w:sz w:val="24"/>
              </w:rPr>
              <w:t>Design a Party room</w:t>
            </w:r>
          </w:p>
          <w:p w:rsidR="00B56DE6" w:rsidRPr="004A4DA4" w:rsidRDefault="00B56DE6" w:rsidP="00B56DE6">
            <w:pPr>
              <w:rPr>
                <w:rFonts w:asciiTheme="minorHAnsi" w:hAnsiTheme="minorHAnsi"/>
                <w:sz w:val="24"/>
                <w:szCs w:val="24"/>
              </w:rPr>
            </w:pPr>
            <w:r w:rsidRPr="00B56DE6">
              <w:rPr>
                <w:rFonts w:asciiTheme="minorHAnsi" w:hAnsiTheme="minorHAnsi"/>
                <w:sz w:val="24"/>
              </w:rPr>
              <w:t>http://www.mathplayground.com/PartyDesigner/</w:t>
            </w:r>
            <w:proofErr w:type="gramStart"/>
            <w:r w:rsidRPr="00B56DE6">
              <w:rPr>
                <w:rFonts w:asciiTheme="minorHAnsi" w:hAnsiTheme="minorHAnsi"/>
                <w:sz w:val="24"/>
              </w:rPr>
              <w:t xml:space="preserve">PartyDesigner.html </w:t>
            </w:r>
            <w:r>
              <w:rPr>
                <w:rFonts w:asciiTheme="minorHAnsi" w:hAnsiTheme="minorHAnsi"/>
              </w:rPr>
              <w:t xml:space="preserve"> </w:t>
            </w:r>
            <w:proofErr w:type="gramEnd"/>
          </w:p>
        </w:tc>
      </w:tr>
      <w:tr w:rsidR="001C6A19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F12966" w:rsidRPr="00E10C27" w:rsidRDefault="00F12966" w:rsidP="00F12966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1C6A19" w:rsidRPr="004A4DA4" w:rsidRDefault="00F12966" w:rsidP="00F12966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49E0"/>
    <w:multiLevelType w:val="hybridMultilevel"/>
    <w:tmpl w:val="4FF4942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7BF2"/>
    <w:multiLevelType w:val="hybridMultilevel"/>
    <w:tmpl w:val="72DE2E1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16451"/>
    <w:multiLevelType w:val="hybridMultilevel"/>
    <w:tmpl w:val="8534C3A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02F8D"/>
    <w:multiLevelType w:val="multilevel"/>
    <w:tmpl w:val="BE7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7E46338"/>
    <w:multiLevelType w:val="hybridMultilevel"/>
    <w:tmpl w:val="407C1EB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F90536"/>
    <w:multiLevelType w:val="hybridMultilevel"/>
    <w:tmpl w:val="4508AE2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9767F"/>
    <w:multiLevelType w:val="hybridMultilevel"/>
    <w:tmpl w:val="DDF235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A2949"/>
    <w:multiLevelType w:val="hybridMultilevel"/>
    <w:tmpl w:val="0D5A753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37483"/>
    <w:multiLevelType w:val="hybridMultilevel"/>
    <w:tmpl w:val="0574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02202"/>
    <w:multiLevelType w:val="hybridMultilevel"/>
    <w:tmpl w:val="9140D92E"/>
    <w:lvl w:ilvl="0" w:tplc="254EA1D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041571C"/>
    <w:multiLevelType w:val="hybridMultilevel"/>
    <w:tmpl w:val="B1A0FE3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9"/>
  </w:num>
  <w:num w:numId="5">
    <w:abstractNumId w:val="5"/>
  </w:num>
  <w:num w:numId="6">
    <w:abstractNumId w:val="1"/>
  </w:num>
  <w:num w:numId="7">
    <w:abstractNumId w:val="17"/>
  </w:num>
  <w:num w:numId="8">
    <w:abstractNumId w:val="28"/>
  </w:num>
  <w:num w:numId="9">
    <w:abstractNumId w:val="14"/>
  </w:num>
  <w:num w:numId="10">
    <w:abstractNumId w:val="23"/>
  </w:num>
  <w:num w:numId="11">
    <w:abstractNumId w:val="13"/>
  </w:num>
  <w:num w:numId="12">
    <w:abstractNumId w:val="27"/>
  </w:num>
  <w:num w:numId="13">
    <w:abstractNumId w:val="7"/>
  </w:num>
  <w:num w:numId="14">
    <w:abstractNumId w:val="3"/>
  </w:num>
  <w:num w:numId="15">
    <w:abstractNumId w:val="20"/>
  </w:num>
  <w:num w:numId="16">
    <w:abstractNumId w:val="6"/>
  </w:num>
  <w:num w:numId="17">
    <w:abstractNumId w:val="11"/>
  </w:num>
  <w:num w:numId="18">
    <w:abstractNumId w:val="26"/>
  </w:num>
  <w:num w:numId="19">
    <w:abstractNumId w:val="10"/>
  </w:num>
  <w:num w:numId="20">
    <w:abstractNumId w:val="19"/>
  </w:num>
  <w:num w:numId="21">
    <w:abstractNumId w:val="16"/>
  </w:num>
  <w:num w:numId="22">
    <w:abstractNumId w:val="4"/>
  </w:num>
  <w:num w:numId="23">
    <w:abstractNumId w:val="21"/>
  </w:num>
  <w:num w:numId="24">
    <w:abstractNumId w:val="8"/>
  </w:num>
  <w:num w:numId="25">
    <w:abstractNumId w:val="2"/>
  </w:num>
  <w:num w:numId="26">
    <w:abstractNumId w:val="18"/>
  </w:num>
  <w:num w:numId="27">
    <w:abstractNumId w:val="12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3634A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B3979"/>
    <w:rsid w:val="002E2AC1"/>
    <w:rsid w:val="00350250"/>
    <w:rsid w:val="003F5FE9"/>
    <w:rsid w:val="00403F6E"/>
    <w:rsid w:val="00443B37"/>
    <w:rsid w:val="004626D8"/>
    <w:rsid w:val="004A005D"/>
    <w:rsid w:val="004A4DA4"/>
    <w:rsid w:val="004B2453"/>
    <w:rsid w:val="004B76C4"/>
    <w:rsid w:val="004D1266"/>
    <w:rsid w:val="00517749"/>
    <w:rsid w:val="00520774"/>
    <w:rsid w:val="00521B3A"/>
    <w:rsid w:val="0053162C"/>
    <w:rsid w:val="0057006E"/>
    <w:rsid w:val="00571856"/>
    <w:rsid w:val="00571ECB"/>
    <w:rsid w:val="00575B6D"/>
    <w:rsid w:val="005771F8"/>
    <w:rsid w:val="005A7343"/>
    <w:rsid w:val="005D2618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83FED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14828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56DE6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A500D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E64DF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12966"/>
    <w:rsid w:val="00F3557A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B3AE-831B-CE47-8968-FE714BCA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2015-01-11T22:20:00Z</dcterms:created>
  <dcterms:modified xsi:type="dcterms:W3CDTF">2015-01-11T22:20:00Z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