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C5308" w14:textId="39F49B3E" w:rsidR="00CA13F7" w:rsidRPr="00CA13F7" w:rsidRDefault="00D41A1D" w:rsidP="00373C06">
      <w:pPr>
        <w:tabs>
          <w:tab w:val="left" w:pos="14459"/>
        </w:tabs>
        <w:rPr>
          <w:rFonts w:asciiTheme="minorHAnsi" w:hAnsiTheme="minorHAnsi"/>
          <w:sz w:val="24"/>
          <w:szCs w:val="24"/>
        </w:rPr>
      </w:pPr>
      <w:r>
        <w:rPr>
          <w:rFonts w:asciiTheme="minorHAnsi" w:hAnsiTheme="minorHAnsi"/>
          <w:b/>
          <w:sz w:val="24"/>
          <w:szCs w:val="24"/>
        </w:rPr>
        <w:t>MATHEMATICS</w:t>
      </w:r>
      <w:r w:rsidR="00CA13F7" w:rsidRPr="00CA13F7">
        <w:rPr>
          <w:rFonts w:asciiTheme="minorHAnsi" w:hAnsiTheme="minorHAnsi"/>
          <w:b/>
          <w:sz w:val="24"/>
          <w:szCs w:val="24"/>
        </w:rPr>
        <w:tab/>
      </w:r>
      <w:r>
        <w:rPr>
          <w:rFonts w:asciiTheme="minorHAnsi" w:hAnsiTheme="minorHAnsi"/>
          <w:b/>
          <w:sz w:val="24"/>
          <w:szCs w:val="24"/>
        </w:rPr>
        <w:t xml:space="preserve">STAGE </w:t>
      </w:r>
      <w:r w:rsidR="00503370">
        <w:rPr>
          <w:rFonts w:asciiTheme="minorHAnsi" w:hAnsiTheme="minorHAnsi"/>
          <w:b/>
          <w:sz w:val="24"/>
          <w:szCs w:val="24"/>
        </w:rPr>
        <w:t>1</w:t>
      </w:r>
    </w:p>
    <w:p w14:paraId="347939F2" w14:textId="70208CC4" w:rsidR="00CA13F7" w:rsidRPr="008F4588" w:rsidRDefault="00CA13F7" w:rsidP="008F4588">
      <w:pPr>
        <w:spacing w:after="120"/>
        <w:jc w:val="center"/>
        <w:rPr>
          <w:rFonts w:asciiTheme="minorHAnsi" w:hAnsiTheme="minorHAnsi"/>
          <w:b/>
          <w:color w:val="008000"/>
          <w:sz w:val="32"/>
          <w:szCs w:val="32"/>
        </w:rPr>
      </w:pPr>
      <w:r w:rsidRPr="008F4588">
        <w:rPr>
          <w:rFonts w:asciiTheme="minorHAnsi" w:hAnsiTheme="minorHAnsi"/>
          <w:b/>
          <w:color w:val="008000"/>
          <w:sz w:val="32"/>
          <w:szCs w:val="32"/>
        </w:rPr>
        <w:t xml:space="preserve">TEACHING AND LEARNING </w:t>
      </w:r>
      <w:r w:rsidR="00081A4D" w:rsidRPr="008F4588">
        <w:rPr>
          <w:rFonts w:asciiTheme="minorHAnsi" w:hAnsiTheme="minorHAnsi"/>
          <w:b/>
          <w:color w:val="008000"/>
          <w:sz w:val="32"/>
          <w:szCs w:val="32"/>
        </w:rPr>
        <w:t>OVERVIEW</w:t>
      </w:r>
    </w:p>
    <w:tbl>
      <w:tblPr>
        <w:tblW w:w="15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9"/>
        <w:gridCol w:w="1551"/>
        <w:gridCol w:w="4229"/>
        <w:gridCol w:w="4229"/>
        <w:gridCol w:w="4229"/>
      </w:tblGrid>
      <w:tr w:rsidR="00D41A1D" w:rsidRPr="004A4DA4" w14:paraId="558EF306" w14:textId="77777777" w:rsidTr="00DE50AC">
        <w:trPr>
          <w:trHeight w:hRule="exact" w:val="624"/>
        </w:trPr>
        <w:tc>
          <w:tcPr>
            <w:tcW w:w="1519" w:type="dxa"/>
            <w:tcBorders>
              <w:top w:val="single" w:sz="4" w:space="0" w:color="auto"/>
              <w:bottom w:val="single" w:sz="4" w:space="0" w:color="auto"/>
              <w:right w:val="single" w:sz="4" w:space="0" w:color="auto"/>
            </w:tcBorders>
            <w:shd w:val="clear" w:color="auto" w:fill="C2D69B" w:themeFill="accent3" w:themeFillTint="99"/>
          </w:tcPr>
          <w:p w14:paraId="67382975" w14:textId="45EFD797" w:rsidR="00D41A1D" w:rsidRPr="00923B36" w:rsidRDefault="00D41A1D" w:rsidP="00CA13F7">
            <w:pPr>
              <w:pStyle w:val="Heading2"/>
              <w:rPr>
                <w:rFonts w:asciiTheme="minorHAnsi" w:hAnsiTheme="minorHAnsi"/>
                <w:b w:val="0"/>
                <w:szCs w:val="24"/>
              </w:rPr>
            </w:pPr>
            <w:r>
              <w:rPr>
                <w:rFonts w:asciiTheme="minorHAnsi" w:hAnsiTheme="minorHAnsi"/>
                <w:szCs w:val="24"/>
              </w:rPr>
              <w:t>TERM:</w:t>
            </w:r>
            <w:r w:rsidR="00923B36">
              <w:rPr>
                <w:rFonts w:asciiTheme="minorHAnsi" w:hAnsiTheme="minorHAnsi"/>
                <w:b w:val="0"/>
                <w:szCs w:val="24"/>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DAC7D08" w14:textId="003905C4" w:rsidR="00D41A1D" w:rsidRPr="00923B36" w:rsidRDefault="00D41A1D" w:rsidP="00CA13F7">
            <w:pPr>
              <w:pStyle w:val="Heading2"/>
              <w:rPr>
                <w:rFonts w:asciiTheme="minorHAnsi" w:hAnsiTheme="minorHAnsi"/>
                <w:b w:val="0"/>
                <w:szCs w:val="24"/>
              </w:rPr>
            </w:pPr>
            <w:r>
              <w:rPr>
                <w:rFonts w:asciiTheme="minorHAnsi" w:hAnsiTheme="minorHAnsi"/>
                <w:szCs w:val="24"/>
              </w:rPr>
              <w:t>WEEK:</w:t>
            </w:r>
            <w:r w:rsidR="00923B36">
              <w:rPr>
                <w:rFonts w:asciiTheme="minorHAnsi" w:hAnsiTheme="minorHAnsi"/>
                <w:b w:val="0"/>
                <w:szCs w:val="24"/>
              </w:rPr>
              <w:t xml:space="preserve"> </w:t>
            </w:r>
            <w:bookmarkStart w:id="0" w:name="_GoBack"/>
            <w:bookmarkEnd w:id="0"/>
          </w:p>
        </w:tc>
        <w:tc>
          <w:tcPr>
            <w:tcW w:w="42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E7FE5C" w14:textId="67198237" w:rsidR="00D41A1D" w:rsidRPr="00CA13F7" w:rsidRDefault="00D41A1D" w:rsidP="00CA13F7">
            <w:pPr>
              <w:pStyle w:val="Heading2"/>
              <w:rPr>
                <w:rFonts w:asciiTheme="minorHAnsi" w:hAnsiTheme="minorHAnsi"/>
                <w:szCs w:val="24"/>
              </w:rPr>
            </w:pPr>
            <w:r w:rsidRPr="004A4DA4">
              <w:rPr>
                <w:rFonts w:asciiTheme="minorHAnsi" w:hAnsiTheme="minorHAnsi"/>
                <w:szCs w:val="24"/>
              </w:rPr>
              <w:t>STRAND:</w:t>
            </w:r>
            <w:r w:rsidR="00923B36">
              <w:rPr>
                <w:rFonts w:asciiTheme="minorHAnsi" w:hAnsiTheme="minorHAnsi"/>
                <w:b w:val="0"/>
                <w:szCs w:val="24"/>
              </w:rPr>
              <w:t xml:space="preserve"> </w:t>
            </w:r>
            <w:r w:rsidRPr="004A4DA4">
              <w:rPr>
                <w:rFonts w:asciiTheme="minorHAnsi" w:hAnsiTheme="minorHAnsi"/>
                <w:szCs w:val="24"/>
              </w:rPr>
              <w:t xml:space="preserve"> </w:t>
            </w:r>
            <w:r w:rsidR="00664C9E">
              <w:rPr>
                <w:rFonts w:asciiTheme="minorHAnsi" w:hAnsiTheme="minorHAnsi"/>
                <w:szCs w:val="24"/>
              </w:rPr>
              <w:t>Number and Algebra</w:t>
            </w:r>
          </w:p>
          <w:p w14:paraId="5D459EBB" w14:textId="6FF685B9" w:rsidR="00D41A1D" w:rsidRPr="004A4DA4" w:rsidRDefault="00D41A1D" w:rsidP="005D2618">
            <w:pPr>
              <w:pStyle w:val="Heading2"/>
              <w:rPr>
                <w:rFonts w:asciiTheme="minorHAnsi" w:hAnsiTheme="minorHAnsi"/>
                <w:szCs w:val="24"/>
              </w:rPr>
            </w:pPr>
          </w:p>
        </w:tc>
        <w:tc>
          <w:tcPr>
            <w:tcW w:w="42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10E81FB" w14:textId="58A5769C" w:rsidR="00D41A1D" w:rsidRPr="00923B36" w:rsidRDefault="00D41A1D" w:rsidP="004A4DA4">
            <w:pPr>
              <w:rPr>
                <w:rFonts w:asciiTheme="minorHAnsi" w:hAnsiTheme="minorHAnsi"/>
                <w:sz w:val="24"/>
                <w:szCs w:val="24"/>
              </w:rPr>
            </w:pPr>
            <w:r w:rsidRPr="00CA13F7">
              <w:rPr>
                <w:rFonts w:asciiTheme="minorHAnsi" w:eastAsia="Times" w:hAnsiTheme="minorHAnsi"/>
                <w:b/>
                <w:sz w:val="24"/>
                <w:szCs w:val="24"/>
                <w:lang w:eastAsia="en-AU"/>
              </w:rPr>
              <w:t>SUB-STRAND:</w:t>
            </w:r>
            <w:r w:rsidR="00923B36">
              <w:rPr>
                <w:rFonts w:asciiTheme="minorHAnsi" w:eastAsia="Times" w:hAnsiTheme="minorHAnsi"/>
                <w:sz w:val="24"/>
                <w:szCs w:val="24"/>
                <w:lang w:eastAsia="en-AU"/>
              </w:rPr>
              <w:t xml:space="preserve"> </w:t>
            </w:r>
            <w:r w:rsidR="00664C9E">
              <w:rPr>
                <w:rFonts w:asciiTheme="minorHAnsi" w:eastAsia="Times" w:hAnsiTheme="minorHAnsi"/>
                <w:sz w:val="24"/>
                <w:szCs w:val="24"/>
                <w:lang w:eastAsia="en-AU"/>
              </w:rPr>
              <w:t>Addition and Subtraction 1</w:t>
            </w:r>
          </w:p>
        </w:tc>
        <w:tc>
          <w:tcPr>
            <w:tcW w:w="42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E4704C7" w14:textId="098325A5" w:rsidR="00D41A1D" w:rsidRPr="00923B36" w:rsidRDefault="00D41A1D" w:rsidP="004A4DA4">
            <w:pPr>
              <w:rPr>
                <w:rFonts w:asciiTheme="minorHAnsi" w:hAnsiTheme="minorHAnsi"/>
                <w:sz w:val="24"/>
                <w:szCs w:val="24"/>
              </w:rPr>
            </w:pPr>
            <w:r w:rsidRPr="004A4DA4">
              <w:rPr>
                <w:rFonts w:asciiTheme="minorHAnsi" w:hAnsiTheme="minorHAnsi"/>
                <w:b/>
                <w:sz w:val="24"/>
                <w:szCs w:val="24"/>
              </w:rPr>
              <w:t>WORKING MATHEMATICALLY:</w:t>
            </w:r>
            <w:r w:rsidR="00923B36">
              <w:rPr>
                <w:rFonts w:asciiTheme="minorHAnsi" w:hAnsiTheme="minorHAnsi"/>
                <w:sz w:val="24"/>
                <w:szCs w:val="24"/>
              </w:rPr>
              <w:t xml:space="preserve"> </w:t>
            </w:r>
            <w:r w:rsidR="00664C9E">
              <w:rPr>
                <w:rFonts w:asciiTheme="minorHAnsi" w:hAnsiTheme="minorHAnsi"/>
                <w:sz w:val="24"/>
                <w:szCs w:val="24"/>
              </w:rPr>
              <w:t>MA1-1WM &amp; MA1-2WM &amp; MA1-3WM</w:t>
            </w:r>
            <w:r w:rsidR="00664C9E">
              <w:rPr>
                <w:rFonts w:asciiTheme="minorHAnsi" w:hAnsiTheme="minorHAnsi"/>
                <w:sz w:val="24"/>
                <w:szCs w:val="24"/>
              </w:rPr>
              <w:br/>
              <w:t xml:space="preserve">&amp; </w:t>
            </w:r>
          </w:p>
        </w:tc>
      </w:tr>
      <w:tr w:rsidR="00CA13F7" w:rsidRPr="004A4DA4" w14:paraId="2E3192F3" w14:textId="77777777" w:rsidTr="00DE50AC">
        <w:trPr>
          <w:trHeight w:hRule="exact" w:val="640"/>
        </w:trPr>
        <w:tc>
          <w:tcPr>
            <w:tcW w:w="3070" w:type="dxa"/>
            <w:gridSpan w:val="2"/>
            <w:tcBorders>
              <w:bottom w:val="single" w:sz="4" w:space="0" w:color="auto"/>
              <w:right w:val="single" w:sz="4" w:space="0" w:color="auto"/>
            </w:tcBorders>
            <w:shd w:val="clear" w:color="auto" w:fill="FFFFCC"/>
          </w:tcPr>
          <w:p w14:paraId="6CB8F9FA" w14:textId="54C7B842" w:rsidR="00CA13F7" w:rsidRPr="004A4DA4" w:rsidRDefault="00CA13F7" w:rsidP="002B3979">
            <w:pPr>
              <w:pStyle w:val="Heading2"/>
              <w:rPr>
                <w:rFonts w:asciiTheme="minorHAnsi" w:hAnsiTheme="minorHAnsi"/>
                <w:szCs w:val="24"/>
              </w:rPr>
            </w:pPr>
            <w:r w:rsidRPr="004A4DA4">
              <w:rPr>
                <w:rFonts w:asciiTheme="minorHAnsi" w:hAnsiTheme="minorHAnsi"/>
                <w:szCs w:val="24"/>
              </w:rPr>
              <w:t>OUTCOMES:</w:t>
            </w:r>
            <w:r w:rsidR="00664C9E">
              <w:rPr>
                <w:rFonts w:asciiTheme="minorHAnsi" w:hAnsiTheme="minorHAnsi"/>
                <w:szCs w:val="24"/>
              </w:rPr>
              <w:t xml:space="preserve"> MA1-5NA</w:t>
            </w:r>
          </w:p>
        </w:tc>
        <w:tc>
          <w:tcPr>
            <w:tcW w:w="12687" w:type="dxa"/>
            <w:gridSpan w:val="3"/>
            <w:tcBorders>
              <w:bottom w:val="single" w:sz="4" w:space="0" w:color="auto"/>
            </w:tcBorders>
            <w:shd w:val="clear" w:color="auto" w:fill="auto"/>
          </w:tcPr>
          <w:p w14:paraId="0F5AEC8D" w14:textId="25D05AE1" w:rsidR="00CA13F7" w:rsidRPr="004A4DA4" w:rsidRDefault="00C76826" w:rsidP="00923B36">
            <w:pPr>
              <w:rPr>
                <w:rFonts w:asciiTheme="minorHAnsi" w:hAnsiTheme="minorHAnsi"/>
                <w:b/>
                <w:sz w:val="24"/>
                <w:szCs w:val="24"/>
              </w:rPr>
            </w:pPr>
            <w:r>
              <w:rPr>
                <w:rFonts w:asciiTheme="minorHAnsi" w:hAnsiTheme="minorHAnsi"/>
                <w:b/>
                <w:sz w:val="24"/>
                <w:szCs w:val="24"/>
              </w:rPr>
              <w:t xml:space="preserve"> </w:t>
            </w:r>
            <w:r w:rsidR="00664C9E">
              <w:rPr>
                <w:rFonts w:asciiTheme="minorHAnsi" w:hAnsiTheme="minorHAnsi"/>
                <w:b/>
                <w:sz w:val="24"/>
                <w:szCs w:val="24"/>
              </w:rPr>
              <w:t xml:space="preserve">Uses a range of strategies and informal recording methods for addition and subtraction involving one- and two- digit numbers </w:t>
            </w:r>
          </w:p>
        </w:tc>
      </w:tr>
      <w:tr w:rsidR="00CA13F7" w:rsidRPr="004A4DA4" w14:paraId="2B1E5F1E" w14:textId="77777777" w:rsidTr="00DE50AC">
        <w:trPr>
          <w:trHeight w:hRule="exact" w:val="1630"/>
        </w:trPr>
        <w:tc>
          <w:tcPr>
            <w:tcW w:w="3070" w:type="dxa"/>
            <w:gridSpan w:val="2"/>
            <w:tcBorders>
              <w:top w:val="single" w:sz="4" w:space="0" w:color="auto"/>
              <w:right w:val="single" w:sz="4" w:space="0" w:color="auto"/>
            </w:tcBorders>
            <w:shd w:val="clear" w:color="auto" w:fill="FFFFCC"/>
          </w:tcPr>
          <w:p w14:paraId="6FCA7B96" w14:textId="77777777" w:rsidR="00923B36" w:rsidRPr="004A4DA4" w:rsidRDefault="00923B36" w:rsidP="00923B36">
            <w:pPr>
              <w:rPr>
                <w:rFonts w:asciiTheme="minorHAnsi" w:hAnsiTheme="minorHAnsi"/>
                <w:b/>
                <w:sz w:val="24"/>
                <w:szCs w:val="24"/>
              </w:rPr>
            </w:pPr>
            <w:r w:rsidRPr="004A4DA4">
              <w:rPr>
                <w:rFonts w:asciiTheme="minorHAnsi" w:hAnsiTheme="minorHAnsi"/>
                <w:b/>
                <w:sz w:val="24"/>
                <w:szCs w:val="24"/>
              </w:rPr>
              <w:t xml:space="preserve">CONTENT: </w:t>
            </w:r>
          </w:p>
          <w:p w14:paraId="6AABF219" w14:textId="77777777" w:rsidR="00CA13F7" w:rsidRDefault="00CA13F7" w:rsidP="00CA13F7">
            <w:pPr>
              <w:rPr>
                <w:rFonts w:asciiTheme="minorHAnsi" w:hAnsiTheme="minorHAnsi"/>
                <w:szCs w:val="24"/>
              </w:rPr>
            </w:pPr>
          </w:p>
        </w:tc>
        <w:tc>
          <w:tcPr>
            <w:tcW w:w="12687" w:type="dxa"/>
            <w:gridSpan w:val="3"/>
            <w:tcBorders>
              <w:top w:val="single" w:sz="4" w:space="0" w:color="auto"/>
              <w:left w:val="single" w:sz="4" w:space="0" w:color="auto"/>
            </w:tcBorders>
            <w:shd w:val="clear" w:color="auto" w:fill="auto"/>
          </w:tcPr>
          <w:p w14:paraId="60310341" w14:textId="2B30FA06" w:rsidR="001343A4" w:rsidRDefault="001343A4" w:rsidP="00F10A55">
            <w:pPr>
              <w:autoSpaceDE w:val="0"/>
              <w:autoSpaceDN w:val="0"/>
              <w:adjustRightInd w:val="0"/>
              <w:rPr>
                <w:rFonts w:asciiTheme="minorHAnsi" w:hAnsiTheme="minorHAnsi"/>
                <w:sz w:val="24"/>
                <w:szCs w:val="24"/>
              </w:rPr>
            </w:pPr>
            <w:r>
              <w:rPr>
                <w:rFonts w:asciiTheme="minorHAnsi" w:hAnsiTheme="minorHAnsi"/>
                <w:sz w:val="24"/>
                <w:szCs w:val="24"/>
              </w:rPr>
              <w:t>Represent and solve simple addition and subtraction problems using a range of strategies, including counting on, partitioning and rearranging parts (Acmna015)</w:t>
            </w:r>
          </w:p>
          <w:p w14:paraId="29B7D3BC" w14:textId="29AF0871" w:rsidR="001343A4" w:rsidRDefault="001343A4" w:rsidP="001343A4">
            <w:pPr>
              <w:pStyle w:val="ListParagraph"/>
              <w:numPr>
                <w:ilvl w:val="0"/>
                <w:numId w:val="19"/>
              </w:numPr>
              <w:autoSpaceDE w:val="0"/>
              <w:autoSpaceDN w:val="0"/>
              <w:adjustRightInd w:val="0"/>
              <w:rPr>
                <w:rFonts w:asciiTheme="minorHAnsi" w:hAnsiTheme="minorHAnsi"/>
                <w:sz w:val="24"/>
                <w:szCs w:val="24"/>
              </w:rPr>
            </w:pPr>
            <w:proofErr w:type="gramStart"/>
            <w:r>
              <w:rPr>
                <w:rFonts w:asciiTheme="minorHAnsi" w:hAnsiTheme="minorHAnsi"/>
                <w:sz w:val="24"/>
                <w:szCs w:val="24"/>
              </w:rPr>
              <w:t>Create,</w:t>
            </w:r>
            <w:proofErr w:type="gramEnd"/>
            <w:r>
              <w:rPr>
                <w:rFonts w:asciiTheme="minorHAnsi" w:hAnsiTheme="minorHAnsi"/>
                <w:sz w:val="24"/>
                <w:szCs w:val="24"/>
              </w:rPr>
              <w:t xml:space="preserve"> record and recognise combinations of two numbers that add to numbers from 11 up to and including 20.</w:t>
            </w:r>
          </w:p>
          <w:p w14:paraId="61739B6C" w14:textId="5BC5C46A" w:rsidR="00CA13F7" w:rsidRPr="004A4DA4" w:rsidRDefault="001343A4" w:rsidP="00273011">
            <w:pPr>
              <w:pStyle w:val="ListParagraph"/>
              <w:numPr>
                <w:ilvl w:val="0"/>
                <w:numId w:val="20"/>
              </w:numPr>
              <w:autoSpaceDE w:val="0"/>
              <w:autoSpaceDN w:val="0"/>
              <w:adjustRightInd w:val="0"/>
              <w:rPr>
                <w:rFonts w:asciiTheme="minorHAnsi" w:hAnsiTheme="minorHAnsi"/>
                <w:sz w:val="24"/>
                <w:szCs w:val="24"/>
              </w:rPr>
            </w:pPr>
            <w:r>
              <w:rPr>
                <w:rFonts w:asciiTheme="minorHAnsi" w:hAnsiTheme="minorHAnsi"/>
                <w:sz w:val="24"/>
                <w:szCs w:val="24"/>
              </w:rPr>
              <w:t>Use combinations for numbers up to 10 to assist with combinations for numbers beyond 10 (Problem Solving)</w:t>
            </w:r>
          </w:p>
        </w:tc>
      </w:tr>
      <w:tr w:rsidR="003F5FE9" w:rsidRPr="004A4DA4" w14:paraId="3AF8E4E5" w14:textId="77777777" w:rsidTr="001D37E5">
        <w:trPr>
          <w:trHeight w:hRule="exact" w:val="2080"/>
        </w:trPr>
        <w:tc>
          <w:tcPr>
            <w:tcW w:w="3070" w:type="dxa"/>
            <w:gridSpan w:val="2"/>
            <w:tcBorders>
              <w:top w:val="single" w:sz="4" w:space="0" w:color="auto"/>
              <w:right w:val="single" w:sz="4" w:space="0" w:color="auto"/>
            </w:tcBorders>
            <w:shd w:val="clear" w:color="auto" w:fill="FFFFCC"/>
          </w:tcPr>
          <w:p w14:paraId="0853C25E" w14:textId="32CBEDE1" w:rsidR="003F5FE9" w:rsidRPr="004A4DA4" w:rsidRDefault="00B97348" w:rsidP="004A4DA4">
            <w:pPr>
              <w:pStyle w:val="Heading2"/>
              <w:rPr>
                <w:rFonts w:asciiTheme="minorHAnsi" w:hAnsiTheme="minorHAnsi"/>
                <w:szCs w:val="24"/>
              </w:rPr>
            </w:pPr>
            <w:r>
              <w:rPr>
                <w:rFonts w:asciiTheme="minorHAnsi" w:hAnsiTheme="minorHAnsi"/>
                <w:szCs w:val="24"/>
              </w:rPr>
              <w:lastRenderedPageBreak/>
              <w:t>A</w:t>
            </w:r>
            <w:r w:rsidR="004A4DA4">
              <w:rPr>
                <w:rFonts w:asciiTheme="minorHAnsi" w:hAnsiTheme="minorHAnsi"/>
                <w:szCs w:val="24"/>
              </w:rPr>
              <w:t>SSESSMENT FOR L</w:t>
            </w:r>
            <w:r w:rsidR="004A4DA4" w:rsidRPr="004A4DA4">
              <w:rPr>
                <w:rFonts w:asciiTheme="minorHAnsi" w:hAnsiTheme="minorHAnsi"/>
                <w:szCs w:val="24"/>
              </w:rPr>
              <w:t>EARNING</w:t>
            </w:r>
          </w:p>
          <w:p w14:paraId="10544AE5" w14:textId="5AC3BA1A" w:rsidR="005D2618" w:rsidRPr="004A4DA4" w:rsidRDefault="004A4DA4" w:rsidP="004A4DA4">
            <w:pPr>
              <w:rPr>
                <w:rFonts w:asciiTheme="minorHAnsi" w:hAnsiTheme="minorHAnsi"/>
                <w:sz w:val="24"/>
                <w:szCs w:val="24"/>
                <w:lang w:eastAsia="en-AU"/>
              </w:rPr>
            </w:pPr>
            <w:r w:rsidRPr="004A4DA4">
              <w:rPr>
                <w:rFonts w:asciiTheme="minorHAnsi" w:hAnsiTheme="minorHAnsi"/>
                <w:sz w:val="24"/>
                <w:szCs w:val="24"/>
                <w:lang w:eastAsia="en-AU"/>
              </w:rPr>
              <w:t>(PRE-ASSESSMENT)</w:t>
            </w:r>
          </w:p>
        </w:tc>
        <w:tc>
          <w:tcPr>
            <w:tcW w:w="12687" w:type="dxa"/>
            <w:gridSpan w:val="3"/>
            <w:tcBorders>
              <w:top w:val="single" w:sz="4" w:space="0" w:color="auto"/>
              <w:left w:val="single" w:sz="4" w:space="0" w:color="auto"/>
            </w:tcBorders>
            <w:shd w:val="clear" w:color="auto" w:fill="auto"/>
          </w:tcPr>
          <w:p w14:paraId="1AD5C978" w14:textId="36832673" w:rsidR="00273011" w:rsidRPr="00A75518" w:rsidRDefault="00273011" w:rsidP="00273011">
            <w:pPr>
              <w:autoSpaceDE w:val="0"/>
              <w:autoSpaceDN w:val="0"/>
              <w:adjustRightInd w:val="0"/>
              <w:rPr>
                <w:rFonts w:asciiTheme="minorHAnsi" w:eastAsiaTheme="minorHAnsi" w:hAnsiTheme="minorHAnsi" w:cs="Clearface-Regular"/>
                <w:sz w:val="24"/>
                <w:szCs w:val="24"/>
                <w:lang w:val="en-US"/>
              </w:rPr>
            </w:pPr>
            <w:r w:rsidRPr="00A75518">
              <w:rPr>
                <w:rFonts w:asciiTheme="minorHAnsi" w:eastAsiaTheme="minorHAnsi" w:hAnsiTheme="minorHAnsi" w:cs="Clearface-Regular"/>
                <w:sz w:val="24"/>
                <w:szCs w:val="24"/>
                <w:lang w:val="en-US"/>
              </w:rPr>
              <w:t>Students</w:t>
            </w:r>
            <w:r w:rsidR="00A75518">
              <w:rPr>
                <w:rFonts w:asciiTheme="minorHAnsi" w:eastAsiaTheme="minorHAnsi" w:hAnsiTheme="minorHAnsi" w:cs="Clearface-Regular"/>
                <w:sz w:val="24"/>
                <w:szCs w:val="24"/>
                <w:lang w:val="en-US"/>
              </w:rPr>
              <w:t xml:space="preserve"> must be able to</w:t>
            </w:r>
            <w:r w:rsidRPr="00A75518">
              <w:rPr>
                <w:rFonts w:asciiTheme="minorHAnsi" w:eastAsiaTheme="minorHAnsi" w:hAnsiTheme="minorHAnsi" w:cs="Clearface-Regular"/>
                <w:sz w:val="24"/>
                <w:szCs w:val="24"/>
                <w:lang w:val="en-US"/>
              </w:rPr>
              <w:t xml:space="preserve"> :</w:t>
            </w:r>
          </w:p>
          <w:p w14:paraId="169EC9F4" w14:textId="77777777" w:rsidR="00273011" w:rsidRPr="00A75518" w:rsidRDefault="00273011" w:rsidP="00273011">
            <w:pPr>
              <w:autoSpaceDE w:val="0"/>
              <w:autoSpaceDN w:val="0"/>
              <w:adjustRightInd w:val="0"/>
              <w:rPr>
                <w:rFonts w:asciiTheme="minorHAnsi" w:eastAsiaTheme="minorHAnsi" w:hAnsiTheme="minorHAnsi" w:cs="Clearface-Regular"/>
                <w:sz w:val="24"/>
                <w:szCs w:val="24"/>
                <w:lang w:val="en-US"/>
              </w:rPr>
            </w:pPr>
            <w:r w:rsidRPr="00A75518">
              <w:rPr>
                <w:rFonts w:asciiTheme="minorHAnsi" w:eastAsiaTheme="minorHAnsi" w:hAnsiTheme="minorHAnsi" w:cs="Clearface-Regular"/>
                <w:sz w:val="24"/>
                <w:szCs w:val="24"/>
                <w:lang w:val="en-US"/>
              </w:rPr>
              <w:t>• count orally to ten in the correct order</w:t>
            </w:r>
          </w:p>
          <w:p w14:paraId="3F200115" w14:textId="1CA66B1B" w:rsidR="00273011" w:rsidRPr="00A75518" w:rsidRDefault="00273011" w:rsidP="00273011">
            <w:pPr>
              <w:autoSpaceDE w:val="0"/>
              <w:autoSpaceDN w:val="0"/>
              <w:adjustRightInd w:val="0"/>
              <w:rPr>
                <w:rFonts w:asciiTheme="minorHAnsi" w:eastAsiaTheme="minorHAnsi" w:hAnsiTheme="minorHAnsi" w:cs="Clearface-Regular"/>
                <w:sz w:val="24"/>
                <w:szCs w:val="24"/>
                <w:lang w:val="en-US"/>
              </w:rPr>
            </w:pPr>
            <w:r w:rsidRPr="00A75518">
              <w:rPr>
                <w:rFonts w:asciiTheme="minorHAnsi" w:eastAsiaTheme="minorHAnsi" w:hAnsiTheme="minorHAnsi" w:cs="Clearface-Regular"/>
                <w:sz w:val="24"/>
                <w:szCs w:val="24"/>
                <w:lang w:val="en-US"/>
              </w:rPr>
              <w:t>• name the number word before or after a given number</w:t>
            </w:r>
          </w:p>
          <w:p w14:paraId="79F71AD7" w14:textId="77777777" w:rsidR="00B115E5" w:rsidRDefault="00273011" w:rsidP="00273011">
            <w:pPr>
              <w:autoSpaceDE w:val="0"/>
              <w:autoSpaceDN w:val="0"/>
              <w:adjustRightInd w:val="0"/>
              <w:rPr>
                <w:rFonts w:asciiTheme="minorHAnsi" w:eastAsiaTheme="minorHAnsi" w:hAnsiTheme="minorHAnsi" w:cs="Clearface-Regular"/>
                <w:sz w:val="24"/>
                <w:szCs w:val="24"/>
                <w:lang w:val="en-US"/>
              </w:rPr>
            </w:pPr>
            <w:r w:rsidRPr="001D37E5">
              <w:rPr>
                <w:rFonts w:asciiTheme="minorHAnsi" w:eastAsiaTheme="minorHAnsi" w:hAnsiTheme="minorHAnsi" w:cs="Clearface-Regular"/>
                <w:sz w:val="24"/>
                <w:szCs w:val="24"/>
                <w:lang w:val="en-US"/>
              </w:rPr>
              <w:t xml:space="preserve">• match each number word to one, and only one, object when counting. </w:t>
            </w:r>
          </w:p>
          <w:p w14:paraId="0FDA6BDF" w14:textId="77777777" w:rsidR="001D37E5" w:rsidRPr="001D37E5" w:rsidRDefault="001D37E5" w:rsidP="00273011">
            <w:pPr>
              <w:autoSpaceDE w:val="0"/>
              <w:autoSpaceDN w:val="0"/>
              <w:adjustRightInd w:val="0"/>
              <w:rPr>
                <w:rFonts w:asciiTheme="minorHAnsi" w:eastAsiaTheme="minorHAnsi" w:hAnsiTheme="minorHAnsi" w:cs="Clearface-Regular"/>
                <w:sz w:val="24"/>
                <w:szCs w:val="24"/>
                <w:lang w:val="en-US"/>
              </w:rPr>
            </w:pPr>
          </w:p>
          <w:p w14:paraId="45FA823E" w14:textId="28A9661D" w:rsidR="001D37E5" w:rsidRPr="001D37E5" w:rsidRDefault="001D37E5" w:rsidP="00273011">
            <w:pPr>
              <w:autoSpaceDE w:val="0"/>
              <w:autoSpaceDN w:val="0"/>
              <w:adjustRightInd w:val="0"/>
              <w:rPr>
                <w:rFonts w:asciiTheme="minorHAnsi" w:eastAsiaTheme="minorHAnsi" w:hAnsiTheme="minorHAnsi" w:cs="Clearface-Regular"/>
                <w:sz w:val="24"/>
                <w:szCs w:val="24"/>
                <w:lang w:val="en-US"/>
              </w:rPr>
            </w:pPr>
            <w:r w:rsidRPr="001D37E5">
              <w:rPr>
                <w:rFonts w:asciiTheme="minorHAnsi" w:eastAsiaTheme="minorHAnsi" w:hAnsiTheme="minorHAnsi" w:cs="Clearface-Regular"/>
                <w:sz w:val="24"/>
                <w:szCs w:val="24"/>
                <w:lang w:val="en-US"/>
              </w:rPr>
              <w:t xml:space="preserve">Class discussion and questioning about combinations of numbers to 10 </w:t>
            </w:r>
            <w:r>
              <w:rPr>
                <w:rFonts w:asciiTheme="minorHAnsi" w:eastAsiaTheme="minorHAnsi" w:hAnsiTheme="minorHAnsi" w:cs="Clearface-Regular"/>
                <w:sz w:val="24"/>
                <w:szCs w:val="24"/>
                <w:lang w:val="en-US"/>
              </w:rPr>
              <w:t>e</w:t>
            </w:r>
            <w:r w:rsidRPr="001D37E5">
              <w:rPr>
                <w:rFonts w:asciiTheme="minorHAnsi" w:eastAsiaTheme="minorHAnsi" w:hAnsiTheme="minorHAnsi" w:cs="Clearface-Regular"/>
                <w:sz w:val="24"/>
                <w:szCs w:val="24"/>
                <w:lang w:val="en-US"/>
              </w:rPr>
              <w:t xml:space="preserve">.g. “Who knows which two numbers go together to make ten?” </w:t>
            </w:r>
            <w:r>
              <w:rPr>
                <w:rFonts w:asciiTheme="minorHAnsi" w:eastAsiaTheme="minorHAnsi" w:hAnsiTheme="minorHAnsi" w:cs="Clearface-Regular"/>
                <w:sz w:val="24"/>
                <w:szCs w:val="24"/>
                <w:lang w:val="en-US"/>
              </w:rPr>
              <w:t xml:space="preserve">This should give an idea about </w:t>
            </w:r>
            <w:r w:rsidRPr="001D37E5">
              <w:rPr>
                <w:rFonts w:asciiTheme="minorHAnsi" w:eastAsiaTheme="minorHAnsi" w:hAnsiTheme="minorHAnsi" w:cs="Clearface-Regular"/>
                <w:sz w:val="24"/>
                <w:szCs w:val="24"/>
                <w:lang w:val="en-US"/>
              </w:rPr>
              <w:t xml:space="preserve">whether the students </w:t>
            </w:r>
            <w:r>
              <w:rPr>
                <w:rFonts w:asciiTheme="minorHAnsi" w:eastAsiaTheme="minorHAnsi" w:hAnsiTheme="minorHAnsi" w:cs="Clearface-Regular"/>
                <w:sz w:val="24"/>
                <w:szCs w:val="24"/>
                <w:lang w:val="en-US"/>
              </w:rPr>
              <w:t xml:space="preserve">will </w:t>
            </w:r>
            <w:r w:rsidRPr="001D37E5">
              <w:rPr>
                <w:rFonts w:asciiTheme="minorHAnsi" w:eastAsiaTheme="minorHAnsi" w:hAnsiTheme="minorHAnsi" w:cs="Clearface-Regular"/>
                <w:sz w:val="24"/>
                <w:szCs w:val="24"/>
                <w:lang w:val="en-US"/>
              </w:rPr>
              <w:t xml:space="preserve">understand the content to be taught. </w:t>
            </w:r>
          </w:p>
          <w:p w14:paraId="17CD9C86" w14:textId="77777777" w:rsidR="001D37E5" w:rsidRDefault="001D37E5" w:rsidP="00273011">
            <w:pPr>
              <w:autoSpaceDE w:val="0"/>
              <w:autoSpaceDN w:val="0"/>
              <w:adjustRightInd w:val="0"/>
              <w:rPr>
                <w:rFonts w:ascii="Clearface-Regular" w:eastAsiaTheme="minorHAnsi" w:hAnsi="Clearface-Regular" w:cs="Clearface-Regular"/>
                <w:sz w:val="24"/>
                <w:szCs w:val="24"/>
                <w:lang w:val="en-US"/>
              </w:rPr>
            </w:pPr>
          </w:p>
          <w:p w14:paraId="0CC9F641" w14:textId="1F963BEA" w:rsidR="001D37E5" w:rsidRPr="004A4DA4" w:rsidRDefault="001D37E5" w:rsidP="00273011">
            <w:pPr>
              <w:autoSpaceDE w:val="0"/>
              <w:autoSpaceDN w:val="0"/>
              <w:adjustRightInd w:val="0"/>
              <w:rPr>
                <w:rFonts w:asciiTheme="minorHAnsi" w:hAnsiTheme="minorHAnsi"/>
                <w:sz w:val="24"/>
                <w:szCs w:val="24"/>
              </w:rPr>
            </w:pPr>
          </w:p>
        </w:tc>
      </w:tr>
      <w:tr w:rsidR="00DE50AC" w:rsidRPr="004A4DA4" w14:paraId="3AC2808E" w14:textId="77777777" w:rsidTr="00733111">
        <w:trPr>
          <w:trHeight w:val="2682"/>
        </w:trPr>
        <w:tc>
          <w:tcPr>
            <w:tcW w:w="3070" w:type="dxa"/>
            <w:gridSpan w:val="2"/>
            <w:tcBorders>
              <w:top w:val="single" w:sz="4" w:space="0" w:color="auto"/>
              <w:right w:val="single" w:sz="4" w:space="0" w:color="auto"/>
            </w:tcBorders>
            <w:shd w:val="clear" w:color="auto" w:fill="FFFFCC"/>
          </w:tcPr>
          <w:p w14:paraId="443EB20A" w14:textId="77777777" w:rsidR="00DE50AC" w:rsidRPr="004A4DA4" w:rsidRDefault="00DE50AC" w:rsidP="004A4DA4">
            <w:pPr>
              <w:pStyle w:val="Heading2"/>
              <w:rPr>
                <w:rFonts w:asciiTheme="minorHAnsi" w:hAnsiTheme="minorHAnsi"/>
                <w:szCs w:val="24"/>
              </w:rPr>
            </w:pPr>
            <w:r>
              <w:rPr>
                <w:rFonts w:asciiTheme="minorHAnsi" w:hAnsiTheme="minorHAnsi"/>
                <w:szCs w:val="24"/>
              </w:rPr>
              <w:t>WARM UP / DRILL</w:t>
            </w:r>
          </w:p>
          <w:p w14:paraId="34410FB0" w14:textId="1BD2E7CD" w:rsidR="00DE50AC" w:rsidRDefault="00DE50AC" w:rsidP="00A11BAA">
            <w:pPr>
              <w:pStyle w:val="Heading2"/>
              <w:rPr>
                <w:rFonts w:asciiTheme="minorHAnsi" w:hAnsiTheme="minorHAnsi"/>
                <w:szCs w:val="24"/>
              </w:rPr>
            </w:pPr>
            <w:r w:rsidRPr="004A4DA4">
              <w:rPr>
                <w:rFonts w:asciiTheme="minorHAnsi" w:hAnsiTheme="minorHAnsi"/>
                <w:szCs w:val="24"/>
              </w:rPr>
              <w:t>TENS ACTIVITY</w:t>
            </w:r>
            <w:r>
              <w:rPr>
                <w:rFonts w:asciiTheme="minorHAnsi" w:hAnsiTheme="minorHAnsi"/>
                <w:szCs w:val="24"/>
              </w:rPr>
              <w:t xml:space="preserve"> (DENS)</w:t>
            </w:r>
          </w:p>
          <w:p w14:paraId="76D71BE4" w14:textId="1829511E" w:rsidR="00DE50AC" w:rsidRPr="004A4DA4" w:rsidRDefault="00DE50AC" w:rsidP="00DE50AC">
            <w:pPr>
              <w:pStyle w:val="Heading2"/>
              <w:rPr>
                <w:rFonts w:asciiTheme="minorHAnsi" w:hAnsiTheme="minorHAnsi"/>
                <w:szCs w:val="24"/>
              </w:rPr>
            </w:pPr>
          </w:p>
        </w:tc>
        <w:tc>
          <w:tcPr>
            <w:tcW w:w="12687" w:type="dxa"/>
            <w:gridSpan w:val="3"/>
            <w:tcBorders>
              <w:top w:val="single" w:sz="4" w:space="0" w:color="auto"/>
              <w:left w:val="single" w:sz="4" w:space="0" w:color="auto"/>
            </w:tcBorders>
            <w:shd w:val="clear" w:color="auto" w:fill="auto"/>
          </w:tcPr>
          <w:p w14:paraId="0F9EA6E3" w14:textId="52D31040" w:rsidR="00DE50AC" w:rsidRPr="00A75518" w:rsidRDefault="00DE50AC" w:rsidP="00DE50AC">
            <w:pPr>
              <w:autoSpaceDE w:val="0"/>
              <w:autoSpaceDN w:val="0"/>
              <w:adjustRightInd w:val="0"/>
              <w:rPr>
                <w:rFonts w:asciiTheme="minorHAnsi" w:eastAsiaTheme="minorHAnsi" w:hAnsiTheme="minorHAnsi" w:cs="Arial-BoldMT"/>
                <w:b/>
                <w:bCs/>
                <w:lang w:val="en-US"/>
              </w:rPr>
            </w:pPr>
            <w:r w:rsidRPr="00A75518">
              <w:rPr>
                <w:rFonts w:asciiTheme="minorHAnsi" w:eastAsiaTheme="minorHAnsi" w:hAnsiTheme="minorHAnsi" w:cs="Arial-BoldMT"/>
                <w:b/>
                <w:bCs/>
                <w:lang w:val="en-US"/>
              </w:rPr>
              <w:t>Three-minute lesson breakers</w:t>
            </w:r>
          </w:p>
          <w:p w14:paraId="1E1928C3" w14:textId="5148C750" w:rsidR="00DE50AC" w:rsidRPr="00A75518" w:rsidRDefault="00DE50AC" w:rsidP="00DE50AC">
            <w:pPr>
              <w:autoSpaceDE w:val="0"/>
              <w:autoSpaceDN w:val="0"/>
              <w:adjustRightInd w:val="0"/>
              <w:rPr>
                <w:rFonts w:asciiTheme="minorHAnsi" w:eastAsiaTheme="minorHAnsi" w:hAnsiTheme="minorHAnsi" w:cs="Clearface-Regular"/>
                <w:sz w:val="24"/>
                <w:szCs w:val="24"/>
                <w:lang w:val="en-US"/>
              </w:rPr>
            </w:pPr>
            <w:r w:rsidRPr="00A75518">
              <w:rPr>
                <w:rFonts w:asciiTheme="minorHAnsi" w:eastAsiaTheme="minorHAnsi" w:hAnsiTheme="minorHAnsi" w:cs="Clearface-Regular"/>
                <w:sz w:val="24"/>
                <w:szCs w:val="24"/>
                <w:lang w:val="en-US"/>
              </w:rPr>
              <w:t>•Perceptual</w:t>
            </w:r>
            <w:r w:rsidR="00A75518">
              <w:rPr>
                <w:rFonts w:asciiTheme="minorHAnsi" w:eastAsiaTheme="minorHAnsi" w:hAnsiTheme="minorHAnsi" w:cs="Clearface-Regular"/>
                <w:sz w:val="24"/>
                <w:szCs w:val="24"/>
                <w:lang w:val="en-US"/>
              </w:rPr>
              <w:t xml:space="preserve"> -</w:t>
            </w:r>
            <w:r w:rsidRPr="00A75518">
              <w:rPr>
                <w:rFonts w:asciiTheme="minorHAnsi" w:eastAsiaTheme="minorHAnsi" w:hAnsiTheme="minorHAnsi" w:cs="Clearface-Regular"/>
                <w:sz w:val="24"/>
                <w:szCs w:val="24"/>
                <w:lang w:val="en-US"/>
              </w:rPr>
              <w:t xml:space="preserve"> “Hold your hands up and quickly form finger patterns representing numbers. You may flash a finger pattern for a single-digit number or make a two-digit number by flashing ten fingers as many times as necessary, followed by a pattern representing a single digit.” The students silently add the numbers and call out the answer.</w:t>
            </w:r>
          </w:p>
          <w:p w14:paraId="250EB092" w14:textId="3F76F2AE" w:rsidR="001F5889" w:rsidRPr="00A75518" w:rsidRDefault="001F5889" w:rsidP="001F5889">
            <w:pPr>
              <w:autoSpaceDE w:val="0"/>
              <w:autoSpaceDN w:val="0"/>
              <w:adjustRightInd w:val="0"/>
              <w:rPr>
                <w:rFonts w:asciiTheme="minorHAnsi" w:eastAsiaTheme="minorHAnsi" w:hAnsiTheme="minorHAnsi" w:cs="Clearface-Regular"/>
                <w:sz w:val="24"/>
                <w:szCs w:val="24"/>
                <w:lang w:val="en-US"/>
              </w:rPr>
            </w:pPr>
            <w:r w:rsidRPr="00A75518">
              <w:rPr>
                <w:rFonts w:asciiTheme="minorHAnsi" w:eastAsiaTheme="minorHAnsi" w:hAnsiTheme="minorHAnsi" w:cs="Clearface-Regular"/>
                <w:sz w:val="24"/>
                <w:szCs w:val="24"/>
                <w:lang w:val="en-US"/>
              </w:rPr>
              <w:t xml:space="preserve">Figurative </w:t>
            </w:r>
            <w:r w:rsidR="00A75518">
              <w:rPr>
                <w:rFonts w:asciiTheme="minorHAnsi" w:eastAsiaTheme="minorHAnsi" w:hAnsiTheme="minorHAnsi" w:cs="Clearface-Regular"/>
                <w:sz w:val="24"/>
                <w:szCs w:val="24"/>
                <w:lang w:val="en-US"/>
              </w:rPr>
              <w:t xml:space="preserve">- </w:t>
            </w:r>
            <w:r w:rsidRPr="00A75518">
              <w:rPr>
                <w:rFonts w:asciiTheme="minorHAnsi" w:eastAsiaTheme="minorHAnsi" w:hAnsiTheme="minorHAnsi" w:cs="Clearface-Regular"/>
                <w:sz w:val="24"/>
                <w:szCs w:val="24"/>
                <w:lang w:val="en-US"/>
              </w:rPr>
              <w:t>Oral counting using the hundred chart.</w:t>
            </w:r>
          </w:p>
          <w:p w14:paraId="3DECEF8C" w14:textId="46C11481" w:rsidR="001F5889" w:rsidRPr="00A75518" w:rsidRDefault="001F5889" w:rsidP="001F5889">
            <w:pPr>
              <w:autoSpaceDE w:val="0"/>
              <w:autoSpaceDN w:val="0"/>
              <w:adjustRightInd w:val="0"/>
              <w:rPr>
                <w:rFonts w:asciiTheme="minorHAnsi" w:eastAsiaTheme="minorHAnsi" w:hAnsiTheme="minorHAnsi" w:cs="Clearface-Regular"/>
                <w:sz w:val="24"/>
                <w:szCs w:val="24"/>
                <w:lang w:val="en-US"/>
              </w:rPr>
            </w:pPr>
            <w:r w:rsidRPr="00A75518">
              <w:rPr>
                <w:rFonts w:asciiTheme="minorHAnsi" w:eastAsiaTheme="minorHAnsi" w:hAnsiTheme="minorHAnsi" w:cs="Clearface-Regular"/>
                <w:sz w:val="24"/>
                <w:szCs w:val="24"/>
                <w:lang w:val="en-US"/>
              </w:rPr>
              <w:t>• Think of a “secret number” and provide the students with clues for guessing the “secret number”. Include simple and complex clues. For example: “The secret number is two more than three.” “The secret number is more than twelve but less than nineteen.” “The secret number is an odd number between 10 and 20.”</w:t>
            </w:r>
          </w:p>
          <w:p w14:paraId="3555E1C1" w14:textId="70133A8D" w:rsidR="00DE50AC" w:rsidRPr="004A4DA4" w:rsidRDefault="00B97348" w:rsidP="00A75518">
            <w:pPr>
              <w:autoSpaceDE w:val="0"/>
              <w:autoSpaceDN w:val="0"/>
              <w:adjustRightInd w:val="0"/>
              <w:rPr>
                <w:rFonts w:asciiTheme="minorHAnsi" w:hAnsiTheme="minorHAnsi"/>
                <w:sz w:val="24"/>
                <w:szCs w:val="24"/>
              </w:rPr>
            </w:pPr>
            <w:r w:rsidRPr="00A75518">
              <w:rPr>
                <w:rFonts w:asciiTheme="minorHAnsi" w:eastAsiaTheme="minorHAnsi" w:hAnsiTheme="minorHAnsi" w:cs="Clearface-Regular"/>
                <w:sz w:val="24"/>
                <w:szCs w:val="24"/>
                <w:lang w:val="en-US"/>
              </w:rPr>
              <w:t>Counting On</w:t>
            </w:r>
            <w:r w:rsidR="00A75518">
              <w:rPr>
                <w:rFonts w:asciiTheme="minorHAnsi" w:eastAsiaTheme="minorHAnsi" w:hAnsiTheme="minorHAnsi" w:cs="Clearface-Regular"/>
                <w:sz w:val="24"/>
                <w:szCs w:val="24"/>
                <w:lang w:val="en-US"/>
              </w:rPr>
              <w:t xml:space="preserve"> -</w:t>
            </w:r>
            <w:r w:rsidRPr="00A75518">
              <w:rPr>
                <w:rFonts w:asciiTheme="minorHAnsi" w:eastAsiaTheme="minorHAnsi" w:hAnsiTheme="minorHAnsi" w:cs="Clearface-Regular"/>
                <w:sz w:val="24"/>
                <w:szCs w:val="24"/>
                <w:lang w:val="en-US"/>
              </w:rPr>
              <w:t xml:space="preserve"> </w:t>
            </w:r>
            <w:proofErr w:type="spellStart"/>
            <w:r w:rsidRPr="00A75518">
              <w:rPr>
                <w:rFonts w:asciiTheme="minorHAnsi" w:eastAsiaTheme="minorHAnsi" w:hAnsiTheme="minorHAnsi" w:cs="Clearface-Regular"/>
                <w:sz w:val="24"/>
                <w:szCs w:val="24"/>
                <w:lang w:val="en-US"/>
              </w:rPr>
              <w:t>Organise</w:t>
            </w:r>
            <w:proofErr w:type="spellEnd"/>
            <w:r w:rsidRPr="00A75518">
              <w:rPr>
                <w:rFonts w:asciiTheme="minorHAnsi" w:eastAsiaTheme="minorHAnsi" w:hAnsiTheme="minorHAnsi" w:cs="Clearface-Regular"/>
                <w:sz w:val="24"/>
                <w:szCs w:val="24"/>
                <w:lang w:val="en-US"/>
              </w:rPr>
              <w:t xml:space="preserve"> the students into a circle with all of the students facing into the </w:t>
            </w:r>
            <w:proofErr w:type="spellStart"/>
            <w:r w:rsidRPr="00A75518">
              <w:rPr>
                <w:rFonts w:asciiTheme="minorHAnsi" w:eastAsiaTheme="minorHAnsi" w:hAnsiTheme="minorHAnsi" w:cs="Clearface-Regular"/>
                <w:sz w:val="24"/>
                <w:szCs w:val="24"/>
                <w:lang w:val="en-US"/>
              </w:rPr>
              <w:t>centre</w:t>
            </w:r>
            <w:proofErr w:type="spellEnd"/>
            <w:r w:rsidRPr="00A75518">
              <w:rPr>
                <w:rFonts w:asciiTheme="minorHAnsi" w:eastAsiaTheme="minorHAnsi" w:hAnsiTheme="minorHAnsi" w:cs="Clearface-Regular"/>
                <w:sz w:val="24"/>
                <w:szCs w:val="24"/>
                <w:lang w:val="en-US"/>
              </w:rPr>
              <w:t>. Lead the group in oral counting chants, for example, counting by 2s, 5s, 10s or odds and evens. Ask a student to nominate a body action which the group can perform with each count.</w:t>
            </w:r>
          </w:p>
        </w:tc>
      </w:tr>
      <w:tr w:rsidR="00081A4D" w:rsidRPr="004A4DA4" w14:paraId="747DA87F" w14:textId="77777777" w:rsidTr="00DE50AC">
        <w:trPr>
          <w:trHeight w:val="378"/>
        </w:trPr>
        <w:tc>
          <w:tcPr>
            <w:tcW w:w="3070" w:type="dxa"/>
            <w:gridSpan w:val="2"/>
            <w:vMerge w:val="restart"/>
            <w:tcBorders>
              <w:right w:val="single" w:sz="4" w:space="0" w:color="auto"/>
            </w:tcBorders>
            <w:shd w:val="clear" w:color="auto" w:fill="FFFFCC"/>
          </w:tcPr>
          <w:p w14:paraId="60096E34" w14:textId="77777777" w:rsidR="00081A4D" w:rsidRPr="004A4DA4" w:rsidRDefault="00081A4D" w:rsidP="00C07D52">
            <w:pPr>
              <w:pStyle w:val="Heading2"/>
              <w:tabs>
                <w:tab w:val="left" w:pos="4191"/>
              </w:tabs>
              <w:rPr>
                <w:rFonts w:asciiTheme="minorHAnsi" w:hAnsiTheme="minorHAnsi"/>
                <w:szCs w:val="24"/>
              </w:rPr>
            </w:pPr>
            <w:r w:rsidRPr="004A4DA4">
              <w:rPr>
                <w:rFonts w:asciiTheme="minorHAnsi" w:hAnsiTheme="minorHAnsi"/>
                <w:szCs w:val="24"/>
              </w:rPr>
              <w:t>QUALITY TEACHING ELEMENTS</w:t>
            </w:r>
          </w:p>
        </w:tc>
        <w:tc>
          <w:tcPr>
            <w:tcW w:w="4229" w:type="dxa"/>
            <w:shd w:val="clear" w:color="auto" w:fill="C2D69B" w:themeFill="accent3" w:themeFillTint="99"/>
          </w:tcPr>
          <w:p w14:paraId="4DE562E7" w14:textId="7B6BB050"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INTELLECTUAL</w:t>
            </w:r>
            <w:r w:rsidRPr="00D41A1D">
              <w:rPr>
                <w:rFonts w:asciiTheme="minorHAnsi" w:eastAsiaTheme="minorHAnsi" w:hAnsiTheme="minorHAnsi" w:cs="Verdana"/>
                <w:b/>
                <w:spacing w:val="-11"/>
                <w:sz w:val="24"/>
                <w:szCs w:val="24"/>
              </w:rPr>
              <w:t xml:space="preserve"> </w:t>
            </w:r>
            <w:r w:rsidRPr="00D41A1D">
              <w:rPr>
                <w:rFonts w:asciiTheme="minorHAnsi" w:eastAsiaTheme="minorHAnsi" w:hAnsiTheme="minorHAnsi" w:cs="Verdana"/>
                <w:b/>
                <w:sz w:val="24"/>
                <w:szCs w:val="24"/>
              </w:rPr>
              <w:t>QUALITY</w:t>
            </w:r>
          </w:p>
        </w:tc>
        <w:tc>
          <w:tcPr>
            <w:tcW w:w="4229" w:type="dxa"/>
            <w:shd w:val="clear" w:color="auto" w:fill="C2D69B" w:themeFill="accent3" w:themeFillTint="99"/>
          </w:tcPr>
          <w:p w14:paraId="741026F5" w14:textId="180141D8"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QUALITY LEARNING</w:t>
            </w:r>
            <w:r w:rsidRPr="00D41A1D">
              <w:rPr>
                <w:rFonts w:asciiTheme="minorHAnsi" w:eastAsiaTheme="minorHAnsi" w:hAnsiTheme="minorHAnsi" w:cs="Verdana"/>
                <w:b/>
                <w:spacing w:val="-9"/>
                <w:sz w:val="24"/>
                <w:szCs w:val="24"/>
              </w:rPr>
              <w:t xml:space="preserve"> </w:t>
            </w:r>
            <w:r w:rsidRPr="00D41A1D">
              <w:rPr>
                <w:rFonts w:asciiTheme="minorHAnsi" w:eastAsiaTheme="minorHAnsi" w:hAnsiTheme="minorHAnsi" w:cs="Verdana"/>
                <w:b/>
                <w:sz w:val="24"/>
                <w:szCs w:val="24"/>
              </w:rPr>
              <w:t>E</w:t>
            </w:r>
            <w:r w:rsidRPr="00D41A1D">
              <w:rPr>
                <w:rFonts w:asciiTheme="minorHAnsi" w:eastAsiaTheme="minorHAnsi" w:hAnsiTheme="minorHAnsi" w:cs="Verdana"/>
                <w:b/>
                <w:spacing w:val="-2"/>
                <w:sz w:val="24"/>
                <w:szCs w:val="24"/>
              </w:rPr>
              <w:t>N</w:t>
            </w:r>
            <w:r w:rsidRPr="00D41A1D">
              <w:rPr>
                <w:rFonts w:asciiTheme="minorHAnsi" w:eastAsiaTheme="minorHAnsi" w:hAnsiTheme="minorHAnsi" w:cs="Verdana"/>
                <w:b/>
                <w:sz w:val="24"/>
                <w:szCs w:val="24"/>
              </w:rPr>
              <w:t>VIRONMENT</w:t>
            </w:r>
          </w:p>
        </w:tc>
        <w:tc>
          <w:tcPr>
            <w:tcW w:w="4229" w:type="dxa"/>
            <w:shd w:val="clear" w:color="auto" w:fill="C2D69B" w:themeFill="accent3" w:themeFillTint="99"/>
          </w:tcPr>
          <w:p w14:paraId="64D5ADE9" w14:textId="7090A5C3"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SIGNIFICANCE</w:t>
            </w:r>
          </w:p>
        </w:tc>
      </w:tr>
      <w:tr w:rsidR="00081A4D" w:rsidRPr="004A4DA4" w14:paraId="08AC31A2" w14:textId="77777777" w:rsidTr="00DE50AC">
        <w:trPr>
          <w:trHeight w:hRule="exact" w:val="1848"/>
        </w:trPr>
        <w:tc>
          <w:tcPr>
            <w:tcW w:w="3070" w:type="dxa"/>
            <w:gridSpan w:val="2"/>
            <w:vMerge/>
            <w:tcBorders>
              <w:right w:val="single" w:sz="4" w:space="0" w:color="auto"/>
            </w:tcBorders>
            <w:shd w:val="clear" w:color="auto" w:fill="FFFFCC"/>
          </w:tcPr>
          <w:p w14:paraId="7D7B2454" w14:textId="77777777" w:rsidR="00081A4D" w:rsidRPr="004A4DA4" w:rsidRDefault="00081A4D" w:rsidP="00C07D52">
            <w:pPr>
              <w:pStyle w:val="Heading2"/>
              <w:tabs>
                <w:tab w:val="left" w:pos="4191"/>
              </w:tabs>
              <w:rPr>
                <w:rFonts w:asciiTheme="minorHAnsi" w:hAnsiTheme="minorHAnsi"/>
                <w:szCs w:val="24"/>
              </w:rPr>
            </w:pPr>
          </w:p>
        </w:tc>
        <w:tc>
          <w:tcPr>
            <w:tcW w:w="4229" w:type="dxa"/>
            <w:shd w:val="clear" w:color="auto" w:fill="auto"/>
          </w:tcPr>
          <w:p w14:paraId="24ECBE39" w14:textId="77777777" w:rsidR="00081A4D" w:rsidRPr="00D41A1D" w:rsidRDefault="00081A4D" w:rsidP="00923B36">
            <w:pPr>
              <w:pStyle w:val="ListParagraph"/>
              <w:numPr>
                <w:ilvl w:val="0"/>
                <w:numId w:val="18"/>
              </w:numPr>
              <w:autoSpaceDE w:val="0"/>
              <w:autoSpaceDN w:val="0"/>
              <w:adjustRightInd w:val="0"/>
              <w:ind w:left="459" w:right="508" w:hanging="426"/>
              <w:rPr>
                <w:rFonts w:asciiTheme="minorHAnsi" w:eastAsiaTheme="minorHAnsi" w:hAnsiTheme="minorHAnsi" w:cs="Verdana"/>
                <w:color w:val="231F20"/>
                <w:spacing w:val="-11"/>
                <w:sz w:val="24"/>
                <w:szCs w:val="24"/>
              </w:rPr>
            </w:pPr>
            <w:r w:rsidRPr="00D41A1D">
              <w:rPr>
                <w:rFonts w:asciiTheme="minorHAnsi" w:eastAsiaTheme="minorHAnsi" w:hAnsiTheme="minorHAnsi" w:cs="Verdana"/>
                <w:color w:val="231F20"/>
                <w:sz w:val="24"/>
                <w:szCs w:val="24"/>
              </w:rPr>
              <w:t>Deep</w:t>
            </w:r>
            <w:r w:rsidRPr="00D41A1D">
              <w:rPr>
                <w:rFonts w:asciiTheme="minorHAnsi" w:eastAsiaTheme="minorHAnsi" w:hAnsiTheme="minorHAnsi" w:cs="Verdana"/>
                <w:color w:val="231F20"/>
                <w:spacing w:val="-5"/>
                <w:sz w:val="24"/>
                <w:szCs w:val="24"/>
              </w:rPr>
              <w:t xml:space="preserve"> </w:t>
            </w:r>
            <w:r w:rsidRPr="00D41A1D">
              <w:rPr>
                <w:rFonts w:asciiTheme="minorHAnsi" w:eastAsiaTheme="minorHAnsi" w:hAnsiTheme="minorHAnsi" w:cs="Verdana"/>
                <w:color w:val="231F20"/>
                <w:sz w:val="24"/>
                <w:szCs w:val="24"/>
              </w:rPr>
              <w:t>knowledge</w:t>
            </w:r>
            <w:r w:rsidRPr="00D41A1D">
              <w:rPr>
                <w:rFonts w:asciiTheme="minorHAnsi" w:eastAsiaTheme="minorHAnsi" w:hAnsiTheme="minorHAnsi" w:cs="Verdana"/>
                <w:color w:val="231F20"/>
                <w:spacing w:val="-11"/>
                <w:sz w:val="24"/>
                <w:szCs w:val="24"/>
              </w:rPr>
              <w:t xml:space="preserve"> </w:t>
            </w:r>
          </w:p>
          <w:p w14:paraId="0EDFE37C" w14:textId="77777777"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Deep</w:t>
            </w:r>
            <w:r w:rsidRPr="00D41A1D">
              <w:rPr>
                <w:rFonts w:asciiTheme="minorHAnsi" w:eastAsiaTheme="minorHAnsi" w:hAnsiTheme="minorHAnsi" w:cs="Verdana"/>
                <w:color w:val="231F20"/>
                <w:spacing w:val="-5"/>
                <w:sz w:val="24"/>
                <w:szCs w:val="24"/>
              </w:rPr>
              <w:t xml:space="preserve"> </w:t>
            </w:r>
            <w:r w:rsidRPr="00D41A1D">
              <w:rPr>
                <w:rFonts w:asciiTheme="minorHAnsi" w:eastAsiaTheme="minorHAnsi" w:hAnsiTheme="minorHAnsi" w:cs="Verdana"/>
                <w:color w:val="231F20"/>
                <w:sz w:val="24"/>
                <w:szCs w:val="24"/>
              </w:rPr>
              <w:t>understanding</w:t>
            </w:r>
          </w:p>
          <w:p w14:paraId="35C0D439" w14:textId="647BFD09"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Problematic</w:t>
            </w:r>
            <w:r w:rsidRPr="00D41A1D">
              <w:rPr>
                <w:rFonts w:asciiTheme="minorHAnsi" w:eastAsiaTheme="minorHAnsi" w:hAnsiTheme="minorHAnsi" w:cs="Verdana"/>
                <w:color w:val="231F20"/>
                <w:spacing w:val="-12"/>
                <w:sz w:val="24"/>
                <w:szCs w:val="24"/>
              </w:rPr>
              <w:t xml:space="preserve"> </w:t>
            </w:r>
            <w:r w:rsidRPr="00D41A1D">
              <w:rPr>
                <w:rFonts w:asciiTheme="minorHAnsi" w:eastAsiaTheme="minorHAnsi" w:hAnsiTheme="minorHAnsi" w:cs="Verdana"/>
                <w:color w:val="231F20"/>
                <w:sz w:val="24"/>
                <w:szCs w:val="24"/>
              </w:rPr>
              <w:t>knowledge</w:t>
            </w:r>
          </w:p>
          <w:p w14:paraId="72D2C3B7" w14:textId="36255E57"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Highe</w:t>
            </w:r>
            <w:r w:rsidRPr="00D41A1D">
              <w:rPr>
                <w:rFonts w:asciiTheme="minorHAnsi" w:eastAsiaTheme="minorHAnsi" w:hAnsiTheme="minorHAnsi" w:cs="Verdana"/>
                <w:color w:val="231F20"/>
                <w:spacing w:val="-2"/>
                <w:sz w:val="24"/>
                <w:szCs w:val="24"/>
              </w:rPr>
              <w:t>r</w:t>
            </w:r>
            <w:r w:rsidRPr="00D41A1D">
              <w:rPr>
                <w:rFonts w:asciiTheme="minorHAnsi" w:eastAsiaTheme="minorHAnsi" w:hAnsiTheme="minorHAnsi" w:cs="Verdana"/>
                <w:color w:val="231F20"/>
                <w:sz w:val="24"/>
                <w:szCs w:val="24"/>
              </w:rPr>
              <w:t>-order</w:t>
            </w:r>
            <w:r w:rsidRPr="00D41A1D">
              <w:rPr>
                <w:rFonts w:asciiTheme="minorHAnsi" w:eastAsiaTheme="minorHAnsi" w:hAnsiTheme="minorHAnsi" w:cs="Verdana"/>
                <w:color w:val="231F20"/>
                <w:spacing w:val="-6"/>
                <w:sz w:val="24"/>
                <w:szCs w:val="24"/>
              </w:rPr>
              <w:t xml:space="preserve"> </w:t>
            </w:r>
            <w:r w:rsidRPr="00D41A1D">
              <w:rPr>
                <w:rFonts w:asciiTheme="minorHAnsi" w:eastAsiaTheme="minorHAnsi" w:hAnsiTheme="minorHAnsi" w:cs="Verdana"/>
                <w:color w:val="231F20"/>
                <w:sz w:val="24"/>
                <w:szCs w:val="24"/>
              </w:rPr>
              <w:t>thinking</w:t>
            </w:r>
          </w:p>
          <w:p w14:paraId="1E10833E" w14:textId="6A25004B"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Metalanguage</w:t>
            </w:r>
          </w:p>
          <w:p w14:paraId="782DA745" w14:textId="6923B305" w:rsidR="00081A4D" w:rsidRPr="00D41A1D" w:rsidRDefault="00081A4D" w:rsidP="00081A4D">
            <w:pPr>
              <w:pStyle w:val="ListParagraph"/>
              <w:numPr>
                <w:ilvl w:val="0"/>
                <w:numId w:val="18"/>
              </w:numPr>
              <w:ind w:left="459" w:hanging="426"/>
              <w:rPr>
                <w:rFonts w:asciiTheme="minorHAnsi" w:hAnsiTheme="minorHAnsi"/>
                <w:sz w:val="24"/>
                <w:szCs w:val="24"/>
              </w:rPr>
            </w:pPr>
            <w:r w:rsidRPr="00D41A1D">
              <w:rPr>
                <w:rFonts w:asciiTheme="minorHAnsi" w:eastAsiaTheme="minorHAnsi" w:hAnsiTheme="minorHAnsi" w:cs="Verdana"/>
                <w:color w:val="231F20"/>
                <w:sz w:val="24"/>
                <w:szCs w:val="24"/>
              </w:rPr>
              <w:t>Substanti</w:t>
            </w:r>
            <w:r w:rsidRPr="00D41A1D">
              <w:rPr>
                <w:rFonts w:asciiTheme="minorHAnsi" w:eastAsiaTheme="minorHAnsi" w:hAnsiTheme="minorHAnsi" w:cs="Verdana"/>
                <w:color w:val="231F20"/>
                <w:spacing w:val="-2"/>
                <w:sz w:val="24"/>
                <w:szCs w:val="24"/>
              </w:rPr>
              <w:t>v</w:t>
            </w:r>
            <w:r w:rsidRPr="00D41A1D">
              <w:rPr>
                <w:rFonts w:asciiTheme="minorHAnsi" w:eastAsiaTheme="minorHAnsi" w:hAnsiTheme="minorHAnsi" w:cs="Verdana"/>
                <w:color w:val="231F20"/>
                <w:sz w:val="24"/>
                <w:szCs w:val="24"/>
              </w:rPr>
              <w:t>e</w:t>
            </w:r>
            <w:r w:rsidRPr="00D41A1D">
              <w:rPr>
                <w:rFonts w:asciiTheme="minorHAnsi" w:eastAsiaTheme="minorHAnsi" w:hAnsiTheme="minorHAnsi" w:cs="Verdana"/>
                <w:color w:val="231F20"/>
                <w:spacing w:val="-26"/>
                <w:sz w:val="24"/>
                <w:szCs w:val="24"/>
              </w:rPr>
              <w:t xml:space="preserve"> </w:t>
            </w:r>
            <w:r w:rsidRPr="00D41A1D">
              <w:rPr>
                <w:rFonts w:asciiTheme="minorHAnsi" w:eastAsiaTheme="minorHAnsi" w:hAnsiTheme="minorHAnsi" w:cs="Verdana"/>
                <w:color w:val="231F20"/>
                <w:sz w:val="24"/>
                <w:szCs w:val="24"/>
              </w:rPr>
              <w:t>communication</w:t>
            </w:r>
          </w:p>
        </w:tc>
        <w:tc>
          <w:tcPr>
            <w:tcW w:w="4229" w:type="dxa"/>
            <w:shd w:val="clear" w:color="auto" w:fill="auto"/>
          </w:tcPr>
          <w:p w14:paraId="3DE4D8C0" w14:textId="77777777"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Explicit quality criteria</w:t>
            </w:r>
          </w:p>
          <w:p w14:paraId="5B3B4AF1" w14:textId="77777777"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Engagement</w:t>
            </w:r>
          </w:p>
          <w:p w14:paraId="5CD2ED9A" w14:textId="77777777"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High expectations</w:t>
            </w:r>
          </w:p>
          <w:p w14:paraId="3E8FE9ED" w14:textId="77777777"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Social support</w:t>
            </w:r>
          </w:p>
          <w:p w14:paraId="5F7F3841" w14:textId="77777777"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Students’ self-regulation</w:t>
            </w:r>
          </w:p>
          <w:p w14:paraId="0A76EC8B" w14:textId="7D007AE9"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hAnsiTheme="minorHAnsi"/>
                <w:sz w:val="24"/>
                <w:szCs w:val="24"/>
              </w:rPr>
            </w:pPr>
            <w:r w:rsidRPr="00D41A1D">
              <w:rPr>
                <w:rFonts w:asciiTheme="minorHAnsi" w:eastAsiaTheme="minorHAnsi" w:hAnsiTheme="minorHAnsi" w:cs="Verdana"/>
                <w:color w:val="231F20"/>
                <w:sz w:val="24"/>
                <w:szCs w:val="24"/>
              </w:rPr>
              <w:t>Student direction</w:t>
            </w:r>
          </w:p>
        </w:tc>
        <w:tc>
          <w:tcPr>
            <w:tcW w:w="4229" w:type="dxa"/>
            <w:shd w:val="clear" w:color="auto" w:fill="auto"/>
          </w:tcPr>
          <w:p w14:paraId="1997C1ED" w14:textId="77777777"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Background knowledge</w:t>
            </w:r>
          </w:p>
          <w:p w14:paraId="46F5603C" w14:textId="3BA38066"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Cultural knowledge</w:t>
            </w:r>
          </w:p>
          <w:p w14:paraId="2EBA778F" w14:textId="0A81AC57"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Knowledge integration</w:t>
            </w:r>
          </w:p>
          <w:p w14:paraId="30BBCD6F" w14:textId="2BBD2C92"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 xml:space="preserve">Inclusivity </w:t>
            </w:r>
          </w:p>
          <w:p w14:paraId="167840E5" w14:textId="2FC4F46A"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Connectedness</w:t>
            </w:r>
          </w:p>
          <w:p w14:paraId="0F5D4852" w14:textId="2EA11DEE"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hAnsiTheme="minorHAnsi"/>
                <w:sz w:val="24"/>
                <w:szCs w:val="24"/>
              </w:rPr>
            </w:pPr>
            <w:r w:rsidRPr="00D41A1D">
              <w:rPr>
                <w:rFonts w:asciiTheme="minorHAnsi" w:eastAsiaTheme="minorHAnsi" w:hAnsiTheme="minorHAnsi" w:cs="Verdana"/>
                <w:color w:val="231F20"/>
                <w:sz w:val="24"/>
                <w:szCs w:val="24"/>
              </w:rPr>
              <w:t>Narrative</w:t>
            </w:r>
          </w:p>
        </w:tc>
      </w:tr>
      <w:tr w:rsidR="00081A4D" w:rsidRPr="004A4DA4" w14:paraId="41B31CB3" w14:textId="77777777" w:rsidTr="002B075B">
        <w:trPr>
          <w:trHeight w:hRule="exact" w:val="1792"/>
        </w:trPr>
        <w:tc>
          <w:tcPr>
            <w:tcW w:w="3070" w:type="dxa"/>
            <w:gridSpan w:val="2"/>
            <w:tcBorders>
              <w:right w:val="single" w:sz="4" w:space="0" w:color="auto"/>
            </w:tcBorders>
            <w:shd w:val="clear" w:color="auto" w:fill="FFFFCC"/>
          </w:tcPr>
          <w:p w14:paraId="13B5FCB6" w14:textId="77777777" w:rsidR="00081A4D" w:rsidRPr="004A4DA4" w:rsidRDefault="00081A4D" w:rsidP="00C07D52">
            <w:pPr>
              <w:pStyle w:val="Heading2"/>
              <w:tabs>
                <w:tab w:val="left" w:pos="4191"/>
              </w:tabs>
              <w:rPr>
                <w:rFonts w:asciiTheme="minorHAnsi" w:hAnsiTheme="minorHAnsi"/>
                <w:szCs w:val="24"/>
              </w:rPr>
            </w:pPr>
            <w:r w:rsidRPr="004A4DA4">
              <w:rPr>
                <w:rFonts w:asciiTheme="minorHAnsi" w:hAnsiTheme="minorHAnsi"/>
                <w:szCs w:val="24"/>
              </w:rPr>
              <w:t>RESOURCES</w:t>
            </w:r>
          </w:p>
        </w:tc>
        <w:tc>
          <w:tcPr>
            <w:tcW w:w="12687" w:type="dxa"/>
            <w:gridSpan w:val="3"/>
          </w:tcPr>
          <w:p w14:paraId="24CD54F7" w14:textId="77777777" w:rsidR="00081A4D" w:rsidRPr="00A75518" w:rsidRDefault="00A82B2A" w:rsidP="00A82B2A">
            <w:pPr>
              <w:autoSpaceDE w:val="0"/>
              <w:autoSpaceDN w:val="0"/>
              <w:adjustRightInd w:val="0"/>
              <w:rPr>
                <w:rFonts w:asciiTheme="minorHAnsi" w:eastAsiaTheme="minorHAnsi" w:hAnsiTheme="minorHAnsi" w:cs="ArialMT"/>
                <w:sz w:val="24"/>
                <w:szCs w:val="24"/>
                <w:lang w:val="en-US"/>
              </w:rPr>
            </w:pPr>
            <w:r w:rsidRPr="00A75518">
              <w:rPr>
                <w:rFonts w:asciiTheme="minorHAnsi" w:eastAsiaTheme="minorHAnsi" w:hAnsiTheme="minorHAnsi" w:cs="Arial-BoldMT"/>
                <w:bCs/>
                <w:sz w:val="24"/>
                <w:szCs w:val="24"/>
                <w:lang w:val="en-US"/>
              </w:rPr>
              <w:t>Developing efficient numeracy strategies Stage 1 d</w:t>
            </w:r>
            <w:r w:rsidRPr="00A75518">
              <w:rPr>
                <w:rFonts w:asciiTheme="minorHAnsi" w:eastAsiaTheme="minorHAnsi" w:hAnsiTheme="minorHAnsi" w:cs="ArialMT"/>
                <w:sz w:val="24"/>
                <w:szCs w:val="24"/>
                <w:lang w:val="en-US"/>
              </w:rPr>
              <w:t>epartment of Education and Training 2002</w:t>
            </w:r>
          </w:p>
          <w:p w14:paraId="67FAF6A0" w14:textId="77777777" w:rsidR="00A82B2A" w:rsidRPr="00A75518" w:rsidRDefault="00A82B2A" w:rsidP="00A82B2A">
            <w:pPr>
              <w:autoSpaceDE w:val="0"/>
              <w:autoSpaceDN w:val="0"/>
              <w:adjustRightInd w:val="0"/>
              <w:rPr>
                <w:rFonts w:asciiTheme="minorHAnsi" w:eastAsiaTheme="minorHAnsi" w:hAnsiTheme="minorHAnsi" w:cs="ArialMT"/>
                <w:sz w:val="24"/>
                <w:szCs w:val="24"/>
                <w:lang w:val="en-US"/>
              </w:rPr>
            </w:pPr>
            <w:r w:rsidRPr="00A75518">
              <w:rPr>
                <w:rFonts w:asciiTheme="minorHAnsi" w:eastAsiaTheme="minorHAnsi" w:hAnsiTheme="minorHAnsi" w:cs="ArialMT"/>
                <w:sz w:val="24"/>
                <w:szCs w:val="24"/>
                <w:lang w:val="en-US"/>
              </w:rPr>
              <w:t>Count Me In Too Games</w:t>
            </w:r>
          </w:p>
          <w:p w14:paraId="52A92F56" w14:textId="77777777" w:rsidR="00273011" w:rsidRPr="00A75518" w:rsidRDefault="00273011" w:rsidP="00A82B2A">
            <w:pPr>
              <w:autoSpaceDE w:val="0"/>
              <w:autoSpaceDN w:val="0"/>
              <w:adjustRightInd w:val="0"/>
              <w:rPr>
                <w:rFonts w:asciiTheme="minorHAnsi" w:eastAsiaTheme="minorHAnsi" w:hAnsiTheme="minorHAnsi" w:cs="ArialMT"/>
                <w:sz w:val="24"/>
                <w:szCs w:val="24"/>
                <w:lang w:val="en-US"/>
              </w:rPr>
            </w:pPr>
            <w:proofErr w:type="spellStart"/>
            <w:r w:rsidRPr="00A75518">
              <w:rPr>
                <w:rFonts w:asciiTheme="minorHAnsi" w:eastAsiaTheme="minorHAnsi" w:hAnsiTheme="minorHAnsi" w:cs="ArialMT"/>
                <w:sz w:val="24"/>
                <w:szCs w:val="24"/>
                <w:lang w:val="en-US"/>
              </w:rPr>
              <w:t>Snappy</w:t>
            </w:r>
            <w:r w:rsidR="00231D54" w:rsidRPr="00A75518">
              <w:rPr>
                <w:rFonts w:asciiTheme="minorHAnsi" w:eastAsiaTheme="minorHAnsi" w:hAnsiTheme="minorHAnsi" w:cs="ArialMT"/>
                <w:sz w:val="24"/>
                <w:szCs w:val="24"/>
                <w:lang w:val="en-US"/>
              </w:rPr>
              <w:t>maths</w:t>
            </w:r>
            <w:proofErr w:type="spellEnd"/>
          </w:p>
          <w:p w14:paraId="5CB2B42B" w14:textId="79503532" w:rsidR="00231D54" w:rsidRPr="00A75518" w:rsidRDefault="00C83355" w:rsidP="00A82B2A">
            <w:pPr>
              <w:autoSpaceDE w:val="0"/>
              <w:autoSpaceDN w:val="0"/>
              <w:adjustRightInd w:val="0"/>
              <w:rPr>
                <w:rFonts w:asciiTheme="minorHAnsi" w:eastAsiaTheme="minorHAnsi" w:hAnsiTheme="minorHAnsi" w:cs="ArialMT"/>
                <w:sz w:val="24"/>
                <w:szCs w:val="24"/>
                <w:lang w:val="en-US"/>
              </w:rPr>
            </w:pPr>
            <w:r>
              <w:rPr>
                <w:rFonts w:asciiTheme="minorHAnsi" w:eastAsiaTheme="minorHAnsi" w:hAnsiTheme="minorHAnsi" w:cs="ArialMT"/>
                <w:sz w:val="24"/>
                <w:szCs w:val="24"/>
                <w:lang w:val="en-US"/>
              </w:rPr>
              <w:t xml:space="preserve">Primary resources.co.uk </w:t>
            </w:r>
          </w:p>
          <w:p w14:paraId="47AC8D3C" w14:textId="4EB6C1F8" w:rsidR="002B075B" w:rsidRPr="00A82B2A" w:rsidRDefault="002B075B" w:rsidP="00A82B2A">
            <w:pPr>
              <w:autoSpaceDE w:val="0"/>
              <w:autoSpaceDN w:val="0"/>
              <w:adjustRightInd w:val="0"/>
              <w:rPr>
                <w:rFonts w:asciiTheme="minorHAnsi" w:hAnsiTheme="minorHAnsi"/>
                <w:sz w:val="24"/>
                <w:szCs w:val="24"/>
              </w:rPr>
            </w:pPr>
            <w:proofErr w:type="spellStart"/>
            <w:r w:rsidRPr="00A75518">
              <w:rPr>
                <w:rFonts w:asciiTheme="minorHAnsi" w:eastAsiaTheme="minorHAnsi" w:hAnsiTheme="minorHAnsi" w:cs="ArialMT"/>
                <w:sz w:val="24"/>
                <w:szCs w:val="24"/>
                <w:lang w:val="en-US"/>
              </w:rPr>
              <w:t>Sparklebox</w:t>
            </w:r>
            <w:proofErr w:type="spellEnd"/>
          </w:p>
        </w:tc>
      </w:tr>
    </w:tbl>
    <w:p w14:paraId="49C62B16" w14:textId="3F89DACC" w:rsidR="00CA13F7" w:rsidRDefault="00CA13F7"/>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126"/>
        <w:gridCol w:w="9639"/>
      </w:tblGrid>
      <w:tr w:rsidR="002B075B" w:rsidRPr="004A4DA4" w14:paraId="2F172452" w14:textId="77777777" w:rsidTr="003F5891">
        <w:trPr>
          <w:trHeight w:hRule="exact" w:val="1090"/>
        </w:trPr>
        <w:tc>
          <w:tcPr>
            <w:tcW w:w="15701" w:type="dxa"/>
            <w:gridSpan w:val="3"/>
            <w:shd w:val="clear" w:color="auto" w:fill="auto"/>
          </w:tcPr>
          <w:p w14:paraId="57FA0ED0" w14:textId="5C6B113A" w:rsidR="002B075B" w:rsidRPr="004A4DA4" w:rsidRDefault="002B075B" w:rsidP="004A4DA4">
            <w:pPr>
              <w:pStyle w:val="Heading2"/>
              <w:jc w:val="center"/>
              <w:rPr>
                <w:rFonts w:asciiTheme="minorHAnsi" w:hAnsiTheme="minorHAnsi"/>
                <w:szCs w:val="24"/>
              </w:rPr>
            </w:pPr>
            <w:r w:rsidRPr="008F4588">
              <w:rPr>
                <w:rFonts w:asciiTheme="minorHAnsi" w:hAnsiTheme="minorHAnsi"/>
                <w:color w:val="008000"/>
                <w:sz w:val="32"/>
                <w:szCs w:val="32"/>
              </w:rPr>
              <w:lastRenderedPageBreak/>
              <w:t>TEACHING AND LEARNING EXPERIENCES</w:t>
            </w:r>
          </w:p>
        </w:tc>
      </w:tr>
      <w:tr w:rsidR="001C6A19" w:rsidRPr="004A4DA4" w14:paraId="69EB5E83" w14:textId="2F92B9B6" w:rsidTr="002B075B">
        <w:trPr>
          <w:trHeight w:hRule="exact" w:val="1090"/>
        </w:trPr>
        <w:tc>
          <w:tcPr>
            <w:tcW w:w="3936" w:type="dxa"/>
            <w:tcBorders>
              <w:right w:val="single" w:sz="4" w:space="0" w:color="auto"/>
            </w:tcBorders>
            <w:shd w:val="clear" w:color="auto" w:fill="C2D69B" w:themeFill="accent3" w:themeFillTint="99"/>
          </w:tcPr>
          <w:p w14:paraId="62876A0D" w14:textId="3B5C3BB3" w:rsidR="001C6A19" w:rsidRPr="004A4DA4" w:rsidRDefault="00CA13F7" w:rsidP="002B075B">
            <w:pPr>
              <w:pStyle w:val="Heading2"/>
              <w:rPr>
                <w:rFonts w:asciiTheme="minorHAnsi" w:hAnsiTheme="minorHAnsi"/>
                <w:szCs w:val="24"/>
              </w:rPr>
            </w:pPr>
            <w:r>
              <w:br w:type="page"/>
            </w:r>
            <w:r w:rsidR="002B075B" w:rsidRPr="004A4DA4">
              <w:rPr>
                <w:rFonts w:asciiTheme="minorHAnsi" w:hAnsiTheme="minorHAnsi"/>
                <w:szCs w:val="24"/>
              </w:rPr>
              <w:t xml:space="preserve"> </w:t>
            </w:r>
            <w:r w:rsidR="001C6A19" w:rsidRPr="004A4DA4">
              <w:rPr>
                <w:rFonts w:asciiTheme="minorHAnsi" w:hAnsiTheme="minorHAnsi"/>
                <w:szCs w:val="24"/>
              </w:rPr>
              <w:t>WHOLE CLASS INSTRUCTION</w:t>
            </w:r>
            <w:r w:rsidR="001C6A19">
              <w:rPr>
                <w:rFonts w:asciiTheme="minorHAnsi" w:hAnsiTheme="minorHAnsi"/>
                <w:szCs w:val="24"/>
              </w:rPr>
              <w:t xml:space="preserve"> </w:t>
            </w:r>
            <w:r w:rsidR="001C6A19" w:rsidRPr="004A4DA4">
              <w:rPr>
                <w:rFonts w:asciiTheme="minorHAnsi" w:hAnsiTheme="minorHAnsi"/>
                <w:szCs w:val="24"/>
              </w:rPr>
              <w:t>MODELLED ACTIVITIES</w:t>
            </w:r>
          </w:p>
        </w:tc>
        <w:tc>
          <w:tcPr>
            <w:tcW w:w="11765" w:type="dxa"/>
            <w:gridSpan w:val="2"/>
            <w:shd w:val="clear" w:color="auto" w:fill="C2D69B" w:themeFill="accent3" w:themeFillTint="99"/>
          </w:tcPr>
          <w:p w14:paraId="2AEB46B9" w14:textId="1A816EE6" w:rsidR="001C6A19" w:rsidRPr="004A4DA4" w:rsidRDefault="001C6A19" w:rsidP="004A4DA4">
            <w:pPr>
              <w:pStyle w:val="Heading2"/>
              <w:jc w:val="center"/>
              <w:rPr>
                <w:rFonts w:asciiTheme="minorHAnsi" w:hAnsiTheme="minorHAnsi"/>
                <w:szCs w:val="24"/>
              </w:rPr>
            </w:pPr>
            <w:r w:rsidRPr="004A4DA4">
              <w:rPr>
                <w:rFonts w:asciiTheme="minorHAnsi" w:hAnsiTheme="minorHAnsi"/>
                <w:szCs w:val="24"/>
              </w:rPr>
              <w:t xml:space="preserve">GUIDED </w:t>
            </w:r>
            <w:r>
              <w:rPr>
                <w:rFonts w:asciiTheme="minorHAnsi" w:hAnsiTheme="minorHAnsi"/>
                <w:szCs w:val="24"/>
              </w:rPr>
              <w:t xml:space="preserve">&amp; </w:t>
            </w:r>
            <w:r w:rsidRPr="004A4DA4">
              <w:rPr>
                <w:rFonts w:asciiTheme="minorHAnsi" w:hAnsiTheme="minorHAnsi"/>
                <w:szCs w:val="24"/>
              </w:rPr>
              <w:t>INDEPENDENT ACTIVITIES</w:t>
            </w:r>
          </w:p>
        </w:tc>
      </w:tr>
      <w:tr w:rsidR="001C6A19" w:rsidRPr="004A4DA4" w14:paraId="5C1137EB" w14:textId="1F04E540" w:rsidTr="006D1864">
        <w:trPr>
          <w:trHeight w:val="2252"/>
        </w:trPr>
        <w:tc>
          <w:tcPr>
            <w:tcW w:w="3936" w:type="dxa"/>
            <w:vMerge w:val="restart"/>
            <w:tcBorders>
              <w:right w:val="single" w:sz="4" w:space="0" w:color="auto"/>
            </w:tcBorders>
          </w:tcPr>
          <w:p w14:paraId="615817EB" w14:textId="2609938B" w:rsidR="008F178A" w:rsidRDefault="008F178A" w:rsidP="008F178A">
            <w:pPr>
              <w:rPr>
                <w:rFonts w:asciiTheme="minorHAnsi" w:hAnsiTheme="minorHAnsi"/>
                <w:sz w:val="24"/>
                <w:szCs w:val="24"/>
              </w:rPr>
            </w:pPr>
            <w:r w:rsidRPr="0039651C">
              <w:rPr>
                <w:rFonts w:asciiTheme="minorHAnsi" w:hAnsiTheme="minorHAnsi"/>
                <w:sz w:val="24"/>
                <w:szCs w:val="24"/>
              </w:rPr>
              <w:t>Play Butterfly Ten Frame on the Count Me In Too website</w:t>
            </w:r>
          </w:p>
          <w:p w14:paraId="1D8920C0" w14:textId="77777777" w:rsidR="00470C3D" w:rsidRDefault="00470C3D" w:rsidP="008F178A">
            <w:pPr>
              <w:rPr>
                <w:rFonts w:asciiTheme="minorHAnsi" w:hAnsiTheme="minorHAnsi"/>
                <w:sz w:val="24"/>
                <w:szCs w:val="24"/>
              </w:rPr>
            </w:pPr>
          </w:p>
          <w:p w14:paraId="30BA2F55" w14:textId="03FC332A" w:rsidR="00470C3D" w:rsidRPr="0039651C" w:rsidRDefault="00470C3D" w:rsidP="008F178A">
            <w:pPr>
              <w:rPr>
                <w:rFonts w:asciiTheme="minorHAnsi" w:hAnsiTheme="minorHAnsi"/>
                <w:sz w:val="24"/>
                <w:szCs w:val="24"/>
              </w:rPr>
            </w:pPr>
            <w:r>
              <w:rPr>
                <w:rFonts w:asciiTheme="minorHAnsi" w:hAnsiTheme="minorHAnsi"/>
                <w:sz w:val="24"/>
                <w:szCs w:val="24"/>
              </w:rPr>
              <w:t>Whole class discussion about combinations of two numbers that add to 10.</w:t>
            </w:r>
          </w:p>
          <w:p w14:paraId="7695868F" w14:textId="77777777" w:rsidR="008F178A" w:rsidRDefault="008F178A" w:rsidP="0039651C">
            <w:pPr>
              <w:autoSpaceDE w:val="0"/>
              <w:autoSpaceDN w:val="0"/>
              <w:adjustRightInd w:val="0"/>
              <w:rPr>
                <w:rFonts w:asciiTheme="minorHAnsi" w:eastAsiaTheme="minorHAnsi" w:hAnsiTheme="minorHAnsi" w:cs="Clearface-Regular"/>
                <w:sz w:val="24"/>
                <w:szCs w:val="24"/>
                <w:lang w:val="en-US"/>
              </w:rPr>
            </w:pPr>
          </w:p>
          <w:p w14:paraId="1CF110E5" w14:textId="0AFBA964" w:rsidR="0039651C" w:rsidRPr="0039651C" w:rsidRDefault="0039651C" w:rsidP="0039651C">
            <w:pPr>
              <w:autoSpaceDE w:val="0"/>
              <w:autoSpaceDN w:val="0"/>
              <w:adjustRightInd w:val="0"/>
              <w:rPr>
                <w:rFonts w:asciiTheme="minorHAnsi" w:eastAsiaTheme="minorHAnsi" w:hAnsiTheme="minorHAnsi" w:cs="Clearface-Regular"/>
                <w:sz w:val="24"/>
                <w:szCs w:val="24"/>
                <w:lang w:val="en-US"/>
              </w:rPr>
            </w:pPr>
            <w:r w:rsidRPr="0039651C">
              <w:rPr>
                <w:rFonts w:asciiTheme="minorHAnsi" w:eastAsiaTheme="minorHAnsi" w:hAnsiTheme="minorHAnsi" w:cs="Clearface-Regular"/>
                <w:sz w:val="24"/>
                <w:szCs w:val="24"/>
                <w:lang w:val="en-US"/>
              </w:rPr>
              <w:t xml:space="preserve">Model the use of </w:t>
            </w:r>
            <w:r w:rsidRPr="0039651C">
              <w:rPr>
                <w:rFonts w:asciiTheme="minorHAnsi" w:eastAsiaTheme="minorHAnsi" w:hAnsiTheme="minorHAnsi" w:cs="Clearface-RegularItalic"/>
                <w:i/>
                <w:iCs/>
                <w:sz w:val="24"/>
                <w:szCs w:val="24"/>
                <w:lang w:val="en-US"/>
              </w:rPr>
              <w:t xml:space="preserve">ten frames </w:t>
            </w:r>
            <w:r w:rsidRPr="0039651C">
              <w:rPr>
                <w:rFonts w:asciiTheme="minorHAnsi" w:eastAsiaTheme="minorHAnsi" w:hAnsiTheme="minorHAnsi" w:cs="Clearface-Regular"/>
                <w:sz w:val="24"/>
                <w:szCs w:val="24"/>
                <w:lang w:val="en-US"/>
              </w:rPr>
              <w:t xml:space="preserve">on the </w:t>
            </w:r>
            <w:proofErr w:type="spellStart"/>
            <w:r w:rsidRPr="0039651C">
              <w:rPr>
                <w:rFonts w:asciiTheme="minorHAnsi" w:eastAsiaTheme="minorHAnsi" w:hAnsiTheme="minorHAnsi" w:cs="Clearface-Regular"/>
                <w:sz w:val="24"/>
                <w:szCs w:val="24"/>
                <w:lang w:val="en-US"/>
              </w:rPr>
              <w:t>smartboard</w:t>
            </w:r>
            <w:proofErr w:type="spellEnd"/>
            <w:r w:rsidRPr="0039651C">
              <w:rPr>
                <w:rFonts w:asciiTheme="minorHAnsi" w:eastAsiaTheme="minorHAnsi" w:hAnsiTheme="minorHAnsi" w:cs="Clearface-Regular"/>
                <w:sz w:val="24"/>
                <w:szCs w:val="24"/>
                <w:lang w:val="en-US"/>
              </w:rPr>
              <w:t xml:space="preserve"> by filling the frame with two different-</w:t>
            </w:r>
            <w:proofErr w:type="spellStart"/>
            <w:r w:rsidRPr="0039651C">
              <w:rPr>
                <w:rFonts w:asciiTheme="minorHAnsi" w:eastAsiaTheme="minorHAnsi" w:hAnsiTheme="minorHAnsi" w:cs="Clearface-Regular"/>
                <w:sz w:val="24"/>
                <w:szCs w:val="24"/>
                <w:lang w:val="en-US"/>
              </w:rPr>
              <w:t>coloured</w:t>
            </w:r>
            <w:proofErr w:type="spellEnd"/>
            <w:r w:rsidRPr="0039651C">
              <w:rPr>
                <w:rFonts w:asciiTheme="minorHAnsi" w:eastAsiaTheme="minorHAnsi" w:hAnsiTheme="minorHAnsi" w:cs="Clearface-Regular"/>
                <w:sz w:val="24"/>
                <w:szCs w:val="24"/>
                <w:lang w:val="en-US"/>
              </w:rPr>
              <w:t xml:space="preserve"> dots. Encourage students to discuss the number combinations they see on the ten </w:t>
            </w:r>
            <w:proofErr w:type="gramStart"/>
            <w:r w:rsidRPr="0039651C">
              <w:rPr>
                <w:rFonts w:asciiTheme="minorHAnsi" w:eastAsiaTheme="minorHAnsi" w:hAnsiTheme="minorHAnsi" w:cs="Clearface-Regular"/>
                <w:sz w:val="24"/>
                <w:szCs w:val="24"/>
                <w:lang w:val="en-US"/>
              </w:rPr>
              <w:t>frame</w:t>
            </w:r>
            <w:proofErr w:type="gramEnd"/>
            <w:r w:rsidRPr="0039651C">
              <w:rPr>
                <w:rFonts w:asciiTheme="minorHAnsi" w:eastAsiaTheme="minorHAnsi" w:hAnsiTheme="minorHAnsi" w:cs="Clearface-Regular"/>
                <w:sz w:val="24"/>
                <w:szCs w:val="24"/>
                <w:lang w:val="en-US"/>
              </w:rPr>
              <w:t>.</w:t>
            </w:r>
            <w:r>
              <w:rPr>
                <w:rFonts w:asciiTheme="minorHAnsi" w:eastAsiaTheme="minorHAnsi" w:hAnsiTheme="minorHAnsi" w:cs="Clearface-Regular"/>
                <w:sz w:val="24"/>
                <w:szCs w:val="24"/>
                <w:lang w:val="en-US"/>
              </w:rPr>
              <w:t xml:space="preserve"> Demonstrate activity procedure.</w:t>
            </w:r>
          </w:p>
          <w:p w14:paraId="7F066A98" w14:textId="77777777" w:rsidR="001C6A19" w:rsidRDefault="001C6A19" w:rsidP="00BA6310">
            <w:pPr>
              <w:pStyle w:val="Heading2"/>
              <w:rPr>
                <w:rFonts w:asciiTheme="minorHAnsi" w:hAnsiTheme="minorHAnsi"/>
                <w:szCs w:val="24"/>
              </w:rPr>
            </w:pPr>
          </w:p>
          <w:p w14:paraId="3434418E" w14:textId="77777777" w:rsidR="0039651C" w:rsidRDefault="0039651C" w:rsidP="0039651C">
            <w:pPr>
              <w:rPr>
                <w:lang w:eastAsia="en-AU"/>
              </w:rPr>
            </w:pPr>
          </w:p>
          <w:p w14:paraId="53C3B3A2" w14:textId="77777777" w:rsidR="0039651C" w:rsidRDefault="0039651C" w:rsidP="0039651C">
            <w:pPr>
              <w:rPr>
                <w:lang w:eastAsia="en-AU"/>
              </w:rPr>
            </w:pPr>
          </w:p>
          <w:p w14:paraId="15CF3FE5" w14:textId="77777777" w:rsidR="0039651C" w:rsidRDefault="0039651C" w:rsidP="0039651C">
            <w:pPr>
              <w:rPr>
                <w:lang w:eastAsia="en-AU"/>
              </w:rPr>
            </w:pPr>
          </w:p>
          <w:p w14:paraId="4AD2F933" w14:textId="77777777" w:rsidR="0039651C" w:rsidRDefault="0039651C" w:rsidP="0039651C">
            <w:pPr>
              <w:rPr>
                <w:lang w:eastAsia="en-AU"/>
              </w:rPr>
            </w:pPr>
          </w:p>
          <w:p w14:paraId="1AAEFE89" w14:textId="77777777" w:rsidR="0039651C" w:rsidRDefault="0039651C" w:rsidP="0039651C">
            <w:pPr>
              <w:rPr>
                <w:lang w:eastAsia="en-AU"/>
              </w:rPr>
            </w:pPr>
          </w:p>
          <w:p w14:paraId="7430D90E" w14:textId="77777777" w:rsidR="0039651C" w:rsidRDefault="0039651C" w:rsidP="0039651C">
            <w:pPr>
              <w:rPr>
                <w:rFonts w:asciiTheme="minorHAnsi" w:hAnsiTheme="minorHAnsi"/>
                <w:sz w:val="24"/>
                <w:szCs w:val="24"/>
                <w:lang w:eastAsia="en-AU"/>
              </w:rPr>
            </w:pPr>
            <w:r w:rsidRPr="0039651C">
              <w:rPr>
                <w:rFonts w:asciiTheme="minorHAnsi" w:hAnsiTheme="minorHAnsi"/>
                <w:sz w:val="24"/>
                <w:szCs w:val="24"/>
                <w:lang w:eastAsia="en-AU"/>
              </w:rPr>
              <w:t>Display</w:t>
            </w:r>
            <w:r w:rsidR="009F3D52">
              <w:rPr>
                <w:rFonts w:asciiTheme="minorHAnsi" w:hAnsiTheme="minorHAnsi"/>
                <w:sz w:val="24"/>
                <w:szCs w:val="24"/>
                <w:lang w:eastAsia="en-AU"/>
              </w:rPr>
              <w:t xml:space="preserve"> </w:t>
            </w:r>
            <w:r w:rsidRPr="0039651C">
              <w:rPr>
                <w:rFonts w:asciiTheme="minorHAnsi" w:hAnsiTheme="minorHAnsi"/>
                <w:sz w:val="24"/>
                <w:szCs w:val="24"/>
                <w:lang w:eastAsia="en-AU"/>
              </w:rPr>
              <w:t xml:space="preserve">flash cards on </w:t>
            </w:r>
            <w:proofErr w:type="spellStart"/>
            <w:r w:rsidRPr="0039651C">
              <w:rPr>
                <w:rFonts w:asciiTheme="minorHAnsi" w:hAnsiTheme="minorHAnsi"/>
                <w:sz w:val="24"/>
                <w:szCs w:val="24"/>
                <w:lang w:eastAsia="en-AU"/>
              </w:rPr>
              <w:t>Smartboard</w:t>
            </w:r>
            <w:proofErr w:type="spellEnd"/>
            <w:r w:rsidRPr="0039651C">
              <w:rPr>
                <w:rFonts w:asciiTheme="minorHAnsi" w:hAnsiTheme="minorHAnsi"/>
                <w:sz w:val="24"/>
                <w:szCs w:val="24"/>
                <w:lang w:eastAsia="en-AU"/>
              </w:rPr>
              <w:t xml:space="preserve"> and discuss the numbers and dot patterns. Demonstrate activity procedure.</w:t>
            </w:r>
          </w:p>
          <w:p w14:paraId="1103EEBE" w14:textId="77777777" w:rsidR="00470C3D" w:rsidRDefault="00470C3D" w:rsidP="0039651C">
            <w:pPr>
              <w:rPr>
                <w:rFonts w:asciiTheme="minorHAnsi" w:hAnsiTheme="minorHAnsi"/>
                <w:sz w:val="24"/>
                <w:szCs w:val="24"/>
                <w:lang w:eastAsia="en-AU"/>
              </w:rPr>
            </w:pPr>
          </w:p>
          <w:p w14:paraId="5EEA9DDA" w14:textId="77777777" w:rsidR="00470C3D" w:rsidRDefault="00470C3D" w:rsidP="0039651C">
            <w:pPr>
              <w:rPr>
                <w:rFonts w:asciiTheme="minorHAnsi" w:hAnsiTheme="minorHAnsi"/>
                <w:sz w:val="24"/>
                <w:szCs w:val="24"/>
                <w:lang w:eastAsia="en-AU"/>
              </w:rPr>
            </w:pPr>
          </w:p>
          <w:p w14:paraId="69B6A230" w14:textId="77777777" w:rsidR="00470C3D" w:rsidRDefault="00470C3D" w:rsidP="0039651C">
            <w:pPr>
              <w:rPr>
                <w:rFonts w:asciiTheme="minorHAnsi" w:hAnsiTheme="minorHAnsi"/>
                <w:sz w:val="24"/>
                <w:szCs w:val="24"/>
                <w:lang w:eastAsia="en-AU"/>
              </w:rPr>
            </w:pPr>
          </w:p>
          <w:p w14:paraId="1E78FE28" w14:textId="77777777" w:rsidR="00470C3D" w:rsidRDefault="00470C3D" w:rsidP="0039651C">
            <w:pPr>
              <w:rPr>
                <w:rFonts w:asciiTheme="minorHAnsi" w:hAnsiTheme="minorHAnsi"/>
                <w:sz w:val="24"/>
                <w:szCs w:val="24"/>
                <w:lang w:eastAsia="en-AU"/>
              </w:rPr>
            </w:pPr>
          </w:p>
          <w:p w14:paraId="22BAFB88" w14:textId="77777777" w:rsidR="00470C3D" w:rsidRDefault="00470C3D" w:rsidP="0039651C">
            <w:pPr>
              <w:rPr>
                <w:rFonts w:asciiTheme="minorHAnsi" w:hAnsiTheme="minorHAnsi"/>
                <w:sz w:val="24"/>
                <w:szCs w:val="24"/>
                <w:lang w:eastAsia="en-AU"/>
              </w:rPr>
            </w:pPr>
          </w:p>
          <w:p w14:paraId="7A505051" w14:textId="77777777" w:rsidR="00470C3D" w:rsidRPr="009F3D52" w:rsidRDefault="00470C3D" w:rsidP="00470C3D">
            <w:pPr>
              <w:autoSpaceDE w:val="0"/>
              <w:autoSpaceDN w:val="0"/>
              <w:adjustRightInd w:val="0"/>
              <w:rPr>
                <w:rFonts w:asciiTheme="minorHAnsi" w:eastAsiaTheme="minorHAnsi" w:hAnsiTheme="minorHAnsi" w:cs="Clearface-Regular"/>
                <w:sz w:val="24"/>
                <w:szCs w:val="24"/>
                <w:lang w:val="en-US"/>
              </w:rPr>
            </w:pPr>
            <w:r w:rsidRPr="009F3D52">
              <w:rPr>
                <w:rFonts w:asciiTheme="minorHAnsi" w:eastAsiaTheme="minorHAnsi" w:hAnsiTheme="minorHAnsi" w:cs="Clearface-Regular"/>
                <w:sz w:val="24"/>
                <w:szCs w:val="24"/>
                <w:lang w:val="en-US"/>
              </w:rPr>
              <w:t xml:space="preserve">Play butterfly wings on the Count Me In Too website. </w:t>
            </w:r>
          </w:p>
          <w:p w14:paraId="7626314D" w14:textId="77777777" w:rsidR="00470C3D" w:rsidRDefault="00470C3D" w:rsidP="0039651C">
            <w:pPr>
              <w:rPr>
                <w:rFonts w:asciiTheme="minorHAnsi" w:hAnsiTheme="minorHAnsi"/>
                <w:sz w:val="24"/>
                <w:szCs w:val="24"/>
                <w:lang w:eastAsia="en-AU"/>
              </w:rPr>
            </w:pPr>
          </w:p>
          <w:p w14:paraId="7D2B2723" w14:textId="77777777" w:rsidR="00470C3D" w:rsidRDefault="00470C3D" w:rsidP="00470C3D">
            <w:pPr>
              <w:rPr>
                <w:rFonts w:asciiTheme="minorHAnsi" w:hAnsiTheme="minorHAnsi"/>
                <w:sz w:val="24"/>
                <w:szCs w:val="24"/>
                <w:lang w:eastAsia="en-AU"/>
              </w:rPr>
            </w:pPr>
            <w:r>
              <w:rPr>
                <w:rFonts w:asciiTheme="minorHAnsi" w:hAnsiTheme="minorHAnsi"/>
                <w:sz w:val="24"/>
                <w:szCs w:val="24"/>
                <w:lang w:eastAsia="en-AU"/>
              </w:rPr>
              <w:t>Whole class about combinations of two numbers that add up to 10.</w:t>
            </w:r>
          </w:p>
          <w:p w14:paraId="7B895456" w14:textId="77777777" w:rsidR="00470C3D" w:rsidRDefault="00470C3D" w:rsidP="00470C3D">
            <w:pPr>
              <w:rPr>
                <w:rFonts w:asciiTheme="minorHAnsi" w:hAnsiTheme="minorHAnsi"/>
                <w:sz w:val="24"/>
                <w:szCs w:val="24"/>
                <w:lang w:eastAsia="en-AU"/>
              </w:rPr>
            </w:pPr>
          </w:p>
          <w:p w14:paraId="7A865DB9" w14:textId="77777777" w:rsidR="00470C3D" w:rsidRDefault="00470C3D" w:rsidP="00470C3D">
            <w:pPr>
              <w:rPr>
                <w:rFonts w:asciiTheme="minorHAnsi" w:hAnsiTheme="minorHAnsi"/>
                <w:i/>
                <w:sz w:val="24"/>
                <w:szCs w:val="24"/>
                <w:lang w:eastAsia="en-AU"/>
              </w:rPr>
            </w:pPr>
            <w:r>
              <w:rPr>
                <w:rFonts w:asciiTheme="minorHAnsi" w:hAnsiTheme="minorHAnsi"/>
                <w:sz w:val="24"/>
                <w:szCs w:val="24"/>
                <w:lang w:eastAsia="en-AU"/>
              </w:rPr>
              <w:t xml:space="preserve">Demonstrate the numeral cards from 0 to 10 and explain how to play </w:t>
            </w:r>
            <w:r w:rsidRPr="00470C3D">
              <w:rPr>
                <w:rFonts w:asciiTheme="minorHAnsi" w:hAnsiTheme="minorHAnsi"/>
                <w:i/>
                <w:sz w:val="24"/>
                <w:szCs w:val="24"/>
                <w:lang w:eastAsia="en-AU"/>
              </w:rPr>
              <w:t>Friends of Ten</w:t>
            </w:r>
            <w:r>
              <w:rPr>
                <w:rFonts w:asciiTheme="minorHAnsi" w:hAnsiTheme="minorHAnsi"/>
                <w:i/>
                <w:sz w:val="24"/>
                <w:szCs w:val="24"/>
                <w:lang w:eastAsia="en-AU"/>
              </w:rPr>
              <w:t>.</w:t>
            </w:r>
          </w:p>
          <w:p w14:paraId="0FC68D81" w14:textId="77777777" w:rsidR="00470C3D" w:rsidRDefault="00470C3D" w:rsidP="00470C3D">
            <w:pPr>
              <w:rPr>
                <w:rFonts w:asciiTheme="minorHAnsi" w:hAnsiTheme="minorHAnsi"/>
                <w:i/>
                <w:sz w:val="24"/>
                <w:szCs w:val="24"/>
                <w:lang w:eastAsia="en-AU"/>
              </w:rPr>
            </w:pPr>
          </w:p>
          <w:p w14:paraId="4F2F34C0" w14:textId="77777777" w:rsidR="00470C3D" w:rsidRDefault="00470C3D" w:rsidP="00470C3D">
            <w:pPr>
              <w:rPr>
                <w:rFonts w:asciiTheme="minorHAnsi" w:hAnsiTheme="minorHAnsi"/>
                <w:i/>
                <w:sz w:val="24"/>
                <w:szCs w:val="24"/>
                <w:lang w:eastAsia="en-AU"/>
              </w:rPr>
            </w:pPr>
          </w:p>
          <w:p w14:paraId="3BE09A3B" w14:textId="77777777" w:rsidR="00470C3D" w:rsidRDefault="00470C3D" w:rsidP="00470C3D">
            <w:pPr>
              <w:rPr>
                <w:rFonts w:asciiTheme="minorHAnsi" w:hAnsiTheme="minorHAnsi"/>
                <w:sz w:val="24"/>
                <w:szCs w:val="24"/>
                <w:lang w:eastAsia="en-AU"/>
              </w:rPr>
            </w:pPr>
            <w:r>
              <w:rPr>
                <w:rFonts w:asciiTheme="minorHAnsi" w:hAnsiTheme="minorHAnsi"/>
                <w:sz w:val="24"/>
                <w:szCs w:val="24"/>
                <w:lang w:eastAsia="en-AU"/>
              </w:rPr>
              <w:t>Whole class demonstration of the game Dice Toss.</w:t>
            </w:r>
          </w:p>
          <w:p w14:paraId="3289951D" w14:textId="77777777" w:rsidR="00552A08" w:rsidRDefault="00552A08" w:rsidP="00470C3D">
            <w:pPr>
              <w:rPr>
                <w:rFonts w:asciiTheme="minorHAnsi" w:hAnsiTheme="minorHAnsi"/>
                <w:sz w:val="24"/>
                <w:szCs w:val="24"/>
                <w:lang w:eastAsia="en-AU"/>
              </w:rPr>
            </w:pPr>
          </w:p>
          <w:p w14:paraId="632A3E8B" w14:textId="77777777" w:rsidR="00552A08" w:rsidRDefault="00552A08" w:rsidP="00470C3D">
            <w:pPr>
              <w:rPr>
                <w:rFonts w:asciiTheme="minorHAnsi" w:hAnsiTheme="minorHAnsi"/>
                <w:sz w:val="24"/>
                <w:szCs w:val="24"/>
                <w:lang w:eastAsia="en-AU"/>
              </w:rPr>
            </w:pPr>
          </w:p>
          <w:p w14:paraId="66AE3F7F" w14:textId="77777777" w:rsidR="00552A08" w:rsidRDefault="00552A08" w:rsidP="00470C3D">
            <w:pPr>
              <w:rPr>
                <w:rFonts w:asciiTheme="minorHAnsi" w:hAnsiTheme="minorHAnsi"/>
                <w:sz w:val="24"/>
                <w:szCs w:val="24"/>
                <w:lang w:eastAsia="en-AU"/>
              </w:rPr>
            </w:pPr>
          </w:p>
          <w:p w14:paraId="45C6E5A5" w14:textId="77777777" w:rsidR="00552A08" w:rsidRDefault="00552A08" w:rsidP="00470C3D">
            <w:pPr>
              <w:rPr>
                <w:rFonts w:asciiTheme="minorHAnsi" w:hAnsiTheme="minorHAnsi"/>
                <w:sz w:val="24"/>
                <w:szCs w:val="24"/>
                <w:lang w:eastAsia="en-AU"/>
              </w:rPr>
            </w:pPr>
          </w:p>
          <w:p w14:paraId="7A64C41A" w14:textId="77777777" w:rsidR="00552A08" w:rsidRDefault="00552A08" w:rsidP="00470C3D">
            <w:pPr>
              <w:rPr>
                <w:rFonts w:asciiTheme="minorHAnsi" w:hAnsiTheme="minorHAnsi"/>
                <w:sz w:val="24"/>
                <w:szCs w:val="24"/>
                <w:lang w:eastAsia="en-AU"/>
              </w:rPr>
            </w:pPr>
          </w:p>
          <w:p w14:paraId="06C41F7F" w14:textId="77777777" w:rsidR="00552A08" w:rsidRDefault="00552A08" w:rsidP="00470C3D">
            <w:pPr>
              <w:rPr>
                <w:rFonts w:asciiTheme="minorHAnsi" w:hAnsiTheme="minorHAnsi"/>
                <w:sz w:val="24"/>
                <w:szCs w:val="24"/>
                <w:lang w:eastAsia="en-AU"/>
              </w:rPr>
            </w:pPr>
          </w:p>
          <w:p w14:paraId="2CF8FCF7" w14:textId="77777777" w:rsidR="00552A08" w:rsidRDefault="00552A08" w:rsidP="00470C3D">
            <w:pPr>
              <w:rPr>
                <w:rFonts w:asciiTheme="minorHAnsi" w:hAnsiTheme="minorHAnsi"/>
                <w:sz w:val="24"/>
                <w:szCs w:val="24"/>
                <w:lang w:eastAsia="en-AU"/>
              </w:rPr>
            </w:pPr>
          </w:p>
          <w:p w14:paraId="670D618D" w14:textId="77777777" w:rsidR="00552A08" w:rsidRDefault="00552A08" w:rsidP="00470C3D">
            <w:pPr>
              <w:rPr>
                <w:rFonts w:asciiTheme="minorHAnsi" w:hAnsiTheme="minorHAnsi"/>
                <w:sz w:val="24"/>
                <w:szCs w:val="24"/>
                <w:lang w:eastAsia="en-AU"/>
              </w:rPr>
            </w:pPr>
          </w:p>
          <w:p w14:paraId="0764458D" w14:textId="77777777" w:rsidR="00552A08" w:rsidRDefault="00552A08" w:rsidP="00470C3D">
            <w:pPr>
              <w:rPr>
                <w:rFonts w:asciiTheme="minorHAnsi" w:hAnsiTheme="minorHAnsi"/>
                <w:sz w:val="24"/>
                <w:szCs w:val="24"/>
                <w:lang w:eastAsia="en-AU"/>
              </w:rPr>
            </w:pPr>
          </w:p>
          <w:p w14:paraId="4E5AD5C1" w14:textId="77777777" w:rsidR="00552A08" w:rsidRDefault="00552A08" w:rsidP="00470C3D">
            <w:pPr>
              <w:rPr>
                <w:rFonts w:asciiTheme="minorHAnsi" w:hAnsiTheme="minorHAnsi"/>
                <w:sz w:val="24"/>
                <w:szCs w:val="24"/>
                <w:lang w:eastAsia="en-AU"/>
              </w:rPr>
            </w:pPr>
            <w:r>
              <w:rPr>
                <w:rFonts w:asciiTheme="minorHAnsi" w:hAnsiTheme="minorHAnsi"/>
                <w:sz w:val="24"/>
                <w:szCs w:val="24"/>
                <w:lang w:eastAsia="en-AU"/>
              </w:rPr>
              <w:t>Play Sum Cloud Challenge on the Count Me in Too website.</w:t>
            </w:r>
          </w:p>
          <w:p w14:paraId="2ECBF22E" w14:textId="77777777" w:rsidR="00552A08" w:rsidRDefault="00552A08" w:rsidP="00470C3D">
            <w:pPr>
              <w:rPr>
                <w:rFonts w:asciiTheme="minorHAnsi" w:hAnsiTheme="minorHAnsi"/>
                <w:sz w:val="24"/>
                <w:szCs w:val="24"/>
                <w:lang w:eastAsia="en-AU"/>
              </w:rPr>
            </w:pPr>
          </w:p>
          <w:p w14:paraId="6116A6FA" w14:textId="77777777" w:rsidR="00552A08" w:rsidRDefault="00552A08" w:rsidP="00470C3D">
            <w:pPr>
              <w:rPr>
                <w:rFonts w:asciiTheme="minorHAnsi" w:hAnsiTheme="minorHAnsi"/>
                <w:sz w:val="24"/>
                <w:szCs w:val="24"/>
                <w:lang w:eastAsia="en-AU"/>
              </w:rPr>
            </w:pPr>
            <w:r>
              <w:rPr>
                <w:rFonts w:asciiTheme="minorHAnsi" w:hAnsiTheme="minorHAnsi"/>
                <w:sz w:val="24"/>
                <w:szCs w:val="24"/>
                <w:lang w:eastAsia="en-AU"/>
              </w:rPr>
              <w:t>Whole class discussion about combinations of two numbers that add up to make 20.</w:t>
            </w:r>
          </w:p>
          <w:p w14:paraId="417B4CE1" w14:textId="77777777" w:rsidR="00552A08" w:rsidRDefault="00552A08" w:rsidP="00470C3D">
            <w:pPr>
              <w:rPr>
                <w:rFonts w:asciiTheme="minorHAnsi" w:hAnsiTheme="minorHAnsi"/>
                <w:sz w:val="24"/>
                <w:szCs w:val="24"/>
                <w:lang w:eastAsia="en-AU"/>
              </w:rPr>
            </w:pPr>
          </w:p>
          <w:p w14:paraId="32411A19" w14:textId="77777777" w:rsidR="00552A08" w:rsidRDefault="00552A08" w:rsidP="00470C3D">
            <w:pPr>
              <w:rPr>
                <w:rFonts w:asciiTheme="minorHAnsi" w:hAnsiTheme="minorHAnsi"/>
                <w:sz w:val="24"/>
                <w:szCs w:val="24"/>
                <w:lang w:eastAsia="en-AU"/>
              </w:rPr>
            </w:pPr>
            <w:r>
              <w:rPr>
                <w:rFonts w:asciiTheme="minorHAnsi" w:hAnsiTheme="minorHAnsi"/>
                <w:sz w:val="24"/>
                <w:szCs w:val="24"/>
                <w:lang w:eastAsia="en-AU"/>
              </w:rPr>
              <w:t>Demonstrate Bees.</w:t>
            </w:r>
          </w:p>
          <w:p w14:paraId="4F900E81" w14:textId="77777777" w:rsidR="00552A08" w:rsidRDefault="00552A08" w:rsidP="00470C3D">
            <w:pPr>
              <w:rPr>
                <w:rFonts w:asciiTheme="minorHAnsi" w:hAnsiTheme="minorHAnsi"/>
                <w:sz w:val="24"/>
                <w:szCs w:val="24"/>
                <w:lang w:eastAsia="en-AU"/>
              </w:rPr>
            </w:pPr>
          </w:p>
          <w:p w14:paraId="64894AC5" w14:textId="77777777" w:rsidR="00552A08" w:rsidRDefault="00552A08" w:rsidP="00470C3D">
            <w:pPr>
              <w:rPr>
                <w:rFonts w:asciiTheme="minorHAnsi" w:hAnsiTheme="minorHAnsi"/>
                <w:sz w:val="24"/>
                <w:szCs w:val="24"/>
                <w:lang w:eastAsia="en-AU"/>
              </w:rPr>
            </w:pPr>
          </w:p>
          <w:p w14:paraId="02065497" w14:textId="77777777" w:rsidR="00552A08" w:rsidRDefault="00552A08" w:rsidP="00470C3D">
            <w:pPr>
              <w:rPr>
                <w:rFonts w:asciiTheme="minorHAnsi" w:hAnsiTheme="minorHAnsi"/>
                <w:sz w:val="24"/>
                <w:szCs w:val="24"/>
                <w:lang w:eastAsia="en-AU"/>
              </w:rPr>
            </w:pPr>
          </w:p>
          <w:p w14:paraId="47E7E358" w14:textId="77777777" w:rsidR="00552A08" w:rsidRDefault="00552A08" w:rsidP="00470C3D">
            <w:pPr>
              <w:rPr>
                <w:rFonts w:asciiTheme="minorHAnsi" w:hAnsiTheme="minorHAnsi"/>
                <w:sz w:val="24"/>
                <w:szCs w:val="24"/>
                <w:lang w:eastAsia="en-AU"/>
              </w:rPr>
            </w:pPr>
            <w:r>
              <w:rPr>
                <w:rFonts w:asciiTheme="minorHAnsi" w:hAnsiTheme="minorHAnsi"/>
                <w:sz w:val="24"/>
                <w:szCs w:val="24"/>
                <w:lang w:eastAsia="en-AU"/>
              </w:rPr>
              <w:t>Demonstrate domino addition.</w:t>
            </w:r>
          </w:p>
          <w:p w14:paraId="586E0D8B" w14:textId="77777777" w:rsidR="00552A08" w:rsidRDefault="00552A08" w:rsidP="00470C3D">
            <w:pPr>
              <w:rPr>
                <w:rFonts w:asciiTheme="minorHAnsi" w:hAnsiTheme="minorHAnsi"/>
                <w:sz w:val="24"/>
                <w:szCs w:val="24"/>
                <w:lang w:eastAsia="en-AU"/>
              </w:rPr>
            </w:pPr>
          </w:p>
          <w:p w14:paraId="110A635E" w14:textId="77777777" w:rsidR="00552A08" w:rsidRDefault="00552A08" w:rsidP="00470C3D">
            <w:pPr>
              <w:rPr>
                <w:rFonts w:asciiTheme="minorHAnsi" w:hAnsiTheme="minorHAnsi"/>
                <w:sz w:val="24"/>
                <w:szCs w:val="24"/>
                <w:lang w:eastAsia="en-AU"/>
              </w:rPr>
            </w:pPr>
          </w:p>
          <w:p w14:paraId="5692C6C4" w14:textId="77777777" w:rsidR="00552A08" w:rsidRDefault="00552A08" w:rsidP="00470C3D">
            <w:pPr>
              <w:rPr>
                <w:rFonts w:asciiTheme="minorHAnsi" w:hAnsiTheme="minorHAnsi"/>
                <w:sz w:val="24"/>
                <w:szCs w:val="24"/>
                <w:lang w:eastAsia="en-AU"/>
              </w:rPr>
            </w:pPr>
          </w:p>
          <w:p w14:paraId="57E04131" w14:textId="77777777" w:rsidR="00552A08" w:rsidRDefault="00552A08" w:rsidP="00470C3D">
            <w:pPr>
              <w:rPr>
                <w:rFonts w:asciiTheme="minorHAnsi" w:hAnsiTheme="minorHAnsi"/>
                <w:sz w:val="24"/>
                <w:szCs w:val="24"/>
                <w:lang w:eastAsia="en-AU"/>
              </w:rPr>
            </w:pPr>
          </w:p>
          <w:p w14:paraId="0595B3CA" w14:textId="7FD9AF59" w:rsidR="00552A08" w:rsidRPr="00470C3D" w:rsidRDefault="00552A08" w:rsidP="00470C3D">
            <w:pPr>
              <w:rPr>
                <w:rFonts w:asciiTheme="minorHAnsi" w:hAnsiTheme="minorHAnsi"/>
                <w:sz w:val="24"/>
                <w:szCs w:val="24"/>
                <w:lang w:eastAsia="en-AU"/>
              </w:rPr>
            </w:pPr>
            <w:r>
              <w:rPr>
                <w:rFonts w:asciiTheme="minorHAnsi" w:hAnsiTheme="minorHAnsi"/>
                <w:sz w:val="24"/>
                <w:szCs w:val="24"/>
                <w:lang w:eastAsia="en-AU"/>
              </w:rPr>
              <w:t>Demonstrate number bonds to 20 worksheets and weekly speed tests.</w:t>
            </w:r>
          </w:p>
        </w:tc>
        <w:tc>
          <w:tcPr>
            <w:tcW w:w="2126" w:type="dxa"/>
            <w:tcBorders>
              <w:right w:val="single" w:sz="4" w:space="0" w:color="auto"/>
            </w:tcBorders>
            <w:shd w:val="clear" w:color="auto" w:fill="FFFFCC"/>
          </w:tcPr>
          <w:p w14:paraId="5B1F0AF2" w14:textId="1D76170B" w:rsidR="001C6A19" w:rsidRPr="004A4DA4" w:rsidRDefault="001C6A19" w:rsidP="00520774">
            <w:pPr>
              <w:pStyle w:val="Heading2"/>
              <w:jc w:val="center"/>
              <w:rPr>
                <w:rFonts w:asciiTheme="minorHAnsi" w:hAnsiTheme="minorHAnsi"/>
                <w:szCs w:val="24"/>
              </w:rPr>
            </w:pPr>
            <w:r>
              <w:rPr>
                <w:rFonts w:asciiTheme="minorHAnsi" w:hAnsiTheme="minorHAnsi"/>
                <w:szCs w:val="24"/>
              </w:rPr>
              <w:t>LEARNING SEQUENCE</w:t>
            </w:r>
          </w:p>
          <w:p w14:paraId="70E364F0" w14:textId="77777777" w:rsidR="001C6A19" w:rsidRDefault="001C6A19" w:rsidP="00D36387">
            <w:pPr>
              <w:pStyle w:val="Heading2"/>
              <w:jc w:val="center"/>
              <w:rPr>
                <w:rFonts w:asciiTheme="minorHAnsi" w:hAnsiTheme="minorHAnsi"/>
                <w:b w:val="0"/>
                <w:szCs w:val="24"/>
              </w:rPr>
            </w:pPr>
          </w:p>
          <w:p w14:paraId="5F1C0765" w14:textId="77777777" w:rsidR="00373C06" w:rsidRDefault="00373C06" w:rsidP="00373C06">
            <w:pPr>
              <w:pStyle w:val="Heading2"/>
              <w:jc w:val="center"/>
              <w:rPr>
                <w:rFonts w:asciiTheme="minorHAnsi" w:hAnsiTheme="minorHAnsi"/>
                <w:b w:val="0"/>
                <w:szCs w:val="24"/>
              </w:rPr>
            </w:pPr>
            <w:r>
              <w:rPr>
                <w:rFonts w:asciiTheme="minorHAnsi" w:hAnsiTheme="minorHAnsi"/>
                <w:b w:val="0"/>
                <w:szCs w:val="24"/>
              </w:rPr>
              <w:t>Remediation</w:t>
            </w:r>
          </w:p>
          <w:p w14:paraId="35EA146D" w14:textId="7999D8D1" w:rsidR="001C6A19" w:rsidRPr="004A4DA4" w:rsidRDefault="00E6053A" w:rsidP="00E6053A">
            <w:pPr>
              <w:pStyle w:val="Heading2"/>
              <w:jc w:val="center"/>
              <w:rPr>
                <w:rFonts w:asciiTheme="minorHAnsi" w:hAnsiTheme="minorHAnsi"/>
                <w:b w:val="0"/>
                <w:szCs w:val="24"/>
              </w:rPr>
            </w:pPr>
            <w:r>
              <w:rPr>
                <w:rFonts w:asciiTheme="minorHAnsi" w:hAnsiTheme="minorHAnsi"/>
                <w:b w:val="0"/>
                <w:szCs w:val="24"/>
              </w:rPr>
              <w:t>E</w:t>
            </w:r>
            <w:r w:rsidR="00932461">
              <w:rPr>
                <w:rFonts w:asciiTheme="minorHAnsi" w:hAnsiTheme="minorHAnsi"/>
                <w:b w:val="0"/>
                <w:szCs w:val="24"/>
              </w:rPr>
              <w:t>S</w:t>
            </w:r>
            <w:r>
              <w:rPr>
                <w:rFonts w:asciiTheme="minorHAnsi" w:hAnsiTheme="minorHAnsi"/>
                <w:b w:val="0"/>
                <w:szCs w:val="24"/>
              </w:rPr>
              <w:t>1</w:t>
            </w:r>
            <w:r w:rsidR="00932461">
              <w:rPr>
                <w:rFonts w:asciiTheme="minorHAnsi" w:hAnsiTheme="minorHAnsi"/>
                <w:b w:val="0"/>
                <w:szCs w:val="24"/>
              </w:rPr>
              <w:t xml:space="preserve"> </w:t>
            </w:r>
          </w:p>
        </w:tc>
        <w:tc>
          <w:tcPr>
            <w:tcW w:w="9639" w:type="dxa"/>
          </w:tcPr>
          <w:p w14:paraId="7F3C820C" w14:textId="77777777" w:rsidR="00BC31D6" w:rsidRPr="0039651C" w:rsidRDefault="00BC31D6" w:rsidP="00650F35">
            <w:pPr>
              <w:autoSpaceDE w:val="0"/>
              <w:autoSpaceDN w:val="0"/>
              <w:adjustRightInd w:val="0"/>
              <w:rPr>
                <w:rFonts w:asciiTheme="minorHAnsi" w:eastAsiaTheme="minorHAnsi" w:hAnsiTheme="minorHAnsi" w:cs="ArialMT"/>
                <w:b/>
                <w:sz w:val="24"/>
                <w:szCs w:val="24"/>
                <w:u w:val="single"/>
                <w:lang w:val="en-US"/>
              </w:rPr>
            </w:pPr>
            <w:r w:rsidRPr="0039651C">
              <w:rPr>
                <w:rFonts w:asciiTheme="minorHAnsi" w:eastAsiaTheme="minorHAnsi" w:hAnsiTheme="minorHAnsi" w:cs="ArialMT"/>
                <w:b/>
                <w:sz w:val="24"/>
                <w:szCs w:val="24"/>
                <w:u w:val="single"/>
                <w:lang w:val="en-US"/>
              </w:rPr>
              <w:t>Perceptual</w:t>
            </w:r>
          </w:p>
          <w:p w14:paraId="313B402A" w14:textId="77777777" w:rsidR="00BC31D6" w:rsidRPr="0039651C" w:rsidRDefault="00BC31D6" w:rsidP="00650F35">
            <w:pPr>
              <w:autoSpaceDE w:val="0"/>
              <w:autoSpaceDN w:val="0"/>
              <w:adjustRightInd w:val="0"/>
              <w:rPr>
                <w:rFonts w:asciiTheme="minorHAnsi" w:eastAsiaTheme="minorHAnsi" w:hAnsiTheme="minorHAnsi" w:cs="ArialMT"/>
                <w:sz w:val="24"/>
                <w:szCs w:val="24"/>
                <w:lang w:val="en-US"/>
              </w:rPr>
            </w:pPr>
          </w:p>
          <w:p w14:paraId="2A87B07D" w14:textId="77777777" w:rsidR="00650F35" w:rsidRPr="0039651C" w:rsidRDefault="00650F35" w:rsidP="00650F35">
            <w:pPr>
              <w:autoSpaceDE w:val="0"/>
              <w:autoSpaceDN w:val="0"/>
              <w:adjustRightInd w:val="0"/>
              <w:rPr>
                <w:rFonts w:asciiTheme="minorHAnsi" w:eastAsiaTheme="minorHAnsi" w:hAnsiTheme="minorHAnsi" w:cs="ArialMT"/>
                <w:b/>
                <w:sz w:val="24"/>
                <w:szCs w:val="24"/>
                <w:lang w:val="en-US"/>
              </w:rPr>
            </w:pPr>
            <w:r w:rsidRPr="0039651C">
              <w:rPr>
                <w:rFonts w:asciiTheme="minorHAnsi" w:eastAsiaTheme="minorHAnsi" w:hAnsiTheme="minorHAnsi" w:cs="ArialMT"/>
                <w:b/>
                <w:sz w:val="24"/>
                <w:szCs w:val="24"/>
                <w:lang w:val="en-US"/>
              </w:rPr>
              <w:t>Ten frames</w:t>
            </w:r>
          </w:p>
          <w:p w14:paraId="5A83CB11" w14:textId="77777777" w:rsidR="00650F35" w:rsidRPr="0039651C" w:rsidRDefault="00650F35" w:rsidP="00650F35">
            <w:pPr>
              <w:autoSpaceDE w:val="0"/>
              <w:autoSpaceDN w:val="0"/>
              <w:adjustRightInd w:val="0"/>
              <w:rPr>
                <w:rFonts w:asciiTheme="minorHAnsi" w:eastAsiaTheme="minorHAnsi" w:hAnsiTheme="minorHAnsi" w:cs="ArialMT"/>
                <w:i/>
                <w:sz w:val="24"/>
                <w:szCs w:val="24"/>
                <w:lang w:val="en-US"/>
              </w:rPr>
            </w:pPr>
            <w:r w:rsidRPr="0039651C">
              <w:rPr>
                <w:rFonts w:asciiTheme="minorHAnsi" w:eastAsiaTheme="minorHAnsi" w:hAnsiTheme="minorHAnsi" w:cs="ArialMT"/>
                <w:i/>
                <w:sz w:val="24"/>
                <w:szCs w:val="24"/>
                <w:lang w:val="en-US"/>
              </w:rPr>
              <w:t>Variations</w:t>
            </w:r>
          </w:p>
          <w:p w14:paraId="7C98E733" w14:textId="79C70B9D" w:rsidR="00650F35" w:rsidRPr="0039651C" w:rsidRDefault="00650F35" w:rsidP="00650F35">
            <w:pPr>
              <w:autoSpaceDE w:val="0"/>
              <w:autoSpaceDN w:val="0"/>
              <w:adjustRightInd w:val="0"/>
              <w:rPr>
                <w:rFonts w:asciiTheme="minorHAnsi" w:eastAsiaTheme="minorHAnsi" w:hAnsiTheme="minorHAnsi" w:cs="Clearface-Regular"/>
                <w:sz w:val="24"/>
                <w:szCs w:val="24"/>
                <w:lang w:val="en-US"/>
              </w:rPr>
            </w:pPr>
            <w:r w:rsidRPr="0039651C">
              <w:rPr>
                <w:rFonts w:asciiTheme="minorHAnsi" w:eastAsiaTheme="minorHAnsi" w:hAnsiTheme="minorHAnsi" w:cs="Clearface-Regular"/>
                <w:sz w:val="24"/>
                <w:szCs w:val="24"/>
                <w:lang w:val="en-US"/>
              </w:rPr>
              <w:t xml:space="preserve">• Provide individual ten frames for students and allow them to make their own patterns. Have students discuss in pairs the combinations they have made on their ten </w:t>
            </w:r>
            <w:proofErr w:type="gramStart"/>
            <w:r w:rsidRPr="0039651C">
              <w:rPr>
                <w:rFonts w:asciiTheme="minorHAnsi" w:eastAsiaTheme="minorHAnsi" w:hAnsiTheme="minorHAnsi" w:cs="Clearface-Regular"/>
                <w:sz w:val="24"/>
                <w:szCs w:val="24"/>
                <w:lang w:val="en-US"/>
              </w:rPr>
              <w:t>frame</w:t>
            </w:r>
            <w:proofErr w:type="gramEnd"/>
            <w:r w:rsidRPr="0039651C">
              <w:rPr>
                <w:rFonts w:asciiTheme="minorHAnsi" w:eastAsiaTheme="minorHAnsi" w:hAnsiTheme="minorHAnsi" w:cs="Clearface-Regular"/>
                <w:sz w:val="24"/>
                <w:szCs w:val="24"/>
                <w:lang w:val="en-US"/>
              </w:rPr>
              <w:t>. Students could record their combinations by copying the patterns onto a stencil of blank ten frames or by writing the number combinations.</w:t>
            </w:r>
          </w:p>
          <w:p w14:paraId="1E53993B" w14:textId="6AAC22BF" w:rsidR="00650F35" w:rsidRPr="0039651C" w:rsidRDefault="00650F35" w:rsidP="00650F35">
            <w:pPr>
              <w:autoSpaceDE w:val="0"/>
              <w:autoSpaceDN w:val="0"/>
              <w:adjustRightInd w:val="0"/>
              <w:rPr>
                <w:rFonts w:asciiTheme="minorHAnsi" w:eastAsiaTheme="minorHAnsi" w:hAnsiTheme="minorHAnsi" w:cs="Clearface-Regular"/>
                <w:sz w:val="24"/>
                <w:szCs w:val="24"/>
                <w:lang w:val="en-US"/>
              </w:rPr>
            </w:pPr>
          </w:p>
          <w:p w14:paraId="5603B32A" w14:textId="77777777" w:rsidR="00650F35" w:rsidRPr="0039651C" w:rsidRDefault="00650F35" w:rsidP="00650F35">
            <w:pPr>
              <w:autoSpaceDE w:val="0"/>
              <w:autoSpaceDN w:val="0"/>
              <w:adjustRightInd w:val="0"/>
              <w:rPr>
                <w:rFonts w:asciiTheme="minorHAnsi" w:eastAsiaTheme="minorHAnsi" w:hAnsiTheme="minorHAnsi" w:cs="ArialMT"/>
                <w:b/>
                <w:sz w:val="24"/>
                <w:szCs w:val="24"/>
                <w:lang w:val="en-US"/>
              </w:rPr>
            </w:pPr>
            <w:r w:rsidRPr="0039651C">
              <w:rPr>
                <w:rFonts w:asciiTheme="minorHAnsi" w:eastAsiaTheme="minorHAnsi" w:hAnsiTheme="minorHAnsi" w:cs="ArialMT"/>
                <w:b/>
                <w:sz w:val="24"/>
                <w:szCs w:val="24"/>
                <w:lang w:val="en-US"/>
              </w:rPr>
              <w:t>Flash cards</w:t>
            </w:r>
          </w:p>
          <w:p w14:paraId="57894C1A" w14:textId="0BD6ADA5" w:rsidR="00650F35" w:rsidRDefault="00650F35" w:rsidP="00B551EE">
            <w:pPr>
              <w:autoSpaceDE w:val="0"/>
              <w:autoSpaceDN w:val="0"/>
              <w:adjustRightInd w:val="0"/>
              <w:rPr>
                <w:rFonts w:asciiTheme="minorHAnsi" w:eastAsiaTheme="minorHAnsi" w:hAnsiTheme="minorHAnsi" w:cs="Clearface-Regular"/>
                <w:sz w:val="24"/>
                <w:szCs w:val="24"/>
                <w:lang w:val="en-US"/>
              </w:rPr>
            </w:pPr>
            <w:r w:rsidRPr="0039651C">
              <w:rPr>
                <w:rFonts w:asciiTheme="minorHAnsi" w:eastAsiaTheme="minorHAnsi" w:hAnsiTheme="minorHAnsi" w:cs="Clearface-Regular"/>
                <w:sz w:val="24"/>
                <w:szCs w:val="24"/>
                <w:lang w:val="en-US"/>
              </w:rPr>
              <w:t xml:space="preserve">Give flash dot-pattern cards for numbers up to ten to the students. </w:t>
            </w:r>
            <w:r w:rsidR="00B551EE" w:rsidRPr="0039651C">
              <w:rPr>
                <w:rFonts w:asciiTheme="minorHAnsi" w:eastAsiaTheme="minorHAnsi" w:hAnsiTheme="minorHAnsi" w:cs="Clearface-Regular"/>
                <w:sz w:val="24"/>
                <w:szCs w:val="24"/>
                <w:lang w:val="en-US"/>
              </w:rPr>
              <w:t>P</w:t>
            </w:r>
            <w:r w:rsidRPr="0039651C">
              <w:rPr>
                <w:rFonts w:asciiTheme="minorHAnsi" w:eastAsiaTheme="minorHAnsi" w:hAnsiTheme="minorHAnsi" w:cs="Clearface-Regular"/>
                <w:sz w:val="24"/>
                <w:szCs w:val="24"/>
                <w:lang w:val="en-US"/>
              </w:rPr>
              <w:t>rovide students with a collection of counters so that</w:t>
            </w:r>
            <w:r w:rsidR="00B551EE" w:rsidRPr="0039651C">
              <w:rPr>
                <w:rFonts w:asciiTheme="minorHAnsi" w:eastAsiaTheme="minorHAnsi" w:hAnsiTheme="minorHAnsi" w:cs="Clearface-Regular"/>
                <w:sz w:val="24"/>
                <w:szCs w:val="24"/>
                <w:lang w:val="en-US"/>
              </w:rPr>
              <w:t xml:space="preserve"> </w:t>
            </w:r>
            <w:r w:rsidRPr="0039651C">
              <w:rPr>
                <w:rFonts w:asciiTheme="minorHAnsi" w:eastAsiaTheme="minorHAnsi" w:hAnsiTheme="minorHAnsi" w:cs="Clearface-Regular"/>
                <w:sz w:val="24"/>
                <w:szCs w:val="24"/>
                <w:lang w:val="en-US"/>
              </w:rPr>
              <w:t>they can construct the same pattern as on the dot-pattern card.</w:t>
            </w:r>
          </w:p>
          <w:p w14:paraId="4CF8C766" w14:textId="77777777" w:rsidR="0039651C" w:rsidRPr="0039651C" w:rsidRDefault="0039651C" w:rsidP="00B551EE">
            <w:pPr>
              <w:autoSpaceDE w:val="0"/>
              <w:autoSpaceDN w:val="0"/>
              <w:adjustRightInd w:val="0"/>
              <w:rPr>
                <w:rFonts w:asciiTheme="minorHAnsi" w:eastAsiaTheme="minorHAnsi" w:hAnsiTheme="minorHAnsi" w:cs="Clearface-Regular"/>
                <w:sz w:val="24"/>
                <w:szCs w:val="24"/>
                <w:lang w:val="en-US"/>
              </w:rPr>
            </w:pPr>
          </w:p>
          <w:p w14:paraId="06CE338A" w14:textId="77777777" w:rsidR="00E11CCB" w:rsidRPr="0039651C" w:rsidRDefault="00E11CCB" w:rsidP="00E11CCB">
            <w:pPr>
              <w:autoSpaceDE w:val="0"/>
              <w:autoSpaceDN w:val="0"/>
              <w:adjustRightInd w:val="0"/>
              <w:rPr>
                <w:rFonts w:asciiTheme="minorHAnsi" w:eastAsiaTheme="minorHAnsi" w:hAnsiTheme="minorHAnsi" w:cs="ArialMT"/>
                <w:i/>
                <w:sz w:val="24"/>
                <w:szCs w:val="24"/>
                <w:lang w:val="en-US"/>
              </w:rPr>
            </w:pPr>
            <w:r w:rsidRPr="0039651C">
              <w:rPr>
                <w:rFonts w:asciiTheme="minorHAnsi" w:eastAsiaTheme="minorHAnsi" w:hAnsiTheme="minorHAnsi" w:cs="ArialMT"/>
                <w:i/>
                <w:sz w:val="24"/>
                <w:szCs w:val="24"/>
                <w:lang w:val="en-US"/>
              </w:rPr>
              <w:t>Variations</w:t>
            </w:r>
          </w:p>
          <w:p w14:paraId="0D95FF0F" w14:textId="1D5B1F07" w:rsidR="00E11CCB" w:rsidRPr="0039651C" w:rsidRDefault="00E11CCB" w:rsidP="00E11CCB">
            <w:pPr>
              <w:autoSpaceDE w:val="0"/>
              <w:autoSpaceDN w:val="0"/>
              <w:adjustRightInd w:val="0"/>
              <w:rPr>
                <w:rFonts w:asciiTheme="minorHAnsi" w:eastAsiaTheme="minorHAnsi" w:hAnsiTheme="minorHAnsi" w:cs="Clearface-Regular"/>
                <w:sz w:val="24"/>
                <w:szCs w:val="24"/>
                <w:lang w:val="en-US"/>
              </w:rPr>
            </w:pPr>
            <w:r w:rsidRPr="0039651C">
              <w:rPr>
                <w:rFonts w:asciiTheme="minorHAnsi" w:eastAsiaTheme="minorHAnsi" w:hAnsiTheme="minorHAnsi" w:cs="Clearface-Regular"/>
                <w:sz w:val="24"/>
                <w:szCs w:val="24"/>
                <w:lang w:val="en-US"/>
              </w:rPr>
              <w:t>• Show a dot pattern to the students. Cover some dots and ask students to find a dot card to match the hidden dots.</w:t>
            </w:r>
          </w:p>
          <w:p w14:paraId="57DC7DCA" w14:textId="11E7A89E" w:rsidR="00E11CCB" w:rsidRPr="0039651C" w:rsidRDefault="00E11CCB" w:rsidP="00E11CCB">
            <w:pPr>
              <w:autoSpaceDE w:val="0"/>
              <w:autoSpaceDN w:val="0"/>
              <w:adjustRightInd w:val="0"/>
              <w:rPr>
                <w:rFonts w:asciiTheme="minorHAnsi" w:eastAsiaTheme="minorHAnsi" w:hAnsiTheme="minorHAnsi" w:cs="Clearface-Regular"/>
                <w:sz w:val="24"/>
                <w:szCs w:val="24"/>
                <w:lang w:val="en-US"/>
              </w:rPr>
            </w:pPr>
            <w:r w:rsidRPr="0039651C">
              <w:rPr>
                <w:rFonts w:asciiTheme="minorHAnsi" w:eastAsiaTheme="minorHAnsi" w:hAnsiTheme="minorHAnsi" w:cs="Clearface-Regular"/>
                <w:sz w:val="24"/>
                <w:szCs w:val="24"/>
                <w:lang w:val="en-US"/>
              </w:rPr>
              <w:t xml:space="preserve">• Flash the dot pattern to the class and then cover some dots. Ask the students how many dots could be seen and how many are hidden if there are ten altogether. </w:t>
            </w:r>
          </w:p>
          <w:p w14:paraId="5351511F" w14:textId="77777777" w:rsidR="00E11CCB" w:rsidRPr="0039651C" w:rsidRDefault="00E11CCB" w:rsidP="00E11CCB">
            <w:pPr>
              <w:autoSpaceDE w:val="0"/>
              <w:autoSpaceDN w:val="0"/>
              <w:adjustRightInd w:val="0"/>
              <w:rPr>
                <w:rFonts w:asciiTheme="minorHAnsi" w:eastAsiaTheme="minorHAnsi" w:hAnsiTheme="minorHAnsi" w:cs="Clearface-Regular"/>
                <w:sz w:val="24"/>
                <w:szCs w:val="24"/>
                <w:lang w:val="en-US"/>
              </w:rPr>
            </w:pPr>
          </w:p>
          <w:p w14:paraId="4147463D" w14:textId="77777777" w:rsidR="002A7069" w:rsidRDefault="002A7069" w:rsidP="002A7069">
            <w:pPr>
              <w:rPr>
                <w:rFonts w:asciiTheme="minorHAnsi" w:hAnsiTheme="minorHAnsi"/>
                <w:sz w:val="24"/>
                <w:szCs w:val="24"/>
              </w:rPr>
            </w:pPr>
            <w:r w:rsidRPr="0039651C">
              <w:rPr>
                <w:rFonts w:asciiTheme="minorHAnsi" w:hAnsiTheme="minorHAnsi"/>
                <w:sz w:val="24"/>
                <w:szCs w:val="24"/>
              </w:rPr>
              <w:t>Complete sticker book “My Book of Numbers that make the number 10”</w:t>
            </w:r>
          </w:p>
          <w:p w14:paraId="4FB1D0A8" w14:textId="77777777" w:rsidR="00E416D0" w:rsidRDefault="00E416D0" w:rsidP="002A7069">
            <w:pPr>
              <w:rPr>
                <w:rFonts w:asciiTheme="minorHAnsi" w:hAnsiTheme="minorHAnsi"/>
                <w:sz w:val="24"/>
                <w:szCs w:val="24"/>
              </w:rPr>
            </w:pPr>
          </w:p>
          <w:p w14:paraId="7D53691C" w14:textId="739E97FE" w:rsidR="00E416D0" w:rsidRPr="00E416D0" w:rsidRDefault="00E416D0" w:rsidP="002A7069">
            <w:pPr>
              <w:rPr>
                <w:rFonts w:asciiTheme="minorHAnsi" w:hAnsiTheme="minorHAnsi"/>
                <w:color w:val="FF0000"/>
                <w:sz w:val="24"/>
                <w:szCs w:val="24"/>
              </w:rPr>
            </w:pPr>
            <w:r w:rsidRPr="00E416D0">
              <w:rPr>
                <w:rFonts w:asciiTheme="minorHAnsi" w:hAnsiTheme="minorHAnsi"/>
                <w:color w:val="FF0000"/>
                <w:sz w:val="24"/>
                <w:szCs w:val="24"/>
              </w:rPr>
              <w:t>Observations during activities</w:t>
            </w:r>
            <w:r>
              <w:rPr>
                <w:rFonts w:asciiTheme="minorHAnsi" w:hAnsiTheme="minorHAnsi"/>
                <w:color w:val="FF0000"/>
                <w:sz w:val="24"/>
                <w:szCs w:val="24"/>
              </w:rPr>
              <w:t xml:space="preserve"> for understanding</w:t>
            </w:r>
            <w:r w:rsidRPr="00E416D0">
              <w:rPr>
                <w:rFonts w:asciiTheme="minorHAnsi" w:hAnsiTheme="minorHAnsi"/>
                <w:color w:val="FF0000"/>
                <w:sz w:val="24"/>
                <w:szCs w:val="24"/>
              </w:rPr>
              <w:t>.</w:t>
            </w:r>
          </w:p>
          <w:p w14:paraId="685A8FB9" w14:textId="75489A46" w:rsidR="00E416D0" w:rsidRPr="00E416D0" w:rsidRDefault="00E416D0" w:rsidP="002A7069">
            <w:pPr>
              <w:rPr>
                <w:rFonts w:asciiTheme="minorHAnsi" w:hAnsiTheme="minorHAnsi"/>
                <w:color w:val="FF0000"/>
                <w:sz w:val="24"/>
                <w:szCs w:val="24"/>
              </w:rPr>
            </w:pPr>
            <w:r w:rsidRPr="00E416D0">
              <w:rPr>
                <w:rFonts w:asciiTheme="minorHAnsi" w:hAnsiTheme="minorHAnsi"/>
                <w:color w:val="FF0000"/>
                <w:sz w:val="24"/>
                <w:szCs w:val="24"/>
              </w:rPr>
              <w:t>Mark sticker booklets</w:t>
            </w:r>
          </w:p>
          <w:p w14:paraId="19DB8B04" w14:textId="5A8B27C6" w:rsidR="002A7069" w:rsidRPr="004A4DA4" w:rsidRDefault="002A7069" w:rsidP="002A7069">
            <w:pPr>
              <w:rPr>
                <w:rFonts w:asciiTheme="minorHAnsi" w:hAnsiTheme="minorHAnsi"/>
                <w:sz w:val="24"/>
                <w:szCs w:val="24"/>
              </w:rPr>
            </w:pPr>
          </w:p>
        </w:tc>
      </w:tr>
      <w:tr w:rsidR="001C6A19" w:rsidRPr="004A4DA4" w14:paraId="3552F0D4" w14:textId="1670C5DD" w:rsidTr="006D1864">
        <w:trPr>
          <w:trHeight w:val="2393"/>
        </w:trPr>
        <w:tc>
          <w:tcPr>
            <w:tcW w:w="3936" w:type="dxa"/>
            <w:vMerge/>
            <w:tcBorders>
              <w:right w:val="single" w:sz="4" w:space="0" w:color="auto"/>
            </w:tcBorders>
          </w:tcPr>
          <w:p w14:paraId="1B9B11E8" w14:textId="03F456C7" w:rsidR="001C6A19" w:rsidRPr="004A4DA4" w:rsidRDefault="001C6A19" w:rsidP="00BA6310">
            <w:pPr>
              <w:pStyle w:val="Heading2"/>
              <w:rPr>
                <w:rFonts w:asciiTheme="minorHAnsi" w:hAnsiTheme="minorHAnsi"/>
                <w:szCs w:val="24"/>
              </w:rPr>
            </w:pPr>
          </w:p>
        </w:tc>
        <w:tc>
          <w:tcPr>
            <w:tcW w:w="2126" w:type="dxa"/>
            <w:tcBorders>
              <w:right w:val="single" w:sz="4" w:space="0" w:color="auto"/>
            </w:tcBorders>
            <w:shd w:val="clear" w:color="auto" w:fill="FFFFCC"/>
          </w:tcPr>
          <w:p w14:paraId="70C910BC" w14:textId="0C43C05B" w:rsidR="001C6A19" w:rsidRPr="004A4DA4" w:rsidRDefault="001C6A19" w:rsidP="00EB1737">
            <w:pPr>
              <w:pStyle w:val="Heading2"/>
              <w:jc w:val="center"/>
              <w:rPr>
                <w:rFonts w:asciiTheme="minorHAnsi" w:hAnsiTheme="minorHAnsi"/>
                <w:szCs w:val="24"/>
              </w:rPr>
            </w:pPr>
            <w:r>
              <w:rPr>
                <w:rFonts w:asciiTheme="minorHAnsi" w:hAnsiTheme="minorHAnsi"/>
                <w:szCs w:val="24"/>
              </w:rPr>
              <w:t>LEARNING SEQUENCE</w:t>
            </w:r>
          </w:p>
          <w:p w14:paraId="7E928140" w14:textId="77777777" w:rsidR="001C6A19" w:rsidRDefault="001C6A19" w:rsidP="00EB1737">
            <w:pPr>
              <w:pStyle w:val="Heading2"/>
              <w:jc w:val="center"/>
              <w:rPr>
                <w:rFonts w:asciiTheme="minorHAnsi" w:hAnsiTheme="minorHAnsi"/>
                <w:szCs w:val="24"/>
              </w:rPr>
            </w:pPr>
          </w:p>
          <w:p w14:paraId="61C670F6" w14:textId="2CFA3724" w:rsidR="001C6A19" w:rsidRPr="004A4DA4" w:rsidRDefault="00932461" w:rsidP="00E6053A">
            <w:pPr>
              <w:pStyle w:val="Heading2"/>
              <w:jc w:val="center"/>
              <w:rPr>
                <w:rFonts w:asciiTheme="minorHAnsi" w:hAnsiTheme="minorHAnsi"/>
                <w:szCs w:val="24"/>
              </w:rPr>
            </w:pPr>
            <w:r>
              <w:rPr>
                <w:rFonts w:asciiTheme="minorHAnsi" w:hAnsiTheme="minorHAnsi"/>
                <w:szCs w:val="24"/>
              </w:rPr>
              <w:t>S</w:t>
            </w:r>
            <w:r w:rsidR="00E6053A">
              <w:rPr>
                <w:rFonts w:asciiTheme="minorHAnsi" w:hAnsiTheme="minorHAnsi"/>
                <w:szCs w:val="24"/>
              </w:rPr>
              <w:t>1</w:t>
            </w:r>
          </w:p>
        </w:tc>
        <w:tc>
          <w:tcPr>
            <w:tcW w:w="9639" w:type="dxa"/>
          </w:tcPr>
          <w:p w14:paraId="49194BD9" w14:textId="77777777" w:rsidR="00BC31D6" w:rsidRPr="009F3D52" w:rsidRDefault="00BC31D6" w:rsidP="00520774">
            <w:pPr>
              <w:rPr>
                <w:rFonts w:asciiTheme="minorHAnsi" w:hAnsiTheme="minorHAnsi"/>
                <w:b/>
                <w:sz w:val="24"/>
                <w:szCs w:val="24"/>
                <w:u w:val="single"/>
              </w:rPr>
            </w:pPr>
            <w:r w:rsidRPr="009F3D52">
              <w:rPr>
                <w:rFonts w:asciiTheme="minorHAnsi" w:hAnsiTheme="minorHAnsi"/>
                <w:b/>
                <w:sz w:val="24"/>
                <w:szCs w:val="24"/>
                <w:u w:val="single"/>
              </w:rPr>
              <w:t>Figurative</w:t>
            </w:r>
          </w:p>
          <w:p w14:paraId="6CAE5641" w14:textId="77777777" w:rsidR="00E00AAE" w:rsidRDefault="00E00AAE" w:rsidP="00520774">
            <w:pPr>
              <w:rPr>
                <w:rFonts w:asciiTheme="minorHAnsi" w:hAnsiTheme="minorHAnsi"/>
                <w:sz w:val="24"/>
                <w:szCs w:val="24"/>
              </w:rPr>
            </w:pPr>
          </w:p>
          <w:p w14:paraId="10316EC5" w14:textId="77777777" w:rsidR="00E00AAE" w:rsidRPr="001A72A2" w:rsidRDefault="00E00AAE" w:rsidP="00E00AAE">
            <w:pPr>
              <w:autoSpaceDE w:val="0"/>
              <w:autoSpaceDN w:val="0"/>
              <w:adjustRightInd w:val="0"/>
              <w:rPr>
                <w:rFonts w:asciiTheme="minorHAnsi" w:eastAsiaTheme="minorHAnsi" w:hAnsiTheme="minorHAnsi" w:cs="ArialMT"/>
                <w:b/>
                <w:sz w:val="24"/>
                <w:szCs w:val="24"/>
                <w:lang w:val="en-US"/>
              </w:rPr>
            </w:pPr>
            <w:r w:rsidRPr="001A72A2">
              <w:rPr>
                <w:rFonts w:asciiTheme="minorHAnsi" w:eastAsiaTheme="minorHAnsi" w:hAnsiTheme="minorHAnsi" w:cs="ArialMT"/>
                <w:b/>
                <w:sz w:val="24"/>
                <w:szCs w:val="24"/>
                <w:lang w:val="en-US"/>
              </w:rPr>
              <w:t>Friends of ten</w:t>
            </w:r>
          </w:p>
          <w:p w14:paraId="772FEA5B" w14:textId="4E3DDBE4" w:rsidR="00E00AAE" w:rsidRPr="009F3D52" w:rsidRDefault="00E00AAE" w:rsidP="00E00AAE">
            <w:pPr>
              <w:autoSpaceDE w:val="0"/>
              <w:autoSpaceDN w:val="0"/>
              <w:adjustRightInd w:val="0"/>
              <w:rPr>
                <w:rFonts w:asciiTheme="minorHAnsi" w:hAnsiTheme="minorHAnsi"/>
                <w:sz w:val="24"/>
                <w:szCs w:val="24"/>
              </w:rPr>
            </w:pPr>
            <w:r w:rsidRPr="009F3D52">
              <w:rPr>
                <w:rFonts w:asciiTheme="minorHAnsi" w:eastAsiaTheme="minorHAnsi" w:hAnsiTheme="minorHAnsi" w:cs="Clearface-Regular"/>
                <w:sz w:val="24"/>
                <w:szCs w:val="24"/>
                <w:lang w:val="en-US"/>
              </w:rPr>
              <w:t xml:space="preserve">Construct two sets of numeral cards in the range of </w:t>
            </w:r>
            <w:r w:rsidR="00470C3D">
              <w:rPr>
                <w:rFonts w:asciiTheme="minorHAnsi" w:eastAsiaTheme="minorHAnsi" w:hAnsiTheme="minorHAnsi" w:cs="Clearface-Regular"/>
                <w:sz w:val="24"/>
                <w:szCs w:val="24"/>
                <w:lang w:val="en-US"/>
              </w:rPr>
              <w:t>zero</w:t>
            </w:r>
            <w:r w:rsidRPr="009F3D52">
              <w:rPr>
                <w:rFonts w:asciiTheme="minorHAnsi" w:eastAsiaTheme="minorHAnsi" w:hAnsiTheme="minorHAnsi" w:cs="Clearface-Regular"/>
                <w:sz w:val="24"/>
                <w:szCs w:val="24"/>
                <w:lang w:val="en-US"/>
              </w:rPr>
              <w:t xml:space="preserve"> to ten. For this activity it is necessary to attach string or shoelaces to the numeral cards so they can be worn around the students’ necks. It is also more manageable if each set of cards is a different </w:t>
            </w:r>
            <w:proofErr w:type="spellStart"/>
            <w:r w:rsidRPr="009F3D52">
              <w:rPr>
                <w:rFonts w:asciiTheme="minorHAnsi" w:eastAsiaTheme="minorHAnsi" w:hAnsiTheme="minorHAnsi" w:cs="Clearface-Regular"/>
                <w:sz w:val="24"/>
                <w:szCs w:val="24"/>
                <w:lang w:val="en-US"/>
              </w:rPr>
              <w:t>colour</w:t>
            </w:r>
            <w:proofErr w:type="spellEnd"/>
            <w:r w:rsidRPr="009F3D52">
              <w:rPr>
                <w:rFonts w:asciiTheme="minorHAnsi" w:eastAsiaTheme="minorHAnsi" w:hAnsiTheme="minorHAnsi" w:cs="Clearface-Regular"/>
                <w:sz w:val="24"/>
                <w:szCs w:val="24"/>
                <w:lang w:val="en-US"/>
              </w:rPr>
              <w:t>. Distribute one set of numeral cards to ten students. These students leave the room or turn away from the remaining students. Distribute the other set of numeral cards to the remaining students. Ask the students in the first group to return to the class (or turn around) and find a partner who is wearing a card which, when added to their own card, will equal ten.</w:t>
            </w:r>
          </w:p>
          <w:p w14:paraId="2945514E" w14:textId="77777777" w:rsidR="006E38D3" w:rsidRPr="001A72A2" w:rsidRDefault="006E38D3" w:rsidP="006E38D3">
            <w:pPr>
              <w:autoSpaceDE w:val="0"/>
              <w:autoSpaceDN w:val="0"/>
              <w:adjustRightInd w:val="0"/>
              <w:rPr>
                <w:rFonts w:asciiTheme="minorHAnsi" w:eastAsiaTheme="minorHAnsi" w:hAnsiTheme="minorHAnsi" w:cs="ArialMT"/>
                <w:i/>
                <w:sz w:val="24"/>
                <w:szCs w:val="24"/>
                <w:lang w:val="en-US"/>
              </w:rPr>
            </w:pPr>
            <w:r w:rsidRPr="001A72A2">
              <w:rPr>
                <w:rFonts w:asciiTheme="minorHAnsi" w:eastAsiaTheme="minorHAnsi" w:hAnsiTheme="minorHAnsi" w:cs="ArialMT"/>
                <w:i/>
                <w:sz w:val="24"/>
                <w:szCs w:val="24"/>
                <w:lang w:val="en-US"/>
              </w:rPr>
              <w:t>Variations</w:t>
            </w:r>
          </w:p>
          <w:p w14:paraId="634CE5B7" w14:textId="77777777" w:rsidR="006E38D3" w:rsidRPr="009F3D52" w:rsidRDefault="006E38D3" w:rsidP="006E38D3">
            <w:pPr>
              <w:autoSpaceDE w:val="0"/>
              <w:autoSpaceDN w:val="0"/>
              <w:adjustRightInd w:val="0"/>
              <w:rPr>
                <w:rFonts w:asciiTheme="minorHAnsi" w:eastAsiaTheme="minorHAnsi" w:hAnsiTheme="minorHAnsi" w:cs="Clearface-Regular"/>
                <w:sz w:val="24"/>
                <w:szCs w:val="24"/>
                <w:lang w:val="en-US"/>
              </w:rPr>
            </w:pPr>
            <w:r w:rsidRPr="009F3D52">
              <w:rPr>
                <w:rFonts w:asciiTheme="minorHAnsi" w:eastAsiaTheme="minorHAnsi" w:hAnsiTheme="minorHAnsi" w:cs="Clearface-Regular"/>
                <w:sz w:val="24"/>
                <w:szCs w:val="24"/>
                <w:lang w:val="en-US"/>
              </w:rPr>
              <w:t>• Increase the range of numbers on the numeral cards.</w:t>
            </w:r>
          </w:p>
          <w:p w14:paraId="3A5DFD5A" w14:textId="55593076" w:rsidR="00BC31D6" w:rsidRPr="009F3D52" w:rsidRDefault="006E38D3" w:rsidP="006E38D3">
            <w:pPr>
              <w:autoSpaceDE w:val="0"/>
              <w:autoSpaceDN w:val="0"/>
              <w:adjustRightInd w:val="0"/>
              <w:rPr>
                <w:rFonts w:asciiTheme="minorHAnsi" w:eastAsiaTheme="minorHAnsi" w:hAnsiTheme="minorHAnsi" w:cs="Clearface-Regular"/>
                <w:sz w:val="24"/>
                <w:szCs w:val="24"/>
                <w:lang w:val="en-US"/>
              </w:rPr>
            </w:pPr>
            <w:r w:rsidRPr="009F3D52">
              <w:rPr>
                <w:rFonts w:asciiTheme="minorHAnsi" w:eastAsiaTheme="minorHAnsi" w:hAnsiTheme="minorHAnsi" w:cs="Clearface-Regular"/>
                <w:sz w:val="24"/>
                <w:szCs w:val="24"/>
                <w:lang w:val="en-US"/>
              </w:rPr>
              <w:t>• Change the cards so that one set displays numerals and the other set displays dot patterns.</w:t>
            </w:r>
          </w:p>
          <w:p w14:paraId="3C5BAB0D" w14:textId="77777777" w:rsidR="006A17E4" w:rsidRPr="009F3D52" w:rsidRDefault="006A17E4" w:rsidP="006E38D3">
            <w:pPr>
              <w:autoSpaceDE w:val="0"/>
              <w:autoSpaceDN w:val="0"/>
              <w:adjustRightInd w:val="0"/>
              <w:rPr>
                <w:rFonts w:asciiTheme="minorHAnsi" w:eastAsiaTheme="minorHAnsi" w:hAnsiTheme="minorHAnsi" w:cs="Clearface-Regular"/>
                <w:sz w:val="24"/>
                <w:szCs w:val="24"/>
                <w:lang w:val="en-US"/>
              </w:rPr>
            </w:pPr>
          </w:p>
          <w:p w14:paraId="4886FF09" w14:textId="77777777" w:rsidR="006A17E4" w:rsidRPr="001A72A2" w:rsidRDefault="006A17E4" w:rsidP="006A17E4">
            <w:pPr>
              <w:autoSpaceDE w:val="0"/>
              <w:autoSpaceDN w:val="0"/>
              <w:adjustRightInd w:val="0"/>
              <w:rPr>
                <w:rFonts w:asciiTheme="minorHAnsi" w:eastAsiaTheme="minorHAnsi" w:hAnsiTheme="minorHAnsi" w:cs="ArialMT"/>
                <w:b/>
                <w:sz w:val="24"/>
                <w:szCs w:val="24"/>
                <w:lang w:val="en-US"/>
              </w:rPr>
            </w:pPr>
            <w:r w:rsidRPr="001A72A2">
              <w:rPr>
                <w:rFonts w:asciiTheme="minorHAnsi" w:eastAsiaTheme="minorHAnsi" w:hAnsiTheme="minorHAnsi" w:cs="ArialMT"/>
                <w:b/>
                <w:sz w:val="24"/>
                <w:szCs w:val="24"/>
                <w:lang w:val="en-US"/>
              </w:rPr>
              <w:t>Dice toss</w:t>
            </w:r>
          </w:p>
          <w:p w14:paraId="7DF2D7E7" w14:textId="41C82452" w:rsidR="006A17E4" w:rsidRPr="009F3D52" w:rsidRDefault="006A17E4" w:rsidP="006A17E4">
            <w:pPr>
              <w:autoSpaceDE w:val="0"/>
              <w:autoSpaceDN w:val="0"/>
              <w:adjustRightInd w:val="0"/>
              <w:rPr>
                <w:rFonts w:asciiTheme="minorHAnsi" w:eastAsiaTheme="minorHAnsi" w:hAnsiTheme="minorHAnsi" w:cs="Clearface-Regular"/>
                <w:sz w:val="24"/>
                <w:szCs w:val="24"/>
                <w:lang w:val="en-US"/>
              </w:rPr>
            </w:pPr>
            <w:r w:rsidRPr="009F3D52">
              <w:rPr>
                <w:rFonts w:asciiTheme="minorHAnsi" w:eastAsiaTheme="minorHAnsi" w:hAnsiTheme="minorHAnsi" w:cs="Clearface-Regular"/>
                <w:sz w:val="24"/>
                <w:szCs w:val="24"/>
                <w:lang w:val="en-US"/>
              </w:rPr>
              <w:t>Provide the students with two dice. Ask the students to take turns to roll the two dice and add them together to find the total. Provide material for students to record the number sentences.</w:t>
            </w:r>
          </w:p>
          <w:p w14:paraId="6851BEBD" w14:textId="77777777" w:rsidR="006A17E4" w:rsidRPr="009F3D52" w:rsidRDefault="006A17E4" w:rsidP="006A17E4">
            <w:pPr>
              <w:autoSpaceDE w:val="0"/>
              <w:autoSpaceDN w:val="0"/>
              <w:adjustRightInd w:val="0"/>
              <w:rPr>
                <w:rFonts w:asciiTheme="minorHAnsi" w:eastAsiaTheme="minorHAnsi" w:hAnsiTheme="minorHAnsi" w:cs="Clearface-Regular"/>
                <w:sz w:val="24"/>
                <w:szCs w:val="24"/>
                <w:lang w:val="en-US"/>
              </w:rPr>
            </w:pPr>
          </w:p>
          <w:p w14:paraId="5A9747F4" w14:textId="77777777" w:rsidR="00061A42" w:rsidRPr="009F3D52" w:rsidRDefault="00061A42" w:rsidP="006E38D3">
            <w:pPr>
              <w:autoSpaceDE w:val="0"/>
              <w:autoSpaceDN w:val="0"/>
              <w:adjustRightInd w:val="0"/>
              <w:rPr>
                <w:rFonts w:asciiTheme="minorHAnsi" w:eastAsiaTheme="minorHAnsi" w:hAnsiTheme="minorHAnsi" w:cs="Clearface-Regular"/>
                <w:sz w:val="24"/>
                <w:szCs w:val="24"/>
                <w:lang w:val="en-US"/>
              </w:rPr>
            </w:pPr>
          </w:p>
          <w:p w14:paraId="1AE3C2A7" w14:textId="10F6D2A0" w:rsidR="00061A42" w:rsidRPr="009F3D52" w:rsidRDefault="00061A42" w:rsidP="006E38D3">
            <w:pPr>
              <w:autoSpaceDE w:val="0"/>
              <w:autoSpaceDN w:val="0"/>
              <w:adjustRightInd w:val="0"/>
              <w:rPr>
                <w:rFonts w:asciiTheme="minorHAnsi" w:eastAsiaTheme="minorHAnsi" w:hAnsiTheme="minorHAnsi" w:cs="Clearface-Regular"/>
                <w:sz w:val="24"/>
                <w:szCs w:val="24"/>
                <w:lang w:val="en-US"/>
              </w:rPr>
            </w:pPr>
            <w:r w:rsidRPr="009F3D52">
              <w:rPr>
                <w:rFonts w:asciiTheme="minorHAnsi" w:eastAsiaTheme="minorHAnsi" w:hAnsiTheme="minorHAnsi" w:cs="Clearface-Regular"/>
                <w:sz w:val="24"/>
                <w:szCs w:val="24"/>
                <w:lang w:val="en-US"/>
              </w:rPr>
              <w:t xml:space="preserve">Complete Butterfly wing combinations </w:t>
            </w:r>
            <w:proofErr w:type="gramStart"/>
            <w:r w:rsidRPr="009F3D52">
              <w:rPr>
                <w:rFonts w:asciiTheme="minorHAnsi" w:eastAsiaTheme="minorHAnsi" w:hAnsiTheme="minorHAnsi" w:cs="Clearface-Regular"/>
                <w:sz w:val="24"/>
                <w:szCs w:val="24"/>
                <w:lang w:val="en-US"/>
              </w:rPr>
              <w:t>to 10 worksheet</w:t>
            </w:r>
            <w:proofErr w:type="gramEnd"/>
            <w:r w:rsidRPr="009F3D52">
              <w:rPr>
                <w:rFonts w:asciiTheme="minorHAnsi" w:eastAsiaTheme="minorHAnsi" w:hAnsiTheme="minorHAnsi" w:cs="Clearface-Regular"/>
                <w:sz w:val="24"/>
                <w:szCs w:val="24"/>
                <w:lang w:val="en-US"/>
              </w:rPr>
              <w:t>.</w:t>
            </w:r>
            <w:r w:rsidR="00273011" w:rsidRPr="009F3D52">
              <w:rPr>
                <w:rFonts w:asciiTheme="minorHAnsi" w:eastAsiaTheme="minorHAnsi" w:hAnsiTheme="minorHAnsi" w:cs="Clearface-Regular"/>
                <w:sz w:val="24"/>
                <w:szCs w:val="24"/>
                <w:lang w:val="en-US"/>
              </w:rPr>
              <w:t xml:space="preserve"> Making 10 Investigation worksheet</w:t>
            </w:r>
          </w:p>
          <w:p w14:paraId="18438D9D" w14:textId="3520D027" w:rsidR="00061A42" w:rsidRPr="009F3D52" w:rsidRDefault="00061A42" w:rsidP="00061A42">
            <w:pPr>
              <w:autoSpaceDE w:val="0"/>
              <w:autoSpaceDN w:val="0"/>
              <w:adjustRightInd w:val="0"/>
              <w:rPr>
                <w:rFonts w:asciiTheme="minorHAnsi" w:eastAsiaTheme="minorHAnsi" w:hAnsiTheme="minorHAnsi" w:cs="Clearface-Regular"/>
                <w:sz w:val="24"/>
                <w:szCs w:val="24"/>
                <w:lang w:val="en-US"/>
              </w:rPr>
            </w:pPr>
            <w:r w:rsidRPr="009F3D52">
              <w:rPr>
                <w:rFonts w:asciiTheme="minorHAnsi" w:eastAsiaTheme="minorHAnsi" w:hAnsiTheme="minorHAnsi" w:cs="Clearface-Regular"/>
                <w:sz w:val="24"/>
                <w:szCs w:val="24"/>
                <w:lang w:val="en-US"/>
              </w:rPr>
              <w:t>Number bonds of 10 worksheet</w:t>
            </w:r>
            <w:r w:rsidR="001A72A2">
              <w:rPr>
                <w:rFonts w:asciiTheme="minorHAnsi" w:eastAsiaTheme="minorHAnsi" w:hAnsiTheme="minorHAnsi" w:cs="Clearface-Regular"/>
                <w:sz w:val="24"/>
                <w:szCs w:val="24"/>
                <w:lang w:val="en-US"/>
              </w:rPr>
              <w:t>s</w:t>
            </w:r>
            <w:r w:rsidRPr="009F3D52">
              <w:rPr>
                <w:rFonts w:asciiTheme="minorHAnsi" w:eastAsiaTheme="minorHAnsi" w:hAnsiTheme="minorHAnsi" w:cs="Clearface-Regular"/>
                <w:sz w:val="24"/>
                <w:szCs w:val="24"/>
                <w:lang w:val="en-US"/>
              </w:rPr>
              <w:t>.</w:t>
            </w:r>
          </w:p>
          <w:p w14:paraId="08B87756" w14:textId="42D22B0D" w:rsidR="00061A42" w:rsidRDefault="00150950" w:rsidP="006E38D3">
            <w:pPr>
              <w:autoSpaceDE w:val="0"/>
              <w:autoSpaceDN w:val="0"/>
              <w:adjustRightInd w:val="0"/>
              <w:rPr>
                <w:rFonts w:asciiTheme="minorHAnsi" w:hAnsiTheme="minorHAnsi"/>
                <w:sz w:val="24"/>
                <w:szCs w:val="24"/>
              </w:rPr>
            </w:pPr>
            <w:r w:rsidRPr="009F3D52">
              <w:rPr>
                <w:rFonts w:asciiTheme="minorHAnsi" w:hAnsiTheme="minorHAnsi"/>
                <w:sz w:val="24"/>
                <w:szCs w:val="24"/>
              </w:rPr>
              <w:t>Regular/weekly friends of 10 speed tests.</w:t>
            </w:r>
          </w:p>
          <w:p w14:paraId="3E948C53" w14:textId="77777777" w:rsidR="001A72A2" w:rsidRPr="001A72A2" w:rsidRDefault="001A72A2" w:rsidP="006E38D3">
            <w:pPr>
              <w:autoSpaceDE w:val="0"/>
              <w:autoSpaceDN w:val="0"/>
              <w:adjustRightInd w:val="0"/>
              <w:rPr>
                <w:rFonts w:asciiTheme="minorHAnsi" w:hAnsiTheme="minorHAnsi"/>
                <w:color w:val="FF0000"/>
                <w:sz w:val="24"/>
                <w:szCs w:val="24"/>
              </w:rPr>
            </w:pPr>
            <w:r w:rsidRPr="001A72A2">
              <w:rPr>
                <w:rFonts w:asciiTheme="minorHAnsi" w:hAnsiTheme="minorHAnsi"/>
                <w:color w:val="FF0000"/>
                <w:sz w:val="24"/>
                <w:szCs w:val="24"/>
              </w:rPr>
              <w:t>Observations during activities for student understanding.</w:t>
            </w:r>
          </w:p>
          <w:p w14:paraId="63D817FB" w14:textId="131C060D" w:rsidR="001A72A2" w:rsidRDefault="001A72A2" w:rsidP="006E38D3">
            <w:pPr>
              <w:autoSpaceDE w:val="0"/>
              <w:autoSpaceDN w:val="0"/>
              <w:adjustRightInd w:val="0"/>
              <w:rPr>
                <w:rFonts w:asciiTheme="minorHAnsi" w:hAnsiTheme="minorHAnsi"/>
                <w:color w:val="FF0000"/>
                <w:sz w:val="24"/>
                <w:szCs w:val="24"/>
              </w:rPr>
            </w:pPr>
            <w:r w:rsidRPr="001A72A2">
              <w:rPr>
                <w:rFonts w:asciiTheme="minorHAnsi" w:hAnsiTheme="minorHAnsi"/>
                <w:color w:val="FF0000"/>
                <w:sz w:val="24"/>
                <w:szCs w:val="24"/>
              </w:rPr>
              <w:t>Mark worksheets</w:t>
            </w:r>
            <w:r w:rsidR="008D5B84">
              <w:rPr>
                <w:rFonts w:asciiTheme="minorHAnsi" w:hAnsiTheme="minorHAnsi"/>
                <w:color w:val="FF0000"/>
                <w:sz w:val="24"/>
                <w:szCs w:val="24"/>
              </w:rPr>
              <w:t>.</w:t>
            </w:r>
          </w:p>
          <w:p w14:paraId="240BA9A9" w14:textId="1EA3A69B" w:rsidR="008D5B84" w:rsidRPr="001A72A2" w:rsidRDefault="008D5B84" w:rsidP="006E38D3">
            <w:pPr>
              <w:autoSpaceDE w:val="0"/>
              <w:autoSpaceDN w:val="0"/>
              <w:adjustRightInd w:val="0"/>
              <w:rPr>
                <w:rFonts w:asciiTheme="minorHAnsi" w:hAnsiTheme="minorHAnsi"/>
                <w:color w:val="FF0000"/>
                <w:sz w:val="24"/>
                <w:szCs w:val="24"/>
              </w:rPr>
            </w:pPr>
            <w:r>
              <w:rPr>
                <w:rFonts w:asciiTheme="minorHAnsi" w:hAnsiTheme="minorHAnsi"/>
                <w:color w:val="FF0000"/>
                <w:sz w:val="24"/>
                <w:szCs w:val="24"/>
              </w:rPr>
              <w:t>Record weekly test scores.</w:t>
            </w:r>
          </w:p>
          <w:p w14:paraId="7F63659B" w14:textId="6E7298BE" w:rsidR="007E4125" w:rsidRPr="004A4DA4" w:rsidRDefault="007E4125" w:rsidP="00520774">
            <w:pPr>
              <w:rPr>
                <w:rFonts w:asciiTheme="minorHAnsi" w:hAnsiTheme="minorHAnsi"/>
                <w:sz w:val="24"/>
                <w:szCs w:val="24"/>
              </w:rPr>
            </w:pPr>
          </w:p>
        </w:tc>
      </w:tr>
      <w:tr w:rsidR="001C6A19" w:rsidRPr="004A4DA4" w14:paraId="59210916" w14:textId="233DDF99" w:rsidTr="006D1864">
        <w:trPr>
          <w:trHeight w:val="2443"/>
        </w:trPr>
        <w:tc>
          <w:tcPr>
            <w:tcW w:w="3936" w:type="dxa"/>
            <w:vMerge/>
            <w:tcBorders>
              <w:right w:val="single" w:sz="4" w:space="0" w:color="auto"/>
            </w:tcBorders>
          </w:tcPr>
          <w:p w14:paraId="49EDC7E3" w14:textId="6E787815" w:rsidR="001C6A19" w:rsidRPr="004A4DA4" w:rsidRDefault="001C6A19" w:rsidP="00BA6310">
            <w:pPr>
              <w:pStyle w:val="Heading2"/>
              <w:rPr>
                <w:rFonts w:asciiTheme="minorHAnsi" w:hAnsiTheme="minorHAnsi"/>
                <w:szCs w:val="24"/>
              </w:rPr>
            </w:pPr>
          </w:p>
        </w:tc>
        <w:tc>
          <w:tcPr>
            <w:tcW w:w="2126" w:type="dxa"/>
            <w:tcBorders>
              <w:right w:val="single" w:sz="4" w:space="0" w:color="auto"/>
            </w:tcBorders>
            <w:shd w:val="clear" w:color="auto" w:fill="FFFFCC"/>
          </w:tcPr>
          <w:p w14:paraId="6C93DDED" w14:textId="4068AE76" w:rsidR="001C6A19" w:rsidRPr="004A4DA4" w:rsidRDefault="001C6A19" w:rsidP="00EB1737">
            <w:pPr>
              <w:pStyle w:val="Heading2"/>
              <w:jc w:val="center"/>
              <w:rPr>
                <w:rFonts w:asciiTheme="minorHAnsi" w:hAnsiTheme="minorHAnsi"/>
                <w:szCs w:val="24"/>
              </w:rPr>
            </w:pPr>
            <w:r>
              <w:rPr>
                <w:rFonts w:asciiTheme="minorHAnsi" w:hAnsiTheme="minorHAnsi"/>
                <w:szCs w:val="24"/>
              </w:rPr>
              <w:t>LEARNING SEQUENCE</w:t>
            </w:r>
          </w:p>
          <w:p w14:paraId="55757221" w14:textId="77777777" w:rsidR="001C6A19" w:rsidRDefault="001C6A19" w:rsidP="00F46276">
            <w:pPr>
              <w:pStyle w:val="Heading2"/>
              <w:jc w:val="center"/>
              <w:rPr>
                <w:rFonts w:asciiTheme="minorHAnsi" w:hAnsiTheme="minorHAnsi"/>
                <w:b w:val="0"/>
                <w:szCs w:val="24"/>
              </w:rPr>
            </w:pPr>
          </w:p>
          <w:p w14:paraId="58B480C0" w14:textId="77777777" w:rsidR="00373C06" w:rsidRDefault="001C6A19" w:rsidP="00932461">
            <w:pPr>
              <w:pStyle w:val="Heading2"/>
              <w:jc w:val="center"/>
              <w:rPr>
                <w:rFonts w:asciiTheme="minorHAnsi" w:hAnsiTheme="minorHAnsi"/>
                <w:b w:val="0"/>
                <w:szCs w:val="24"/>
              </w:rPr>
            </w:pPr>
            <w:r w:rsidRPr="004A4DA4">
              <w:rPr>
                <w:rFonts w:asciiTheme="minorHAnsi" w:hAnsiTheme="minorHAnsi"/>
                <w:b w:val="0"/>
                <w:szCs w:val="24"/>
              </w:rPr>
              <w:t xml:space="preserve">Extension </w:t>
            </w:r>
          </w:p>
          <w:p w14:paraId="00142DFF" w14:textId="45F04D33" w:rsidR="001C6A19" w:rsidRPr="004A4DA4" w:rsidRDefault="00373C06" w:rsidP="00E6053A">
            <w:pPr>
              <w:pStyle w:val="Heading2"/>
              <w:jc w:val="center"/>
              <w:rPr>
                <w:rFonts w:asciiTheme="minorHAnsi" w:hAnsiTheme="minorHAnsi"/>
                <w:b w:val="0"/>
                <w:szCs w:val="24"/>
              </w:rPr>
            </w:pPr>
            <w:r>
              <w:rPr>
                <w:rFonts w:asciiTheme="minorHAnsi" w:hAnsiTheme="minorHAnsi"/>
                <w:b w:val="0"/>
                <w:szCs w:val="24"/>
              </w:rPr>
              <w:t xml:space="preserve">Early </w:t>
            </w:r>
            <w:r w:rsidR="00932461">
              <w:rPr>
                <w:rFonts w:asciiTheme="minorHAnsi" w:hAnsiTheme="minorHAnsi"/>
                <w:b w:val="0"/>
                <w:szCs w:val="24"/>
              </w:rPr>
              <w:t>S</w:t>
            </w:r>
            <w:r w:rsidR="00E6053A">
              <w:rPr>
                <w:rFonts w:asciiTheme="minorHAnsi" w:hAnsiTheme="minorHAnsi"/>
                <w:b w:val="0"/>
                <w:szCs w:val="24"/>
              </w:rPr>
              <w:t>2</w:t>
            </w:r>
          </w:p>
        </w:tc>
        <w:tc>
          <w:tcPr>
            <w:tcW w:w="9639" w:type="dxa"/>
          </w:tcPr>
          <w:p w14:paraId="019DF4A1" w14:textId="77777777" w:rsidR="001C6A19" w:rsidRPr="008D5B84" w:rsidRDefault="00EE6122" w:rsidP="00520774">
            <w:pPr>
              <w:rPr>
                <w:rFonts w:asciiTheme="minorHAnsi" w:hAnsiTheme="minorHAnsi"/>
                <w:b/>
                <w:sz w:val="24"/>
                <w:szCs w:val="24"/>
                <w:u w:val="single"/>
              </w:rPr>
            </w:pPr>
            <w:r w:rsidRPr="008D5B84">
              <w:rPr>
                <w:rFonts w:asciiTheme="minorHAnsi" w:hAnsiTheme="minorHAnsi"/>
                <w:b/>
                <w:sz w:val="24"/>
                <w:szCs w:val="24"/>
                <w:u w:val="single"/>
              </w:rPr>
              <w:t>Counting On</w:t>
            </w:r>
          </w:p>
          <w:p w14:paraId="1BB914D8" w14:textId="77777777" w:rsidR="005058FE" w:rsidRPr="008D5B84" w:rsidRDefault="005058FE" w:rsidP="005058FE">
            <w:pPr>
              <w:autoSpaceDE w:val="0"/>
              <w:autoSpaceDN w:val="0"/>
              <w:adjustRightInd w:val="0"/>
              <w:rPr>
                <w:rFonts w:asciiTheme="minorHAnsi" w:eastAsiaTheme="minorHAnsi" w:hAnsiTheme="minorHAnsi" w:cs="ArialMT"/>
                <w:b/>
                <w:sz w:val="24"/>
                <w:szCs w:val="24"/>
                <w:lang w:val="en-US"/>
              </w:rPr>
            </w:pPr>
            <w:r w:rsidRPr="008D5B84">
              <w:rPr>
                <w:rFonts w:asciiTheme="minorHAnsi" w:eastAsiaTheme="minorHAnsi" w:hAnsiTheme="minorHAnsi" w:cs="ArialMT"/>
                <w:b/>
                <w:sz w:val="24"/>
                <w:szCs w:val="24"/>
                <w:lang w:val="en-US"/>
              </w:rPr>
              <w:t>Bees</w:t>
            </w:r>
          </w:p>
          <w:p w14:paraId="1E58EFDA" w14:textId="68BDF8FD" w:rsidR="00EE6122" w:rsidRPr="008D5B84" w:rsidRDefault="005058FE" w:rsidP="000B18F4">
            <w:pPr>
              <w:autoSpaceDE w:val="0"/>
              <w:autoSpaceDN w:val="0"/>
              <w:adjustRightInd w:val="0"/>
              <w:rPr>
                <w:rFonts w:asciiTheme="minorHAnsi" w:eastAsiaTheme="minorHAnsi" w:hAnsiTheme="minorHAnsi" w:cs="Clearface-Regular"/>
                <w:sz w:val="24"/>
                <w:szCs w:val="24"/>
                <w:lang w:val="en-US"/>
              </w:rPr>
            </w:pPr>
            <w:r w:rsidRPr="008D5B84">
              <w:rPr>
                <w:rFonts w:asciiTheme="minorHAnsi" w:eastAsiaTheme="minorHAnsi" w:hAnsiTheme="minorHAnsi" w:cs="Clearface-Regular"/>
                <w:sz w:val="24"/>
                <w:szCs w:val="24"/>
                <w:lang w:val="en-US"/>
              </w:rPr>
              <w:t>Construct cardboard bees using the BLM on page 283</w:t>
            </w:r>
            <w:r w:rsidR="00273011" w:rsidRPr="008D5B84">
              <w:rPr>
                <w:rFonts w:asciiTheme="minorHAnsi" w:eastAsiaTheme="minorHAnsi" w:hAnsiTheme="minorHAnsi" w:cs="Clearface-Regular"/>
                <w:sz w:val="24"/>
                <w:szCs w:val="24"/>
                <w:lang w:val="en-US"/>
              </w:rPr>
              <w:t xml:space="preserve"> (DENS)</w:t>
            </w:r>
            <w:r w:rsidRPr="008D5B84">
              <w:rPr>
                <w:rFonts w:asciiTheme="minorHAnsi" w:eastAsiaTheme="minorHAnsi" w:hAnsiTheme="minorHAnsi" w:cs="Clearface-Regular"/>
                <w:sz w:val="24"/>
                <w:szCs w:val="24"/>
                <w:lang w:val="en-US"/>
              </w:rPr>
              <w:t>. Write numerals,</w:t>
            </w:r>
            <w:r w:rsidR="000B18F4" w:rsidRPr="008D5B84">
              <w:rPr>
                <w:rFonts w:asciiTheme="minorHAnsi" w:eastAsiaTheme="minorHAnsi" w:hAnsiTheme="minorHAnsi" w:cs="Clearface-Regular"/>
                <w:sz w:val="24"/>
                <w:szCs w:val="24"/>
                <w:lang w:val="en-US"/>
              </w:rPr>
              <w:t xml:space="preserve"> </w:t>
            </w:r>
            <w:r w:rsidRPr="008D5B84">
              <w:rPr>
                <w:rFonts w:asciiTheme="minorHAnsi" w:eastAsiaTheme="minorHAnsi" w:hAnsiTheme="minorHAnsi" w:cs="Clearface-Regular"/>
                <w:sz w:val="24"/>
                <w:szCs w:val="24"/>
                <w:lang w:val="en-US"/>
              </w:rPr>
              <w:t>selected from the range 11 to 20, on the middle section of each bee. On</w:t>
            </w:r>
            <w:r w:rsidR="000B18F4" w:rsidRPr="008D5B84">
              <w:rPr>
                <w:rFonts w:asciiTheme="minorHAnsi" w:eastAsiaTheme="minorHAnsi" w:hAnsiTheme="minorHAnsi" w:cs="Clearface-Regular"/>
                <w:sz w:val="24"/>
                <w:szCs w:val="24"/>
                <w:lang w:val="en-US"/>
              </w:rPr>
              <w:t xml:space="preserve"> </w:t>
            </w:r>
            <w:r w:rsidRPr="008D5B84">
              <w:rPr>
                <w:rFonts w:asciiTheme="minorHAnsi" w:eastAsiaTheme="minorHAnsi" w:hAnsiTheme="minorHAnsi" w:cs="Clearface-Regular"/>
                <w:sz w:val="24"/>
                <w:szCs w:val="24"/>
                <w:lang w:val="en-US"/>
              </w:rPr>
              <w:t>the wings, display dot patterns which, when added together, equal the</w:t>
            </w:r>
            <w:r w:rsidR="000B18F4" w:rsidRPr="008D5B84">
              <w:rPr>
                <w:rFonts w:asciiTheme="minorHAnsi" w:eastAsiaTheme="minorHAnsi" w:hAnsiTheme="minorHAnsi" w:cs="Clearface-Regular"/>
                <w:sz w:val="24"/>
                <w:szCs w:val="24"/>
                <w:lang w:val="en-US"/>
              </w:rPr>
              <w:t xml:space="preserve"> </w:t>
            </w:r>
            <w:r w:rsidRPr="008D5B84">
              <w:rPr>
                <w:rFonts w:asciiTheme="minorHAnsi" w:eastAsiaTheme="minorHAnsi" w:hAnsiTheme="minorHAnsi" w:cs="Clearface-Regular"/>
                <w:sz w:val="24"/>
                <w:szCs w:val="24"/>
                <w:lang w:val="en-US"/>
              </w:rPr>
              <w:t>numeral displayed on the body. The stencil will need to be cut so that the</w:t>
            </w:r>
            <w:r w:rsidR="000B18F4" w:rsidRPr="008D5B84">
              <w:rPr>
                <w:rFonts w:asciiTheme="minorHAnsi" w:eastAsiaTheme="minorHAnsi" w:hAnsiTheme="minorHAnsi" w:cs="Clearface-Regular"/>
                <w:sz w:val="24"/>
                <w:szCs w:val="24"/>
                <w:lang w:val="en-US"/>
              </w:rPr>
              <w:t xml:space="preserve"> </w:t>
            </w:r>
            <w:r w:rsidRPr="008D5B84">
              <w:rPr>
                <w:rFonts w:asciiTheme="minorHAnsi" w:eastAsiaTheme="minorHAnsi" w:hAnsiTheme="minorHAnsi" w:cs="Clearface-Regular"/>
                <w:sz w:val="24"/>
                <w:szCs w:val="24"/>
                <w:lang w:val="en-US"/>
              </w:rPr>
              <w:t>wings and body are in separate pieces. Place the wings and body parts</w:t>
            </w:r>
            <w:r w:rsidR="000B18F4" w:rsidRPr="008D5B84">
              <w:rPr>
                <w:rFonts w:asciiTheme="minorHAnsi" w:eastAsiaTheme="minorHAnsi" w:hAnsiTheme="minorHAnsi" w:cs="Clearface-Regular"/>
                <w:sz w:val="24"/>
                <w:szCs w:val="24"/>
                <w:lang w:val="en-US"/>
              </w:rPr>
              <w:t xml:space="preserve"> </w:t>
            </w:r>
            <w:r w:rsidRPr="008D5B84">
              <w:rPr>
                <w:rFonts w:asciiTheme="minorHAnsi" w:eastAsiaTheme="minorHAnsi" w:hAnsiTheme="minorHAnsi" w:cs="Clearface-Regular"/>
                <w:sz w:val="24"/>
                <w:szCs w:val="24"/>
                <w:lang w:val="en-US"/>
              </w:rPr>
              <w:t>down on the floor in a random arrangement. Ask the students to select</w:t>
            </w:r>
            <w:r w:rsidR="000B18F4" w:rsidRPr="008D5B84">
              <w:rPr>
                <w:rFonts w:asciiTheme="minorHAnsi" w:eastAsiaTheme="minorHAnsi" w:hAnsiTheme="minorHAnsi" w:cs="Clearface-Regular"/>
                <w:sz w:val="24"/>
                <w:szCs w:val="24"/>
                <w:lang w:val="en-US"/>
              </w:rPr>
              <w:t xml:space="preserve"> </w:t>
            </w:r>
            <w:r w:rsidRPr="008D5B84">
              <w:rPr>
                <w:rFonts w:asciiTheme="minorHAnsi" w:eastAsiaTheme="minorHAnsi" w:hAnsiTheme="minorHAnsi" w:cs="Clearface-Regular"/>
                <w:sz w:val="24"/>
                <w:szCs w:val="24"/>
                <w:lang w:val="en-US"/>
              </w:rPr>
              <w:t>one of the bee bodies and to find the correct pair of wings which, when</w:t>
            </w:r>
            <w:r w:rsidR="000B18F4" w:rsidRPr="008D5B84">
              <w:rPr>
                <w:rFonts w:asciiTheme="minorHAnsi" w:eastAsiaTheme="minorHAnsi" w:hAnsiTheme="minorHAnsi" w:cs="Clearface-Regular"/>
                <w:sz w:val="24"/>
                <w:szCs w:val="24"/>
                <w:lang w:val="en-US"/>
              </w:rPr>
              <w:t xml:space="preserve"> </w:t>
            </w:r>
            <w:r w:rsidRPr="008D5B84">
              <w:rPr>
                <w:rFonts w:asciiTheme="minorHAnsi" w:eastAsiaTheme="minorHAnsi" w:hAnsiTheme="minorHAnsi" w:cs="Clearface-Regular"/>
                <w:sz w:val="24"/>
                <w:szCs w:val="24"/>
                <w:lang w:val="en-US"/>
              </w:rPr>
              <w:t>the dot patterns are added together, will equal the numeral written on</w:t>
            </w:r>
            <w:r w:rsidR="000B18F4" w:rsidRPr="008D5B84">
              <w:rPr>
                <w:rFonts w:asciiTheme="minorHAnsi" w:eastAsiaTheme="minorHAnsi" w:hAnsiTheme="minorHAnsi" w:cs="Clearface-Regular"/>
                <w:sz w:val="24"/>
                <w:szCs w:val="24"/>
                <w:lang w:val="en-US"/>
              </w:rPr>
              <w:t xml:space="preserve"> </w:t>
            </w:r>
            <w:r w:rsidRPr="008D5B84">
              <w:rPr>
                <w:rFonts w:asciiTheme="minorHAnsi" w:eastAsiaTheme="minorHAnsi" w:hAnsiTheme="minorHAnsi" w:cs="Clearface-Regular"/>
                <w:sz w:val="24"/>
                <w:szCs w:val="24"/>
                <w:lang w:val="en-US"/>
              </w:rPr>
              <w:t>the body.</w:t>
            </w:r>
          </w:p>
          <w:p w14:paraId="69044926" w14:textId="77777777" w:rsidR="005058FE" w:rsidRPr="008D5B84" w:rsidRDefault="005058FE" w:rsidP="005058FE">
            <w:pPr>
              <w:rPr>
                <w:rFonts w:asciiTheme="minorHAnsi" w:eastAsiaTheme="minorHAnsi" w:hAnsiTheme="minorHAnsi" w:cs="Clearface-Regular"/>
                <w:sz w:val="24"/>
                <w:szCs w:val="24"/>
                <w:lang w:val="en-US"/>
              </w:rPr>
            </w:pPr>
          </w:p>
          <w:p w14:paraId="7F6C2505" w14:textId="591BEDD6" w:rsidR="000B18F4" w:rsidRPr="008D5B84" w:rsidRDefault="000B18F4" w:rsidP="000B18F4">
            <w:pPr>
              <w:autoSpaceDE w:val="0"/>
              <w:autoSpaceDN w:val="0"/>
              <w:adjustRightInd w:val="0"/>
              <w:rPr>
                <w:rFonts w:asciiTheme="minorHAnsi" w:eastAsiaTheme="minorHAnsi" w:hAnsiTheme="minorHAnsi" w:cs="ArialMT"/>
                <w:b/>
                <w:sz w:val="24"/>
                <w:szCs w:val="24"/>
                <w:lang w:val="en-US"/>
              </w:rPr>
            </w:pPr>
            <w:r w:rsidRPr="008D5B84">
              <w:rPr>
                <w:rFonts w:asciiTheme="minorHAnsi" w:eastAsiaTheme="minorHAnsi" w:hAnsiTheme="minorHAnsi" w:cs="ArialMT"/>
                <w:b/>
                <w:sz w:val="24"/>
                <w:szCs w:val="24"/>
                <w:lang w:val="en-US"/>
              </w:rPr>
              <w:lastRenderedPageBreak/>
              <w:t xml:space="preserve">Domino </w:t>
            </w:r>
            <w:r w:rsidR="008D5B84">
              <w:rPr>
                <w:rFonts w:asciiTheme="minorHAnsi" w:eastAsiaTheme="minorHAnsi" w:hAnsiTheme="minorHAnsi" w:cs="ArialMT"/>
                <w:b/>
                <w:sz w:val="24"/>
                <w:szCs w:val="24"/>
                <w:lang w:val="en-US"/>
              </w:rPr>
              <w:t>A</w:t>
            </w:r>
            <w:r w:rsidRPr="008D5B84">
              <w:rPr>
                <w:rFonts w:asciiTheme="minorHAnsi" w:eastAsiaTheme="minorHAnsi" w:hAnsiTheme="minorHAnsi" w:cs="ArialMT"/>
                <w:b/>
                <w:sz w:val="24"/>
                <w:szCs w:val="24"/>
                <w:lang w:val="en-US"/>
              </w:rPr>
              <w:t>ddition</w:t>
            </w:r>
          </w:p>
          <w:p w14:paraId="0684E686" w14:textId="252830FB" w:rsidR="000B18F4" w:rsidRPr="008D5B84" w:rsidRDefault="000B18F4" w:rsidP="000B18F4">
            <w:pPr>
              <w:autoSpaceDE w:val="0"/>
              <w:autoSpaceDN w:val="0"/>
              <w:adjustRightInd w:val="0"/>
              <w:rPr>
                <w:rFonts w:asciiTheme="minorHAnsi" w:hAnsiTheme="minorHAnsi"/>
                <w:sz w:val="24"/>
                <w:szCs w:val="24"/>
              </w:rPr>
            </w:pPr>
            <w:r w:rsidRPr="008D5B84">
              <w:rPr>
                <w:rFonts w:asciiTheme="minorHAnsi" w:eastAsiaTheme="minorHAnsi" w:hAnsiTheme="minorHAnsi" w:cs="Clearface-Regular"/>
                <w:sz w:val="24"/>
                <w:szCs w:val="24"/>
                <w:lang w:val="en-US"/>
              </w:rPr>
              <w:t>Prepare domino cards which resemble commercially produced dominoes, or use traditional dominoes for this activity. Provide the students with a supply of the domino cards, or dominoes, and writing material. Deal five dominoes to each student in the group. Ask the students to record both dot patterns displayed on the dominoes as addition number sentences.</w:t>
            </w:r>
          </w:p>
          <w:p w14:paraId="31C1AF94" w14:textId="77777777" w:rsidR="00B115E5" w:rsidRPr="008D5B84" w:rsidRDefault="00B115E5" w:rsidP="00520774">
            <w:pPr>
              <w:rPr>
                <w:rFonts w:asciiTheme="minorHAnsi" w:hAnsiTheme="minorHAnsi"/>
                <w:color w:val="FF0000"/>
                <w:sz w:val="24"/>
                <w:szCs w:val="24"/>
              </w:rPr>
            </w:pPr>
          </w:p>
          <w:p w14:paraId="30B05893" w14:textId="6B11F782" w:rsidR="00B115E5" w:rsidRPr="008D5B84" w:rsidRDefault="000B18F4" w:rsidP="00B115E5">
            <w:pPr>
              <w:rPr>
                <w:rFonts w:asciiTheme="minorHAnsi" w:hAnsiTheme="minorHAnsi"/>
                <w:sz w:val="24"/>
                <w:szCs w:val="24"/>
              </w:rPr>
            </w:pPr>
            <w:r w:rsidRPr="008D5B84">
              <w:rPr>
                <w:rFonts w:asciiTheme="minorHAnsi" w:hAnsiTheme="minorHAnsi"/>
                <w:sz w:val="24"/>
                <w:szCs w:val="24"/>
              </w:rPr>
              <w:t>Number bonds to 20 worksheets and weekly speed tests.</w:t>
            </w:r>
          </w:p>
          <w:p w14:paraId="17B7C6D4" w14:textId="5EF91304" w:rsidR="00B115E5" w:rsidRPr="004A4DA4" w:rsidRDefault="00B115E5" w:rsidP="00B115E5">
            <w:pPr>
              <w:rPr>
                <w:rFonts w:asciiTheme="minorHAnsi" w:hAnsiTheme="minorHAnsi"/>
                <w:sz w:val="24"/>
                <w:szCs w:val="24"/>
              </w:rPr>
            </w:pPr>
          </w:p>
        </w:tc>
      </w:tr>
      <w:tr w:rsidR="001C6A19" w:rsidRPr="004A4DA4" w14:paraId="7076240C" w14:textId="0053691E" w:rsidTr="006D1864">
        <w:trPr>
          <w:trHeight w:val="1079"/>
        </w:trPr>
        <w:tc>
          <w:tcPr>
            <w:tcW w:w="3936" w:type="dxa"/>
            <w:vMerge/>
            <w:tcBorders>
              <w:right w:val="single" w:sz="4" w:space="0" w:color="auto"/>
            </w:tcBorders>
            <w:shd w:val="clear" w:color="auto" w:fill="C2D69B" w:themeFill="accent3" w:themeFillTint="99"/>
          </w:tcPr>
          <w:p w14:paraId="3D25DE6F" w14:textId="54F6309F" w:rsidR="001C6A19" w:rsidRPr="004A4DA4" w:rsidRDefault="001C6A19" w:rsidP="00BA6310">
            <w:pPr>
              <w:pStyle w:val="Heading2"/>
              <w:rPr>
                <w:rFonts w:asciiTheme="minorHAnsi" w:hAnsiTheme="minorHAnsi"/>
                <w:szCs w:val="24"/>
              </w:rPr>
            </w:pPr>
          </w:p>
        </w:tc>
        <w:tc>
          <w:tcPr>
            <w:tcW w:w="2126" w:type="dxa"/>
            <w:shd w:val="clear" w:color="auto" w:fill="FFFFCC"/>
          </w:tcPr>
          <w:p w14:paraId="70A26BB9" w14:textId="43F6D59E" w:rsidR="001C6A19" w:rsidRPr="004A4DA4" w:rsidRDefault="001C6A19" w:rsidP="00520774">
            <w:pPr>
              <w:rPr>
                <w:rFonts w:asciiTheme="minorHAnsi" w:hAnsiTheme="minorHAnsi"/>
                <w:sz w:val="24"/>
                <w:szCs w:val="24"/>
              </w:rPr>
            </w:pPr>
            <w:r w:rsidRPr="001C6A19">
              <w:rPr>
                <w:rFonts w:asciiTheme="minorHAnsi" w:eastAsia="Times" w:hAnsiTheme="minorHAnsi"/>
                <w:b/>
                <w:sz w:val="24"/>
                <w:szCs w:val="24"/>
                <w:lang w:eastAsia="en-AU"/>
              </w:rPr>
              <w:t xml:space="preserve">EVALUATION </w:t>
            </w:r>
            <w:r w:rsidR="00AA36FD">
              <w:rPr>
                <w:rFonts w:asciiTheme="minorHAnsi" w:eastAsia="Times" w:hAnsiTheme="minorHAnsi"/>
                <w:b/>
                <w:sz w:val="24"/>
                <w:szCs w:val="24"/>
                <w:lang w:eastAsia="en-AU"/>
              </w:rPr>
              <w:t xml:space="preserve">&amp; </w:t>
            </w:r>
            <w:r w:rsidRPr="001C6A19">
              <w:rPr>
                <w:rFonts w:asciiTheme="minorHAnsi" w:eastAsia="Times" w:hAnsiTheme="minorHAnsi"/>
                <w:b/>
                <w:sz w:val="24"/>
                <w:szCs w:val="24"/>
                <w:lang w:eastAsia="en-AU"/>
              </w:rPr>
              <w:t>REFLECTION</w:t>
            </w:r>
          </w:p>
        </w:tc>
        <w:tc>
          <w:tcPr>
            <w:tcW w:w="9639" w:type="dxa"/>
            <w:shd w:val="clear" w:color="auto" w:fill="auto"/>
          </w:tcPr>
          <w:p w14:paraId="1A5B3F67" w14:textId="31AAA02C" w:rsidR="001C6A19" w:rsidRPr="00937267" w:rsidRDefault="008D5B84" w:rsidP="00520774">
            <w:pPr>
              <w:rPr>
                <w:rFonts w:asciiTheme="minorHAnsi" w:hAnsiTheme="minorHAnsi"/>
                <w:color w:val="FF0000"/>
                <w:sz w:val="24"/>
                <w:szCs w:val="24"/>
              </w:rPr>
            </w:pPr>
            <w:proofErr w:type="spellStart"/>
            <w:proofErr w:type="gramStart"/>
            <w:r w:rsidRPr="00937267">
              <w:rPr>
                <w:rFonts w:asciiTheme="minorHAnsi" w:hAnsiTheme="minorHAnsi"/>
                <w:color w:val="FF0000"/>
                <w:sz w:val="24"/>
                <w:szCs w:val="24"/>
              </w:rPr>
              <w:t>Sena</w:t>
            </w:r>
            <w:proofErr w:type="spellEnd"/>
            <w:r w:rsidRPr="00937267">
              <w:rPr>
                <w:rFonts w:asciiTheme="minorHAnsi" w:hAnsiTheme="minorHAnsi"/>
                <w:color w:val="FF0000"/>
                <w:sz w:val="24"/>
                <w:szCs w:val="24"/>
              </w:rPr>
              <w:t xml:space="preserve">  2</w:t>
            </w:r>
            <w:proofErr w:type="gramEnd"/>
            <w:r w:rsidRPr="00937267">
              <w:rPr>
                <w:rFonts w:asciiTheme="minorHAnsi" w:hAnsiTheme="minorHAnsi"/>
                <w:color w:val="FF0000"/>
                <w:sz w:val="24"/>
                <w:szCs w:val="24"/>
              </w:rPr>
              <w:t xml:space="preserve"> test comp</w:t>
            </w:r>
            <w:r w:rsidR="000616A7" w:rsidRPr="00937267">
              <w:rPr>
                <w:rFonts w:asciiTheme="minorHAnsi" w:hAnsiTheme="minorHAnsi"/>
                <w:color w:val="FF0000"/>
                <w:sz w:val="24"/>
                <w:szCs w:val="24"/>
              </w:rPr>
              <w:t>onent Combining and Partitioning</w:t>
            </w:r>
            <w:r w:rsidR="00937267">
              <w:rPr>
                <w:rFonts w:asciiTheme="minorHAnsi" w:hAnsiTheme="minorHAnsi"/>
                <w:color w:val="FF0000"/>
                <w:sz w:val="24"/>
                <w:szCs w:val="24"/>
              </w:rPr>
              <w:t>.</w:t>
            </w:r>
          </w:p>
          <w:p w14:paraId="1AF45CEC" w14:textId="1F8005A2" w:rsidR="000616A7" w:rsidRPr="004A4DA4" w:rsidRDefault="000616A7" w:rsidP="00520774">
            <w:pPr>
              <w:rPr>
                <w:rFonts w:asciiTheme="minorHAnsi" w:hAnsiTheme="minorHAnsi"/>
                <w:sz w:val="24"/>
                <w:szCs w:val="24"/>
              </w:rPr>
            </w:pPr>
          </w:p>
        </w:tc>
      </w:tr>
    </w:tbl>
    <w:p w14:paraId="1FBE4609" w14:textId="252762AC" w:rsidR="000616A7" w:rsidRDefault="000616A7" w:rsidP="000616A7">
      <w:pPr>
        <w:pStyle w:val="ListParagraph"/>
        <w:spacing w:after="200" w:line="276" w:lineRule="auto"/>
        <w:rPr>
          <w:rFonts w:asciiTheme="minorHAnsi" w:hAnsiTheme="minorHAnsi"/>
          <w:sz w:val="24"/>
          <w:szCs w:val="24"/>
        </w:rPr>
      </w:pPr>
      <w:r w:rsidRPr="006470BE">
        <w:rPr>
          <w:noProof/>
          <w:lang w:eastAsia="en-AU"/>
        </w:rPr>
        <w:drawing>
          <wp:anchor distT="0" distB="0" distL="114300" distR="114300" simplePos="0" relativeHeight="251659264" behindDoc="1" locked="0" layoutInCell="1" allowOverlap="1" wp14:anchorId="1C285F9B" wp14:editId="53E87415">
            <wp:simplePos x="0" y="0"/>
            <wp:positionH relativeFrom="column">
              <wp:posOffset>0</wp:posOffset>
            </wp:positionH>
            <wp:positionV relativeFrom="paragraph">
              <wp:posOffset>181610</wp:posOffset>
            </wp:positionV>
            <wp:extent cx="7082790" cy="2649855"/>
            <wp:effectExtent l="0" t="0" r="3810" b="0"/>
            <wp:wrapTight wrapText="bothSides">
              <wp:wrapPolygon edited="0">
                <wp:start x="0" y="0"/>
                <wp:lineTo x="0" y="21429"/>
                <wp:lineTo x="21554" y="21429"/>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82790" cy="264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17AF8" w14:textId="77777777" w:rsidR="000616A7" w:rsidRDefault="000616A7" w:rsidP="000616A7">
      <w:pPr>
        <w:pStyle w:val="ListParagraph"/>
        <w:spacing w:after="200" w:line="276" w:lineRule="auto"/>
        <w:rPr>
          <w:rFonts w:asciiTheme="minorHAnsi" w:hAnsiTheme="minorHAnsi"/>
          <w:sz w:val="24"/>
          <w:szCs w:val="24"/>
        </w:rPr>
      </w:pPr>
    </w:p>
    <w:p w14:paraId="7F217419" w14:textId="48A5D92C" w:rsidR="006E7517" w:rsidRPr="004A4DA4" w:rsidRDefault="005D2618" w:rsidP="005D2618">
      <w:pPr>
        <w:pStyle w:val="ListParagraph"/>
        <w:numPr>
          <w:ilvl w:val="0"/>
          <w:numId w:val="15"/>
        </w:numPr>
        <w:spacing w:after="200" w:line="276" w:lineRule="auto"/>
        <w:rPr>
          <w:rFonts w:asciiTheme="minorHAnsi" w:hAnsiTheme="minorHAnsi"/>
          <w:sz w:val="24"/>
          <w:szCs w:val="24"/>
        </w:rPr>
      </w:pPr>
      <w:r w:rsidRPr="004A4DA4">
        <w:rPr>
          <w:rFonts w:asciiTheme="minorHAnsi" w:hAnsiTheme="minorHAnsi"/>
          <w:sz w:val="24"/>
          <w:szCs w:val="24"/>
        </w:rPr>
        <w:t xml:space="preserve">All assessment tasks should be written in </w:t>
      </w:r>
      <w:r w:rsidRPr="00D41A1D">
        <w:rPr>
          <w:rFonts w:asciiTheme="minorHAnsi" w:hAnsiTheme="minorHAnsi"/>
          <w:b/>
          <w:color w:val="FF0000"/>
          <w:sz w:val="24"/>
          <w:szCs w:val="24"/>
        </w:rPr>
        <w:t>red</w:t>
      </w:r>
      <w:r w:rsidR="005A7343" w:rsidRPr="00D41A1D">
        <w:rPr>
          <w:rFonts w:asciiTheme="minorHAnsi" w:hAnsiTheme="minorHAnsi"/>
          <w:color w:val="FF0000"/>
          <w:sz w:val="24"/>
          <w:szCs w:val="24"/>
        </w:rPr>
        <w:t xml:space="preserve"> </w:t>
      </w:r>
      <w:r w:rsidR="005A7343" w:rsidRPr="004A4DA4">
        <w:rPr>
          <w:rFonts w:asciiTheme="minorHAnsi" w:hAnsiTheme="minorHAnsi"/>
          <w:sz w:val="24"/>
          <w:szCs w:val="24"/>
        </w:rPr>
        <w:t>and planning should be based around developing the skills to complete that task</w:t>
      </w:r>
      <w:r w:rsidR="00083754">
        <w:rPr>
          <w:rFonts w:asciiTheme="minorHAnsi" w:hAnsiTheme="minorHAnsi"/>
          <w:sz w:val="24"/>
          <w:szCs w:val="24"/>
        </w:rPr>
        <w:t>.</w:t>
      </w:r>
    </w:p>
    <w:p w14:paraId="416FCCCE" w14:textId="1D8951C4" w:rsidR="005D2618" w:rsidRPr="004A4DA4" w:rsidRDefault="005A7343" w:rsidP="005D2618">
      <w:pPr>
        <w:pStyle w:val="ListParagraph"/>
        <w:numPr>
          <w:ilvl w:val="0"/>
          <w:numId w:val="15"/>
        </w:numPr>
        <w:spacing w:after="200" w:line="276" w:lineRule="auto"/>
        <w:rPr>
          <w:rFonts w:asciiTheme="minorHAnsi" w:hAnsiTheme="minorHAnsi"/>
          <w:sz w:val="24"/>
          <w:szCs w:val="24"/>
        </w:rPr>
      </w:pPr>
      <w:r w:rsidRPr="004A4DA4">
        <w:rPr>
          <w:rFonts w:asciiTheme="minorHAnsi" w:hAnsiTheme="minorHAnsi"/>
          <w:sz w:val="24"/>
          <w:szCs w:val="24"/>
        </w:rPr>
        <w:t>Assessment rubrics or marking scale should be considered</w:t>
      </w:r>
      <w:r w:rsidR="00083754">
        <w:rPr>
          <w:rFonts w:asciiTheme="minorHAnsi" w:hAnsiTheme="minorHAnsi"/>
          <w:sz w:val="24"/>
          <w:szCs w:val="24"/>
        </w:rPr>
        <w:t>.</w:t>
      </w:r>
    </w:p>
    <w:sectPr w:rsidR="005D2618" w:rsidRPr="004A4DA4" w:rsidSect="007E4125">
      <w:headerReference w:type="default" r:id="rId10"/>
      <w:pgSz w:w="16838" w:h="11906" w:orient="landscape" w:code="9"/>
      <w:pgMar w:top="720" w:right="720" w:bottom="34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BD561" w14:textId="77777777" w:rsidR="00692699" w:rsidRDefault="00692699" w:rsidP="008A2204">
      <w:r>
        <w:separator/>
      </w:r>
    </w:p>
  </w:endnote>
  <w:endnote w:type="continuationSeparator" w:id="0">
    <w:p w14:paraId="286AF77D" w14:textId="77777777" w:rsidR="00692699" w:rsidRDefault="00692699" w:rsidP="008A2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Futura Lt">
    <w:altName w:val="Century Gothic"/>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learface-Regular">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Clearface-RegularItal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DA34A1" w14:textId="77777777" w:rsidR="00692699" w:rsidRDefault="00692699" w:rsidP="008A2204">
      <w:r>
        <w:separator/>
      </w:r>
    </w:p>
  </w:footnote>
  <w:footnote w:type="continuationSeparator" w:id="0">
    <w:p w14:paraId="0DCA4F99" w14:textId="77777777" w:rsidR="00692699" w:rsidRDefault="00692699" w:rsidP="008A22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CCB94" w14:textId="10DB341A" w:rsidR="008A2204" w:rsidRDefault="008A2204">
    <w:pPr>
      <w:pStyle w:val="Header"/>
    </w:pPr>
    <w:r>
      <w:t>Lyn Appleby</w:t>
    </w:r>
  </w:p>
  <w:p w14:paraId="0B20DAF1" w14:textId="77777777" w:rsidR="008A2204" w:rsidRDefault="008A22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3A7A"/>
    <w:multiLevelType w:val="hybridMultilevel"/>
    <w:tmpl w:val="27F406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CC73AA"/>
    <w:multiLevelType w:val="hybridMultilevel"/>
    <w:tmpl w:val="03DE9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BB302CA"/>
    <w:multiLevelType w:val="hybridMultilevel"/>
    <w:tmpl w:val="9C5E2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C4271CD"/>
    <w:multiLevelType w:val="hybridMultilevel"/>
    <w:tmpl w:val="251AC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B16523"/>
    <w:multiLevelType w:val="hybridMultilevel"/>
    <w:tmpl w:val="EADC9C10"/>
    <w:lvl w:ilvl="0" w:tplc="95FA18C6">
      <w:start w:val="63"/>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D51155"/>
    <w:multiLevelType w:val="hybridMultilevel"/>
    <w:tmpl w:val="E520811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nsid w:val="21D2380C"/>
    <w:multiLevelType w:val="hybridMultilevel"/>
    <w:tmpl w:val="AD089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5197AB9"/>
    <w:multiLevelType w:val="hybridMultilevel"/>
    <w:tmpl w:val="D5047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CEF021F"/>
    <w:multiLevelType w:val="hybridMultilevel"/>
    <w:tmpl w:val="9808D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2B63B37"/>
    <w:multiLevelType w:val="hybridMultilevel"/>
    <w:tmpl w:val="E0FA53E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399969EA"/>
    <w:multiLevelType w:val="hybridMultilevel"/>
    <w:tmpl w:val="61462CC6"/>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1">
    <w:nsid w:val="39D678DF"/>
    <w:multiLevelType w:val="hybridMultilevel"/>
    <w:tmpl w:val="DD0EF5D4"/>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48AC3D85"/>
    <w:multiLevelType w:val="hybridMultilevel"/>
    <w:tmpl w:val="A81CB014"/>
    <w:lvl w:ilvl="0" w:tplc="6C883578">
      <w:start w:val="1"/>
      <w:numFmt w:val="bullet"/>
      <w:lvlRestart w:val="0"/>
      <w:lvlText w:val=""/>
      <w:lvlJc w:val="left"/>
      <w:pPr>
        <w:tabs>
          <w:tab w:val="num" w:pos="-1829"/>
        </w:tabs>
        <w:ind w:left="633" w:hanging="2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7AD4014"/>
    <w:multiLevelType w:val="hybridMultilevel"/>
    <w:tmpl w:val="60A2883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C4F071C"/>
    <w:multiLevelType w:val="hybridMultilevel"/>
    <w:tmpl w:val="84FAFAEE"/>
    <w:lvl w:ilvl="0" w:tplc="FFFFFFFF">
      <w:start w:val="1"/>
      <w:numFmt w:val="bullet"/>
      <w:pStyle w:val="2Table-Bullet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5">
    <w:nsid w:val="5F840D00"/>
    <w:multiLevelType w:val="hybridMultilevel"/>
    <w:tmpl w:val="BEE4EC52"/>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6BFF6AF3"/>
    <w:multiLevelType w:val="hybridMultilevel"/>
    <w:tmpl w:val="6AC8DC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7F3099D"/>
    <w:multiLevelType w:val="hybridMultilevel"/>
    <w:tmpl w:val="DE8C2B16"/>
    <w:lvl w:ilvl="0" w:tplc="8FD4347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nsid w:val="781F0727"/>
    <w:multiLevelType w:val="hybridMultilevel"/>
    <w:tmpl w:val="2536FB04"/>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9">
    <w:nsid w:val="79DA6D31"/>
    <w:multiLevelType w:val="hybridMultilevel"/>
    <w:tmpl w:val="5F304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
  </w:num>
  <w:num w:numId="3">
    <w:abstractNumId w:val="16"/>
  </w:num>
  <w:num w:numId="4">
    <w:abstractNumId w:val="8"/>
  </w:num>
  <w:num w:numId="5">
    <w:abstractNumId w:val="5"/>
  </w:num>
  <w:num w:numId="6">
    <w:abstractNumId w:val="2"/>
  </w:num>
  <w:num w:numId="7">
    <w:abstractNumId w:val="12"/>
  </w:num>
  <w:num w:numId="8">
    <w:abstractNumId w:val="19"/>
  </w:num>
  <w:num w:numId="9">
    <w:abstractNumId w:val="11"/>
  </w:num>
  <w:num w:numId="10">
    <w:abstractNumId w:val="15"/>
  </w:num>
  <w:num w:numId="11">
    <w:abstractNumId w:val="10"/>
  </w:num>
  <w:num w:numId="12">
    <w:abstractNumId w:val="18"/>
  </w:num>
  <w:num w:numId="13">
    <w:abstractNumId w:val="7"/>
  </w:num>
  <w:num w:numId="14">
    <w:abstractNumId w:val="4"/>
  </w:num>
  <w:num w:numId="15">
    <w:abstractNumId w:val="13"/>
  </w:num>
  <w:num w:numId="16">
    <w:abstractNumId w:val="6"/>
  </w:num>
  <w:num w:numId="17">
    <w:abstractNumId w:val="9"/>
  </w:num>
  <w:num w:numId="18">
    <w:abstractNumId w:val="17"/>
  </w:num>
  <w:num w:numId="19">
    <w:abstractNumId w:val="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960"/>
    <w:rsid w:val="00022508"/>
    <w:rsid w:val="000328F1"/>
    <w:rsid w:val="00052DA9"/>
    <w:rsid w:val="000616A7"/>
    <w:rsid w:val="00061A42"/>
    <w:rsid w:val="00081A4D"/>
    <w:rsid w:val="00083754"/>
    <w:rsid w:val="000A54BD"/>
    <w:rsid w:val="000B18F4"/>
    <w:rsid w:val="000F25FE"/>
    <w:rsid w:val="0010795F"/>
    <w:rsid w:val="00116C60"/>
    <w:rsid w:val="001343A4"/>
    <w:rsid w:val="001357A6"/>
    <w:rsid w:val="001448D3"/>
    <w:rsid w:val="001451A1"/>
    <w:rsid w:val="00150950"/>
    <w:rsid w:val="001717B7"/>
    <w:rsid w:val="001A72A2"/>
    <w:rsid w:val="001B7956"/>
    <w:rsid w:val="001C6A19"/>
    <w:rsid w:val="001D37E5"/>
    <w:rsid w:val="001F0A11"/>
    <w:rsid w:val="001F5889"/>
    <w:rsid w:val="00210AB9"/>
    <w:rsid w:val="00210BA1"/>
    <w:rsid w:val="0022220D"/>
    <w:rsid w:val="00231D54"/>
    <w:rsid w:val="00262977"/>
    <w:rsid w:val="002650AE"/>
    <w:rsid w:val="0027137F"/>
    <w:rsid w:val="00273011"/>
    <w:rsid w:val="002A32F4"/>
    <w:rsid w:val="002A7069"/>
    <w:rsid w:val="002B075B"/>
    <w:rsid w:val="002B3979"/>
    <w:rsid w:val="002E2AC1"/>
    <w:rsid w:val="00366890"/>
    <w:rsid w:val="00373C06"/>
    <w:rsid w:val="0039651C"/>
    <w:rsid w:val="003D09B5"/>
    <w:rsid w:val="003F5FE9"/>
    <w:rsid w:val="00403F6E"/>
    <w:rsid w:val="00405FD9"/>
    <w:rsid w:val="00443B37"/>
    <w:rsid w:val="00470C3D"/>
    <w:rsid w:val="00486C58"/>
    <w:rsid w:val="004A4DA4"/>
    <w:rsid w:val="004B2453"/>
    <w:rsid w:val="004B76C4"/>
    <w:rsid w:val="004D1266"/>
    <w:rsid w:val="00503370"/>
    <w:rsid w:val="005058FE"/>
    <w:rsid w:val="00520774"/>
    <w:rsid w:val="00521B3A"/>
    <w:rsid w:val="0053162C"/>
    <w:rsid w:val="00552A08"/>
    <w:rsid w:val="0057006E"/>
    <w:rsid w:val="00571856"/>
    <w:rsid w:val="00571ECB"/>
    <w:rsid w:val="00575B6D"/>
    <w:rsid w:val="005A7343"/>
    <w:rsid w:val="005C4E74"/>
    <w:rsid w:val="005D2618"/>
    <w:rsid w:val="00620F13"/>
    <w:rsid w:val="00633BA7"/>
    <w:rsid w:val="006466C1"/>
    <w:rsid w:val="00650F35"/>
    <w:rsid w:val="00664C9E"/>
    <w:rsid w:val="00691A0B"/>
    <w:rsid w:val="00692699"/>
    <w:rsid w:val="006A17E4"/>
    <w:rsid w:val="006D1864"/>
    <w:rsid w:val="006E38D3"/>
    <w:rsid w:val="006E7517"/>
    <w:rsid w:val="007650BB"/>
    <w:rsid w:val="00767810"/>
    <w:rsid w:val="0079079B"/>
    <w:rsid w:val="007A1EA1"/>
    <w:rsid w:val="007A222F"/>
    <w:rsid w:val="007C50E5"/>
    <w:rsid w:val="007E3C19"/>
    <w:rsid w:val="007E4125"/>
    <w:rsid w:val="007F31F4"/>
    <w:rsid w:val="00803F1E"/>
    <w:rsid w:val="0081211A"/>
    <w:rsid w:val="00816899"/>
    <w:rsid w:val="008442F2"/>
    <w:rsid w:val="00845A5B"/>
    <w:rsid w:val="00877309"/>
    <w:rsid w:val="0088150C"/>
    <w:rsid w:val="008A2204"/>
    <w:rsid w:val="008A780C"/>
    <w:rsid w:val="008C7B62"/>
    <w:rsid w:val="008D520D"/>
    <w:rsid w:val="008D5B84"/>
    <w:rsid w:val="008F178A"/>
    <w:rsid w:val="008F4588"/>
    <w:rsid w:val="009138EC"/>
    <w:rsid w:val="00923B36"/>
    <w:rsid w:val="00925DF8"/>
    <w:rsid w:val="00932461"/>
    <w:rsid w:val="00932E16"/>
    <w:rsid w:val="00937267"/>
    <w:rsid w:val="00961AC9"/>
    <w:rsid w:val="00977E43"/>
    <w:rsid w:val="009F3D52"/>
    <w:rsid w:val="009F49B9"/>
    <w:rsid w:val="009F6542"/>
    <w:rsid w:val="00A11BAA"/>
    <w:rsid w:val="00A62072"/>
    <w:rsid w:val="00A75518"/>
    <w:rsid w:val="00A827F5"/>
    <w:rsid w:val="00A82B2A"/>
    <w:rsid w:val="00A96550"/>
    <w:rsid w:val="00AA36FD"/>
    <w:rsid w:val="00AA7C36"/>
    <w:rsid w:val="00AB5CAF"/>
    <w:rsid w:val="00AC10DF"/>
    <w:rsid w:val="00AD2470"/>
    <w:rsid w:val="00B030A8"/>
    <w:rsid w:val="00B115E5"/>
    <w:rsid w:val="00B4193E"/>
    <w:rsid w:val="00B54A6D"/>
    <w:rsid w:val="00B551EE"/>
    <w:rsid w:val="00B63786"/>
    <w:rsid w:val="00B64B02"/>
    <w:rsid w:val="00B73124"/>
    <w:rsid w:val="00B97348"/>
    <w:rsid w:val="00BA6310"/>
    <w:rsid w:val="00BC31D6"/>
    <w:rsid w:val="00BC43B0"/>
    <w:rsid w:val="00BD33F5"/>
    <w:rsid w:val="00BF49F1"/>
    <w:rsid w:val="00C4146A"/>
    <w:rsid w:val="00C42F08"/>
    <w:rsid w:val="00C660B3"/>
    <w:rsid w:val="00C7475F"/>
    <w:rsid w:val="00C76826"/>
    <w:rsid w:val="00C83355"/>
    <w:rsid w:val="00C909B1"/>
    <w:rsid w:val="00CA13F7"/>
    <w:rsid w:val="00CB2AF4"/>
    <w:rsid w:val="00CC5D42"/>
    <w:rsid w:val="00D01B42"/>
    <w:rsid w:val="00D25187"/>
    <w:rsid w:val="00D36387"/>
    <w:rsid w:val="00D41A1D"/>
    <w:rsid w:val="00D45271"/>
    <w:rsid w:val="00D67175"/>
    <w:rsid w:val="00D67D2E"/>
    <w:rsid w:val="00DB3CCB"/>
    <w:rsid w:val="00DE50AC"/>
    <w:rsid w:val="00DF47F3"/>
    <w:rsid w:val="00DF7960"/>
    <w:rsid w:val="00E00AAE"/>
    <w:rsid w:val="00E11CCB"/>
    <w:rsid w:val="00E1733F"/>
    <w:rsid w:val="00E202DD"/>
    <w:rsid w:val="00E40A2A"/>
    <w:rsid w:val="00E416D0"/>
    <w:rsid w:val="00E4494B"/>
    <w:rsid w:val="00E6053A"/>
    <w:rsid w:val="00E77C13"/>
    <w:rsid w:val="00E84467"/>
    <w:rsid w:val="00EB1737"/>
    <w:rsid w:val="00ED18F4"/>
    <w:rsid w:val="00EE6122"/>
    <w:rsid w:val="00EE7DFF"/>
    <w:rsid w:val="00F0294E"/>
    <w:rsid w:val="00F10A55"/>
    <w:rsid w:val="00F46276"/>
    <w:rsid w:val="00F97771"/>
    <w:rsid w:val="00FA063A"/>
    <w:rsid w:val="00FA3E3E"/>
    <w:rsid w:val="00FD11C0"/>
    <w:rsid w:val="00FD4CD2"/>
    <w:rsid w:val="00FE1DB3"/>
    <w:rsid w:val="00FF45B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70A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uiPriority w:val="99"/>
    <w:rsid w:val="00977E43"/>
    <w:pPr>
      <w:tabs>
        <w:tab w:val="center" w:pos="4320"/>
        <w:tab w:val="right" w:pos="8640"/>
      </w:tabs>
    </w:pPr>
    <w:rPr>
      <w:sz w:val="24"/>
      <w:szCs w:val="24"/>
    </w:rPr>
  </w:style>
  <w:style w:type="character" w:customStyle="1" w:styleId="HeaderChar">
    <w:name w:val="Header Char"/>
    <w:basedOn w:val="DefaultParagraphFont"/>
    <w:link w:val="Header"/>
    <w:uiPriority w:val="99"/>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 w:type="paragraph" w:styleId="Footer">
    <w:name w:val="footer"/>
    <w:basedOn w:val="Normal"/>
    <w:link w:val="FooterChar"/>
    <w:uiPriority w:val="99"/>
    <w:unhideWhenUsed/>
    <w:rsid w:val="008A2204"/>
    <w:pPr>
      <w:tabs>
        <w:tab w:val="center" w:pos="4513"/>
        <w:tab w:val="right" w:pos="9026"/>
      </w:tabs>
    </w:pPr>
  </w:style>
  <w:style w:type="character" w:customStyle="1" w:styleId="FooterChar">
    <w:name w:val="Footer Char"/>
    <w:basedOn w:val="DefaultParagraphFont"/>
    <w:link w:val="Footer"/>
    <w:uiPriority w:val="99"/>
    <w:rsid w:val="008A2204"/>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uiPriority w:val="99"/>
    <w:rsid w:val="00977E43"/>
    <w:pPr>
      <w:tabs>
        <w:tab w:val="center" w:pos="4320"/>
        <w:tab w:val="right" w:pos="8640"/>
      </w:tabs>
    </w:pPr>
    <w:rPr>
      <w:sz w:val="24"/>
      <w:szCs w:val="24"/>
    </w:rPr>
  </w:style>
  <w:style w:type="character" w:customStyle="1" w:styleId="HeaderChar">
    <w:name w:val="Header Char"/>
    <w:basedOn w:val="DefaultParagraphFont"/>
    <w:link w:val="Header"/>
    <w:uiPriority w:val="99"/>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 w:type="paragraph" w:styleId="Footer">
    <w:name w:val="footer"/>
    <w:basedOn w:val="Normal"/>
    <w:link w:val="FooterChar"/>
    <w:uiPriority w:val="99"/>
    <w:unhideWhenUsed/>
    <w:rsid w:val="008A2204"/>
    <w:pPr>
      <w:tabs>
        <w:tab w:val="center" w:pos="4513"/>
        <w:tab w:val="right" w:pos="9026"/>
      </w:tabs>
    </w:pPr>
  </w:style>
  <w:style w:type="character" w:customStyle="1" w:styleId="FooterChar">
    <w:name w:val="Footer Char"/>
    <w:basedOn w:val="DefaultParagraphFont"/>
    <w:link w:val="Footer"/>
    <w:uiPriority w:val="99"/>
    <w:rsid w:val="008A2204"/>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24BF0-C057-48A3-B22B-DE57B079C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1133</Words>
  <Characters>6461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7579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Administrator</dc:creator>
  <cp:lastModifiedBy>Robertson, Corinna</cp:lastModifiedBy>
  <cp:revision>3</cp:revision>
  <cp:lastPrinted>2014-04-10T00:03:00Z</cp:lastPrinted>
  <dcterms:created xsi:type="dcterms:W3CDTF">2015-03-06T02:09:00Z</dcterms:created>
  <dcterms:modified xsi:type="dcterms:W3CDTF">2015-03-06T02:09:00Z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1593289960</vt:i4>
  </property>
</Properties>
</file>