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8FF834" w14:textId="6531AA72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E44236">
              <w:rPr>
                <w:rFonts w:asciiTheme="minorHAnsi" w:hAnsiTheme="minorHAnsi"/>
                <w:b w:val="0"/>
                <w:szCs w:val="24"/>
              </w:rPr>
              <w:t xml:space="preserve"> 1</w:t>
            </w:r>
          </w:p>
          <w:p w14:paraId="7DAC7D08" w14:textId="7F27590B" w:rsidR="00E44236" w:rsidRPr="00E44236" w:rsidRDefault="00E44236" w:rsidP="00E44236">
            <w:pPr>
              <w:rPr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08375D" w14:textId="77777777" w:rsidR="00E44236" w:rsidRDefault="00D41A1D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5D459EBB" w14:textId="3D409FFC" w:rsidR="00D41A1D" w:rsidRPr="00E44236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E44236">
              <w:rPr>
                <w:rFonts w:asciiTheme="minorHAnsi" w:hAnsiTheme="minorHAnsi"/>
                <w:b w:val="0"/>
                <w:szCs w:val="24"/>
              </w:rPr>
              <w:t>Numbers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6640D2" w14:textId="77777777" w:rsidR="00E44236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</w:p>
          <w:p w14:paraId="410E81FB" w14:textId="45D18C82" w:rsidR="00D41A1D" w:rsidRPr="00923B36" w:rsidRDefault="00923B36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442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Addition and Subtraction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465F09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F48AF55" w:rsidR="00E44236" w:rsidRPr="00E44236" w:rsidRDefault="00E44236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E44236">
              <w:rPr>
                <w:rFonts w:asciiTheme="minorHAnsi" w:hAnsiTheme="minorHAnsi"/>
                <w:sz w:val="24"/>
                <w:szCs w:val="24"/>
              </w:rPr>
              <w:t>MA1-1WM  MA1-2WM  MA1-3WM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B2E8F4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E44236">
              <w:rPr>
                <w:rFonts w:asciiTheme="minorHAnsi" w:hAnsiTheme="minorHAnsi"/>
                <w:b w:val="0"/>
                <w:szCs w:val="24"/>
              </w:rPr>
              <w:t>:</w:t>
            </w:r>
            <w:r w:rsidR="00E44236" w:rsidRPr="00E44236">
              <w:rPr>
                <w:rFonts w:asciiTheme="minorHAnsi" w:hAnsiTheme="minorHAnsi"/>
                <w:b w:val="0"/>
                <w:szCs w:val="24"/>
              </w:rPr>
              <w:t xml:space="preserve"> MA1-5NA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89F8A52" w:rsidR="00CA13F7" w:rsidRPr="00E44236" w:rsidRDefault="00C76826" w:rsidP="00923B3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44236">
              <w:rPr>
                <w:rFonts w:asciiTheme="minorHAnsi" w:hAnsiTheme="minorHAnsi"/>
                <w:sz w:val="24"/>
                <w:szCs w:val="24"/>
              </w:rPr>
              <w:t>Uses a range of strategies and informal recording methods for addition and subtraction involving 1 &amp; 2 digit numbers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3B8A2FAD" w:rsidR="00923B36" w:rsidRPr="00E44236" w:rsidRDefault="00923B36" w:rsidP="00923B36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  <w:r w:rsidR="00E44236">
              <w:rPr>
                <w:rFonts w:asciiTheme="minorHAnsi" w:hAnsiTheme="minorHAnsi"/>
                <w:sz w:val="24"/>
                <w:szCs w:val="24"/>
              </w:rPr>
              <w:t>ACMNA030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2FA19456" w:rsidR="00CA13F7" w:rsidRPr="000F2F7B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2F7B">
              <w:rPr>
                <w:rFonts w:asciiTheme="minorHAnsi" w:hAnsiTheme="minorHAnsi"/>
                <w:sz w:val="22"/>
                <w:szCs w:val="22"/>
              </w:rPr>
              <w:t>Select and use a variety of strategies to solve addition and subtraction problems involving 1 &amp; 2 digit numbers</w:t>
            </w:r>
          </w:p>
          <w:p w14:paraId="64C46F06" w14:textId="217EC114" w:rsidR="00E44236" w:rsidRPr="000F2F7B" w:rsidRDefault="00E44236" w:rsidP="00E442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2F7B">
              <w:rPr>
                <w:rFonts w:asciiTheme="minorHAnsi" w:hAnsiTheme="minorHAnsi"/>
                <w:sz w:val="22"/>
                <w:szCs w:val="22"/>
              </w:rPr>
              <w:t>perform simple calculations with money</w:t>
            </w:r>
          </w:p>
          <w:p w14:paraId="3B6B08C7" w14:textId="26BE2181" w:rsidR="00E44236" w:rsidRPr="000F2F7B" w:rsidRDefault="00E44236" w:rsidP="00E442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2F7B">
              <w:rPr>
                <w:rFonts w:asciiTheme="minorHAnsi" w:hAnsiTheme="minorHAnsi"/>
                <w:sz w:val="22"/>
                <w:szCs w:val="22"/>
              </w:rPr>
              <w:t>check solutions using a different strategy</w:t>
            </w:r>
          </w:p>
          <w:p w14:paraId="5B470163" w14:textId="22D90684" w:rsidR="00E44236" w:rsidRPr="000F2F7B" w:rsidRDefault="00E44236" w:rsidP="00E442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2F7B">
              <w:rPr>
                <w:rFonts w:asciiTheme="minorHAnsi" w:hAnsiTheme="minorHAnsi"/>
                <w:sz w:val="22"/>
                <w:szCs w:val="22"/>
              </w:rPr>
              <w:t>recognise which strategies are more efficient and explain why</w:t>
            </w:r>
          </w:p>
          <w:p w14:paraId="707FD1FD" w14:textId="7BF98DCD" w:rsidR="0005567B" w:rsidRPr="000F2F7B" w:rsidRDefault="0005567B" w:rsidP="00E442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2F7B">
              <w:rPr>
                <w:rFonts w:asciiTheme="minorHAnsi" w:hAnsiTheme="minorHAnsi"/>
                <w:sz w:val="22"/>
                <w:szCs w:val="22"/>
              </w:rPr>
              <w:t>explain or demonstrate how an answer was obtained for addition and subtraction problems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4E0D18C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BC141" w14:textId="204EE980" w:rsidR="00F10A55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 &amp; 2</w:t>
            </w:r>
            <w:r w:rsidR="008448F4">
              <w:rPr>
                <w:rFonts w:asciiTheme="minorHAnsi" w:hAnsiTheme="minorHAnsi"/>
                <w:sz w:val="24"/>
                <w:szCs w:val="24"/>
              </w:rPr>
              <w:t xml:space="preserve">     TENS assessment</w:t>
            </w:r>
          </w:p>
          <w:p w14:paraId="02EC537A" w14:textId="3A4F1D67" w:rsidR="00E44236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Recognition of coins and money symbols</w:t>
            </w:r>
          </w:p>
          <w:p w14:paraId="40D75770" w14:textId="735B5EDC" w:rsidR="00E44236" w:rsidRDefault="00E44236" w:rsidP="00E4423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43 + 21, 37-21… student demonstrates strategy to add and subtract  numbers (jump, split, inverse) </w:t>
            </w:r>
            <w:r w:rsidR="00BD2B7F">
              <w:rPr>
                <w:rFonts w:asciiTheme="minorHAnsi" w:hAnsiTheme="minorHAnsi"/>
                <w:sz w:val="24"/>
                <w:szCs w:val="24"/>
              </w:rPr>
              <w:t xml:space="preserve">with concrete materials,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verbally, </w:t>
            </w:r>
            <w:r w:rsidR="00BD2B7F">
              <w:rPr>
                <w:rFonts w:asciiTheme="minorHAnsi" w:hAnsiTheme="minorHAnsi"/>
                <w:sz w:val="24"/>
                <w:szCs w:val="24"/>
              </w:rPr>
              <w:t xml:space="preserve">or </w:t>
            </w:r>
            <w:r>
              <w:rPr>
                <w:rFonts w:asciiTheme="minorHAnsi" w:hAnsiTheme="minorHAnsi"/>
                <w:sz w:val="24"/>
                <w:szCs w:val="24"/>
              </w:rPr>
              <w:t>on whiteboard</w:t>
            </w:r>
          </w:p>
          <w:p w14:paraId="0CC9F641" w14:textId="25F4D019" w:rsidR="00E44236" w:rsidRPr="004A4DA4" w:rsidRDefault="00E44236" w:rsidP="00E4423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they offer another strategy?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20422E3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36F4B" w14:textId="77777777" w:rsidR="005A7343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Using the 100’s chart count forwards and backwards from a given number</w:t>
            </w:r>
          </w:p>
          <w:p w14:paraId="03B16D9C" w14:textId="3168B5C9" w:rsidR="00E44236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many different ways can you make 20c, 50c, $1</w:t>
            </w:r>
            <w:r w:rsidR="007171FC">
              <w:rPr>
                <w:rFonts w:asciiTheme="minorHAnsi" w:hAnsiTheme="minorHAnsi"/>
                <w:sz w:val="24"/>
                <w:szCs w:val="24"/>
              </w:rPr>
              <w:t>; recognise equivalent amounts using different denominations</w:t>
            </w:r>
          </w:p>
          <w:p w14:paraId="3555E1C1" w14:textId="76D53CD5" w:rsidR="00E44236" w:rsidRPr="004A4DA4" w:rsidRDefault="00E4423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Display a dot pattern card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8 and say “I wish I had 30.  How many more do I need?”  Students use mental strategies to solve the problem.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48C6B996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D8B9BA1" w14:textId="77777777" w:rsidR="005A7343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7971F164" w14:textId="06C7A549" w:rsidR="00E44236" w:rsidRPr="00F4414E" w:rsidRDefault="00F4414E" w:rsidP="00E44236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414E">
              <w:rPr>
                <w:rFonts w:asciiTheme="minorHAnsi" w:hAnsiTheme="minorHAnsi"/>
                <w:sz w:val="24"/>
                <w:szCs w:val="24"/>
                <w:lang w:eastAsia="en-AU"/>
              </w:rPr>
              <w:t>The learning activit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i</w:t>
            </w:r>
            <w:r w:rsidRPr="00F4414E">
              <w:rPr>
                <w:rFonts w:asciiTheme="minorHAnsi" w:hAnsiTheme="minorHAnsi"/>
                <w:sz w:val="24"/>
                <w:szCs w:val="24"/>
                <w:lang w:eastAsia="en-AU"/>
              </w:rPr>
              <w:t>es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described for</w:t>
            </w:r>
            <w:r w:rsidRPr="00F4414E">
              <w:rPr>
                <w:rFonts w:asciiTheme="minorHAnsi" w:hAnsiTheme="minorHAnsi"/>
                <w:sz w:val="24"/>
                <w:szCs w:val="24"/>
                <w:lang w:eastAsia="en-AU"/>
              </w:rPr>
              <w:t>m the basis of the TENS program for the week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4F89AE92" w:rsidR="00081A4D" w:rsidRPr="004A4DA4" w:rsidRDefault="00F4414E" w:rsidP="00F4414E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100’s chart; IWB; dot pattern cards; shop set up and prices for each item; mini whiteboards and markers; shopping cards for partner activity (picture and cost) for 3 levels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B0DEDF6" w14:textId="314D7456" w:rsidR="005C2D8A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719EB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Model card game for shopping activity using 2 single digit amounts then increase difficulty to two 2 digit amounts.  Ask students to devise a strategy to work out the answer </w:t>
            </w:r>
            <w:proofErr w:type="spellStart"/>
            <w:r w:rsidRPr="000719EB">
              <w:rPr>
                <w:rFonts w:asciiTheme="minorHAnsi" w:hAnsiTheme="minorHAnsi"/>
                <w:sz w:val="24"/>
                <w:szCs w:val="24"/>
                <w:lang w:eastAsia="en-AU"/>
              </w:rPr>
              <w:t>eg</w:t>
            </w:r>
            <w:proofErr w:type="spellEnd"/>
            <w:r w:rsidRPr="000719EB">
              <w:rPr>
                <w:rFonts w:asciiTheme="minorHAnsi" w:hAnsiTheme="minorHAnsi"/>
                <w:sz w:val="24"/>
                <w:szCs w:val="24"/>
                <w:lang w:eastAsia="en-AU"/>
              </w:rPr>
              <w:t>. 25c + 15c</w:t>
            </w:r>
          </w:p>
          <w:p w14:paraId="0CF7302A" w14:textId="5A45213D" w:rsid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Model</w:t>
            </w:r>
            <w:r w:rsidR="009A356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one or more of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jump strategy using the 100’s chart; the split strategy using the whiteboard; counting on and back; doubles; and the inverse strategy for change from $1</w:t>
            </w:r>
            <w:r w:rsidR="009A356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depending on student ability</w:t>
            </w:r>
          </w:p>
          <w:p w14:paraId="20795012" w14:textId="77777777" w:rsid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Give several examples so that students can suggest different strategies for each and then discuss how efficient they are.</w:t>
            </w:r>
          </w:p>
          <w:p w14:paraId="7A74EDF7" w14:textId="77777777" w:rsid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2DA070D" w14:textId="77777777" w:rsid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Check and revise student knowledge of money symbols</w:t>
            </w:r>
          </w:p>
          <w:p w14:paraId="0374CF67" w14:textId="77777777" w:rsid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6908CC47" w:rsidR="000719EB" w:rsidRPr="000719EB" w:rsidRDefault="000719EB" w:rsidP="000719E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Language/Vocabulary – jump, split, inverse, total, add, take away, subtract, equals, double, number line, altogether, combinations, difference, bundle, efficient, strategy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3EB6956D" w14:textId="77777777" w:rsidR="004808B5" w:rsidRDefault="004808B5" w:rsidP="004808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8F54A1" w14:textId="77777777" w:rsidR="004808B5" w:rsidRDefault="004808B5" w:rsidP="004808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EAEA31D" w14:textId="72E94BAD" w:rsidR="001C6A19" w:rsidRDefault="004808B5" w:rsidP="004808B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Shopping</w:t>
            </w:r>
            <w:proofErr w:type="gramEnd"/>
            <w:r w:rsidRPr="00124A50">
              <w:rPr>
                <w:rFonts w:asciiTheme="minorHAnsi" w:hAnsiTheme="minorHAnsi"/>
                <w:b/>
                <w:sz w:val="24"/>
                <w:szCs w:val="24"/>
              </w:rPr>
              <w:t xml:space="preserve"> Cards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played as in S1 but with single digit amounts</w:t>
            </w:r>
            <w:r w:rsidR="00CC0BFE">
              <w:rPr>
                <w:rFonts w:asciiTheme="minorHAnsi" w:hAnsiTheme="minorHAnsi"/>
                <w:sz w:val="24"/>
                <w:szCs w:val="24"/>
              </w:rPr>
              <w:t>.  Provide concrete materials as needed.</w:t>
            </w:r>
          </w:p>
          <w:p w14:paraId="0CB48EB1" w14:textId="77777777" w:rsidR="004808B5" w:rsidRDefault="004808B5" w:rsidP="004808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6C91BB" w14:textId="278BF210" w:rsidR="004808B5" w:rsidRDefault="004808B5" w:rsidP="004808B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Class</w:t>
            </w:r>
            <w:proofErr w:type="gramEnd"/>
            <w:r w:rsidRPr="00124A50">
              <w:rPr>
                <w:rFonts w:asciiTheme="minorHAnsi" w:hAnsiTheme="minorHAnsi"/>
                <w:b/>
                <w:sz w:val="24"/>
                <w:szCs w:val="24"/>
              </w:rPr>
              <w:t xml:space="preserve"> Shop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buy 1 item less than 20c and work out change from 20c</w:t>
            </w:r>
            <w:r w:rsidR="00CC0BFE">
              <w:rPr>
                <w:rFonts w:asciiTheme="minorHAnsi" w:hAnsiTheme="minorHAnsi"/>
                <w:sz w:val="24"/>
                <w:szCs w:val="24"/>
              </w:rPr>
              <w:t>.  Explain the strategy used.</w:t>
            </w:r>
          </w:p>
          <w:p w14:paraId="19DB8B04" w14:textId="701D1A6E" w:rsidR="00CC0BFE" w:rsidRPr="004808B5" w:rsidRDefault="00CC0BFE" w:rsidP="004808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1EB723E8" w:rsidR="001C6A19" w:rsidRDefault="004808B5" w:rsidP="0052077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Shopping</w:t>
            </w:r>
            <w:proofErr w:type="gramEnd"/>
            <w:r w:rsidRPr="00124A50">
              <w:rPr>
                <w:rFonts w:asciiTheme="minorHAnsi" w:hAnsiTheme="minorHAnsi"/>
                <w:b/>
                <w:sz w:val="24"/>
                <w:szCs w:val="24"/>
              </w:rPr>
              <w:t xml:space="preserve"> Cards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2 piles of cards wit</w:t>
            </w:r>
            <w:r w:rsidR="00CC0BFE">
              <w:rPr>
                <w:rFonts w:asciiTheme="minorHAnsi" w:hAnsiTheme="minorHAnsi"/>
                <w:sz w:val="24"/>
                <w:szCs w:val="24"/>
              </w:rPr>
              <w:t xml:space="preserve">h picture and price of item, some on the decade </w:t>
            </w:r>
            <w:proofErr w:type="spellStart"/>
            <w:r w:rsidR="00CC0BFE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CC0BFE">
              <w:rPr>
                <w:rFonts w:asciiTheme="minorHAnsi" w:hAnsiTheme="minorHAnsi"/>
                <w:sz w:val="24"/>
                <w:szCs w:val="24"/>
              </w:rPr>
              <w:t>. 30c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digit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  <w:r w:rsidR="00CC0BFE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off the decade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17c. Students play with a partner.  Turn one card over from each pile and use mini whiteboards to solve and show strategy used (use draw down lines)</w:t>
            </w:r>
            <w:r w:rsidR="00CC0BFE">
              <w:rPr>
                <w:rFonts w:asciiTheme="minorHAnsi" w:hAnsiTheme="minorHAnsi"/>
                <w:sz w:val="24"/>
                <w:szCs w:val="24"/>
              </w:rPr>
              <w:t>.  Partner attempts same problem using different strategy.  Students decide which one is more efficient.</w:t>
            </w:r>
          </w:p>
          <w:p w14:paraId="297452EB" w14:textId="25E3F5F6" w:rsidR="007E4125" w:rsidRDefault="00CC0BF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Class</w:t>
            </w:r>
            <w:proofErr w:type="gramEnd"/>
            <w:r w:rsidRPr="00124A50">
              <w:rPr>
                <w:rFonts w:asciiTheme="minorHAnsi" w:hAnsiTheme="minorHAnsi"/>
                <w:b/>
                <w:sz w:val="24"/>
                <w:szCs w:val="24"/>
              </w:rPr>
              <w:t xml:space="preserve"> Shop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buy 1 item less than $1 and work out change from $1.  Explain the strategy used.  Partner suggests alternate strategy if more efficient.</w:t>
            </w:r>
          </w:p>
          <w:p w14:paraId="4E89323B" w14:textId="579C374D" w:rsidR="007E4125" w:rsidRPr="00CC0BFE" w:rsidRDefault="00CC0BFE" w:rsidP="0052077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24A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 </w:t>
            </w:r>
            <w:r w:rsidR="008448F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– observation;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students report back to class and demonstrate most efficient strategies used</w:t>
            </w:r>
          </w:p>
          <w:p w14:paraId="7F63659B" w14:textId="3CE1965C" w:rsidR="007E4125" w:rsidRPr="004A4DA4" w:rsidRDefault="007E4125" w:rsidP="00CC25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8448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C0BFE">
              <w:rPr>
                <w:rFonts w:asciiTheme="minorHAnsi" w:hAnsiTheme="minorHAnsi"/>
                <w:sz w:val="24"/>
                <w:szCs w:val="24"/>
              </w:rPr>
              <w:t xml:space="preserve">Most efficient strategy for adding </w:t>
            </w:r>
            <w:r w:rsidR="00CC25B4">
              <w:rPr>
                <w:rFonts w:asciiTheme="minorHAnsi" w:hAnsiTheme="minorHAnsi"/>
                <w:sz w:val="24"/>
                <w:szCs w:val="24"/>
              </w:rPr>
              <w:t>and subtracting one and two</w:t>
            </w:r>
            <w:r w:rsidR="00CC0BFE">
              <w:rPr>
                <w:rFonts w:asciiTheme="minorHAnsi" w:hAnsiTheme="minorHAnsi"/>
                <w:sz w:val="24"/>
                <w:szCs w:val="24"/>
              </w:rPr>
              <w:t xml:space="preserve"> 2 digit numbers</w:t>
            </w:r>
            <w:r w:rsidR="00CC25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83BEAF" w14:textId="77777777" w:rsidR="001C6A19" w:rsidRDefault="00CC0BFE" w:rsidP="00CC25B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Shopping Cards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played as in S1 but students are given a certain amount to spend and</w:t>
            </w:r>
            <w:r w:rsidR="00CC25B4">
              <w:rPr>
                <w:rFonts w:asciiTheme="minorHAnsi" w:hAnsiTheme="minorHAnsi"/>
                <w:sz w:val="24"/>
                <w:szCs w:val="24"/>
              </w:rPr>
              <w:t xml:space="preserve"> can buy several items according to this</w:t>
            </w:r>
          </w:p>
          <w:p w14:paraId="5E370F4C" w14:textId="77777777" w:rsidR="00CC25B4" w:rsidRDefault="00CC25B4" w:rsidP="00CC25B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51BA3A" w14:textId="77777777" w:rsidR="00CC25B4" w:rsidRDefault="00CC25B4" w:rsidP="00CC25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ii)</w:t>
            </w:r>
            <w:r w:rsidRPr="00124A50">
              <w:rPr>
                <w:rFonts w:asciiTheme="minorHAnsi" w:hAnsiTheme="minorHAnsi"/>
                <w:b/>
                <w:sz w:val="24"/>
                <w:szCs w:val="24"/>
              </w:rPr>
              <w:t>Class Shop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buy 2 items and work out total as well as change from $1</w:t>
            </w:r>
          </w:p>
          <w:p w14:paraId="1D620B14" w14:textId="77777777" w:rsidR="00CD1FA8" w:rsidRDefault="00CD1FA8" w:rsidP="00CC25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After showing addition algorithm follow up with associated subtraction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40c + 17c = 57c</w:t>
            </w:r>
          </w:p>
          <w:p w14:paraId="1EB7A0FB" w14:textId="77777777" w:rsidR="00CD1FA8" w:rsidRDefault="00CD1FA8" w:rsidP="00CC25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57c – 40c = 17c</w:t>
            </w:r>
          </w:p>
          <w:p w14:paraId="17B7C6D4" w14:textId="6FDB853B" w:rsidR="00CD1FA8" w:rsidRPr="004A4DA4" w:rsidRDefault="00CD1FA8" w:rsidP="00CC25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57c – 17c = 40c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5A7863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1F0278D0" w:rsidR="00CD1FA8" w:rsidRPr="004A4DA4" w:rsidRDefault="00CD1FA8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0168CFE8" w:rsidR="005D2618" w:rsidRPr="004A4DA4" w:rsidRDefault="005D2618" w:rsidP="00162162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5793"/>
    <w:multiLevelType w:val="hybridMultilevel"/>
    <w:tmpl w:val="FB86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506CE"/>
    <w:multiLevelType w:val="hybridMultilevel"/>
    <w:tmpl w:val="92A4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04D66"/>
    <w:multiLevelType w:val="hybridMultilevel"/>
    <w:tmpl w:val="6206DEFA"/>
    <w:lvl w:ilvl="0" w:tplc="ADEEF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24F9"/>
    <w:multiLevelType w:val="hybridMultilevel"/>
    <w:tmpl w:val="2898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A1853"/>
    <w:multiLevelType w:val="hybridMultilevel"/>
    <w:tmpl w:val="B8CAB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2"/>
  </w:num>
  <w:num w:numId="9">
    <w:abstractNumId w:val="11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19"/>
  </w:num>
  <w:num w:numId="20">
    <w:abstractNumId w:val="13"/>
  </w:num>
  <w:num w:numId="21">
    <w:abstractNumId w:val="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567B"/>
    <w:rsid w:val="000719EB"/>
    <w:rsid w:val="00081A4D"/>
    <w:rsid w:val="00083754"/>
    <w:rsid w:val="000A54BD"/>
    <w:rsid w:val="000F2F7B"/>
    <w:rsid w:val="0010795F"/>
    <w:rsid w:val="00116C60"/>
    <w:rsid w:val="00124A50"/>
    <w:rsid w:val="001357A6"/>
    <w:rsid w:val="001451A1"/>
    <w:rsid w:val="00162162"/>
    <w:rsid w:val="001717B7"/>
    <w:rsid w:val="001B7956"/>
    <w:rsid w:val="001C6A19"/>
    <w:rsid w:val="001F0A11"/>
    <w:rsid w:val="00210AB9"/>
    <w:rsid w:val="00210BA1"/>
    <w:rsid w:val="0022220D"/>
    <w:rsid w:val="00262977"/>
    <w:rsid w:val="002650AE"/>
    <w:rsid w:val="002A32F4"/>
    <w:rsid w:val="002B3979"/>
    <w:rsid w:val="002E2AC1"/>
    <w:rsid w:val="00373C06"/>
    <w:rsid w:val="003D09B5"/>
    <w:rsid w:val="003F5FE9"/>
    <w:rsid w:val="00403F6E"/>
    <w:rsid w:val="00443B37"/>
    <w:rsid w:val="004808B5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9323A"/>
    <w:rsid w:val="005A7343"/>
    <w:rsid w:val="005C2D8A"/>
    <w:rsid w:val="005D2618"/>
    <w:rsid w:val="00620F13"/>
    <w:rsid w:val="00633BA7"/>
    <w:rsid w:val="006466C1"/>
    <w:rsid w:val="006721B2"/>
    <w:rsid w:val="00691A0B"/>
    <w:rsid w:val="006D1864"/>
    <w:rsid w:val="006E7517"/>
    <w:rsid w:val="007171FC"/>
    <w:rsid w:val="0079079B"/>
    <w:rsid w:val="007A1EA1"/>
    <w:rsid w:val="007A222F"/>
    <w:rsid w:val="007C50E5"/>
    <w:rsid w:val="007E3C19"/>
    <w:rsid w:val="007E4125"/>
    <w:rsid w:val="007F31F4"/>
    <w:rsid w:val="00803F1E"/>
    <w:rsid w:val="00812F8E"/>
    <w:rsid w:val="00816899"/>
    <w:rsid w:val="008442F2"/>
    <w:rsid w:val="008448F4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A3568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A6310"/>
    <w:rsid w:val="00BC43B0"/>
    <w:rsid w:val="00BD2B7F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B2AF4"/>
    <w:rsid w:val="00CC0BFE"/>
    <w:rsid w:val="00CC25B4"/>
    <w:rsid w:val="00CC5D42"/>
    <w:rsid w:val="00CD1FA8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4EC2"/>
    <w:rsid w:val="00E1733F"/>
    <w:rsid w:val="00E202DD"/>
    <w:rsid w:val="00E40A2A"/>
    <w:rsid w:val="00E44236"/>
    <w:rsid w:val="00E4494B"/>
    <w:rsid w:val="00E6053A"/>
    <w:rsid w:val="00E84467"/>
    <w:rsid w:val="00EB1737"/>
    <w:rsid w:val="00ED18F4"/>
    <w:rsid w:val="00EE7DFF"/>
    <w:rsid w:val="00F0294E"/>
    <w:rsid w:val="00F10A55"/>
    <w:rsid w:val="00F4414E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ADF6-A63D-4E36-A80C-D9F6373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2014-04-10T00:03:00Z</cp:lastPrinted>
  <dcterms:created xsi:type="dcterms:W3CDTF">2015-03-05T23:39:00Z</dcterms:created>
  <dcterms:modified xsi:type="dcterms:W3CDTF">2015-03-05T23:39:00Z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