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7BCCC1EC"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38B297EF"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4602C6EF"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D05D87">
              <w:rPr>
                <w:rFonts w:asciiTheme="minorHAnsi" w:hAnsiTheme="minorHAnsi"/>
                <w:szCs w:val="24"/>
              </w:rPr>
              <w:t>Number and algebra</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7396A074" w:rsidR="00D41A1D" w:rsidRPr="00923B36"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r w:rsidR="00D05D87">
              <w:rPr>
                <w:rFonts w:asciiTheme="minorHAnsi" w:eastAsia="Times" w:hAnsiTheme="minorHAnsi"/>
                <w:sz w:val="24"/>
                <w:szCs w:val="24"/>
                <w:lang w:eastAsia="en-AU"/>
              </w:rPr>
              <w:t>Addition and subtraction</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9CC0944" w14:textId="77777777" w:rsidR="0087733C" w:rsidRDefault="00D41A1D" w:rsidP="004A4DA4">
            <w:pPr>
              <w:rPr>
                <w:rFonts w:asciiTheme="minorHAnsi" w:hAnsiTheme="minorHAnsi"/>
                <w:b/>
                <w:sz w:val="24"/>
                <w:szCs w:val="24"/>
              </w:rPr>
            </w:pPr>
            <w:r w:rsidRPr="004A4DA4">
              <w:rPr>
                <w:rFonts w:asciiTheme="minorHAnsi" w:hAnsiTheme="minorHAnsi"/>
                <w:b/>
                <w:sz w:val="24"/>
                <w:szCs w:val="24"/>
              </w:rPr>
              <w:t>WORKING MATHEMATICALLY:</w:t>
            </w:r>
          </w:p>
          <w:p w14:paraId="0E4704C7" w14:textId="338C57B6" w:rsidR="00D41A1D" w:rsidRPr="00923B36" w:rsidRDefault="00923B36" w:rsidP="004A4DA4">
            <w:pPr>
              <w:rPr>
                <w:rFonts w:asciiTheme="minorHAnsi" w:hAnsiTheme="minorHAnsi"/>
                <w:sz w:val="24"/>
                <w:szCs w:val="24"/>
              </w:rPr>
            </w:pPr>
            <w:r>
              <w:rPr>
                <w:rFonts w:asciiTheme="minorHAnsi" w:hAnsiTheme="minorHAnsi"/>
                <w:sz w:val="24"/>
                <w:szCs w:val="24"/>
              </w:rPr>
              <w:t xml:space="preserve"> </w:t>
            </w:r>
            <w:r w:rsidR="00D05D87">
              <w:rPr>
                <w:rFonts w:asciiTheme="minorHAnsi" w:hAnsiTheme="minorHAnsi"/>
                <w:sz w:val="24"/>
                <w:szCs w:val="24"/>
              </w:rPr>
              <w:t>MA1-1WM &amp; MA1-2WM</w:t>
            </w:r>
          </w:p>
        </w:tc>
      </w:tr>
      <w:tr w:rsidR="00CA13F7" w:rsidRPr="004A4DA4" w14:paraId="2E3192F3" w14:textId="77777777" w:rsidTr="009D79F9">
        <w:trPr>
          <w:trHeight w:hRule="exact" w:val="1682"/>
        </w:trPr>
        <w:tc>
          <w:tcPr>
            <w:tcW w:w="3085" w:type="dxa"/>
            <w:gridSpan w:val="2"/>
            <w:tcBorders>
              <w:bottom w:val="single" w:sz="4" w:space="0" w:color="auto"/>
              <w:right w:val="single" w:sz="4" w:space="0" w:color="auto"/>
            </w:tcBorders>
            <w:shd w:val="clear" w:color="auto" w:fill="FFFFCC"/>
          </w:tcPr>
          <w:p w14:paraId="6CB8F9FA" w14:textId="31855C45"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p>
        </w:tc>
        <w:tc>
          <w:tcPr>
            <w:tcW w:w="4253" w:type="dxa"/>
            <w:gridSpan w:val="3"/>
            <w:tcBorders>
              <w:bottom w:val="single" w:sz="4" w:space="0" w:color="auto"/>
            </w:tcBorders>
            <w:shd w:val="clear" w:color="auto" w:fill="auto"/>
          </w:tcPr>
          <w:p w14:paraId="787FDAC1" w14:textId="406DA7D2" w:rsidR="00CA13F7" w:rsidRDefault="00D05D87" w:rsidP="00923B36">
            <w:pPr>
              <w:rPr>
                <w:rFonts w:asciiTheme="minorHAnsi" w:hAnsiTheme="minorHAnsi"/>
                <w:sz w:val="24"/>
                <w:szCs w:val="24"/>
              </w:rPr>
            </w:pPr>
            <w:r>
              <w:rPr>
                <w:rFonts w:asciiTheme="minorHAnsi" w:hAnsiTheme="minorHAnsi"/>
                <w:b/>
                <w:sz w:val="24"/>
                <w:szCs w:val="24"/>
              </w:rPr>
              <w:t xml:space="preserve">MA1-1WM: </w:t>
            </w:r>
            <w:r>
              <w:rPr>
                <w:rFonts w:asciiTheme="minorHAnsi" w:hAnsiTheme="minorHAnsi"/>
                <w:sz w:val="24"/>
                <w:szCs w:val="24"/>
              </w:rPr>
              <w:t>describes mathematical situations and methods using everyday and some mathematical language, actions, materials, diagrams and symbols</w:t>
            </w:r>
          </w:p>
          <w:p w14:paraId="2194DE67" w14:textId="77777777" w:rsidR="00D05D87" w:rsidRDefault="00D05D87" w:rsidP="00923B36">
            <w:pPr>
              <w:rPr>
                <w:rFonts w:asciiTheme="minorHAnsi" w:hAnsiTheme="minorHAnsi"/>
                <w:sz w:val="24"/>
                <w:szCs w:val="24"/>
              </w:rPr>
            </w:pPr>
            <w:r>
              <w:rPr>
                <w:rFonts w:asciiTheme="minorHAnsi" w:hAnsiTheme="minorHAnsi"/>
                <w:b/>
                <w:sz w:val="24"/>
                <w:szCs w:val="24"/>
              </w:rPr>
              <w:t xml:space="preserve">MA1-2WM: </w:t>
            </w:r>
            <w:r>
              <w:rPr>
                <w:rFonts w:asciiTheme="minorHAnsi" w:hAnsiTheme="minorHAnsi"/>
                <w:sz w:val="24"/>
                <w:szCs w:val="24"/>
              </w:rPr>
              <w:t>uses objects, diagrams and technology to explore mathematical problems</w:t>
            </w:r>
          </w:p>
          <w:p w14:paraId="0F5AEC8D" w14:textId="223F2418" w:rsidR="00D05D87" w:rsidRPr="00D05D87" w:rsidRDefault="00D05D87" w:rsidP="00923B36">
            <w:pPr>
              <w:rPr>
                <w:rFonts w:asciiTheme="minorHAnsi" w:hAnsiTheme="minorHAnsi"/>
                <w:sz w:val="24"/>
                <w:szCs w:val="24"/>
              </w:rPr>
            </w:pPr>
            <w:r>
              <w:rPr>
                <w:rFonts w:asciiTheme="minorHAnsi" w:hAnsiTheme="minorHAnsi"/>
                <w:b/>
                <w:sz w:val="24"/>
                <w:szCs w:val="24"/>
              </w:rPr>
              <w:t xml:space="preserve">MA1-5NA: </w:t>
            </w:r>
            <w:r>
              <w:rPr>
                <w:rFonts w:asciiTheme="minorHAnsi" w:hAnsiTheme="minorHAnsi"/>
                <w:sz w:val="24"/>
                <w:szCs w:val="24"/>
              </w:rPr>
              <w:t>uses a range of strategies and informal recording methods for addition and subtraction involving one- and two-digit numbers</w:t>
            </w:r>
          </w:p>
        </w:tc>
      </w:tr>
      <w:tr w:rsidR="00CA13F7" w:rsidRPr="004A4DA4" w14:paraId="2B1E5F1E" w14:textId="77777777" w:rsidTr="009D79F9">
        <w:trPr>
          <w:trHeight w:hRule="exact" w:val="997"/>
        </w:trPr>
        <w:tc>
          <w:tcPr>
            <w:tcW w:w="3085" w:type="dxa"/>
            <w:gridSpan w:val="2"/>
            <w:tcBorders>
              <w:top w:val="single" w:sz="4" w:space="0" w:color="auto"/>
              <w:right w:val="single" w:sz="4" w:space="0" w:color="auto"/>
            </w:tcBorders>
            <w:shd w:val="clear" w:color="auto" w:fill="FFFFCC"/>
          </w:tcPr>
          <w:p w14:paraId="6FCA7B96" w14:textId="6724DA6D"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B865F03" w14:textId="77777777" w:rsidR="00CA13F7" w:rsidRDefault="00D05D87" w:rsidP="00F10A55">
            <w:pPr>
              <w:autoSpaceDE w:val="0"/>
              <w:autoSpaceDN w:val="0"/>
              <w:adjustRightInd w:val="0"/>
              <w:rPr>
                <w:rFonts w:asciiTheme="minorHAnsi" w:hAnsiTheme="minorHAnsi"/>
                <w:b/>
                <w:sz w:val="24"/>
                <w:szCs w:val="24"/>
              </w:rPr>
            </w:pPr>
            <w:r>
              <w:rPr>
                <w:rFonts w:asciiTheme="minorHAnsi" w:hAnsiTheme="minorHAnsi"/>
                <w:b/>
                <w:sz w:val="24"/>
                <w:szCs w:val="24"/>
              </w:rPr>
              <w:t>Represent and solve simple addition and subtraction problems using a range of strategies, including counting on, partitioning and rearranging parts</w:t>
            </w:r>
          </w:p>
          <w:p w14:paraId="6B585F85" w14:textId="6BA130BC" w:rsidR="00D05D87" w:rsidRPr="00D05D87" w:rsidRDefault="00D05D87" w:rsidP="00D05D87">
            <w:pPr>
              <w:pStyle w:val="ListParagraph"/>
              <w:numPr>
                <w:ilvl w:val="0"/>
                <w:numId w:val="19"/>
              </w:numPr>
              <w:autoSpaceDE w:val="0"/>
              <w:autoSpaceDN w:val="0"/>
              <w:adjustRightInd w:val="0"/>
              <w:rPr>
                <w:rFonts w:asciiTheme="minorHAnsi" w:hAnsiTheme="minorHAnsi"/>
                <w:b/>
                <w:sz w:val="24"/>
                <w:szCs w:val="24"/>
              </w:rPr>
            </w:pPr>
            <w:r>
              <w:rPr>
                <w:rFonts w:asciiTheme="minorHAnsi" w:hAnsiTheme="minorHAnsi"/>
                <w:sz w:val="24"/>
                <w:szCs w:val="24"/>
              </w:rPr>
              <w:t>Use concrete materials to model addition and subtraction problems involving one- and two- digit numbers</w:t>
            </w:r>
          </w:p>
          <w:p w14:paraId="2CF7CFC8" w14:textId="77777777" w:rsidR="00CA13F7" w:rsidRDefault="00CA13F7" w:rsidP="00F10A55">
            <w:pPr>
              <w:autoSpaceDE w:val="0"/>
              <w:autoSpaceDN w:val="0"/>
              <w:adjustRightInd w:val="0"/>
              <w:rPr>
                <w:rFonts w:asciiTheme="minorHAnsi" w:hAnsiTheme="minorHAnsi"/>
                <w:sz w:val="24"/>
                <w:szCs w:val="24"/>
              </w:rPr>
            </w:pP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592A1C">
        <w:trPr>
          <w:trHeight w:hRule="exact" w:val="2427"/>
        </w:trPr>
        <w:tc>
          <w:tcPr>
            <w:tcW w:w="3085" w:type="dxa"/>
            <w:gridSpan w:val="2"/>
            <w:tcBorders>
              <w:top w:val="single" w:sz="4" w:space="0" w:color="auto"/>
              <w:right w:val="single" w:sz="4" w:space="0" w:color="auto"/>
            </w:tcBorders>
            <w:shd w:val="clear" w:color="auto" w:fill="FFFFCC"/>
          </w:tcPr>
          <w:p w14:paraId="0853C25E" w14:textId="38555100" w:rsidR="003F5FE9" w:rsidRPr="004A4DA4" w:rsidRDefault="004A4DA4" w:rsidP="004A4DA4">
            <w:pPr>
              <w:pStyle w:val="Heading2"/>
              <w:rPr>
                <w:rFonts w:asciiTheme="minorHAnsi" w:hAnsiTheme="minorHAnsi"/>
                <w:szCs w:val="24"/>
              </w:rPr>
            </w:pPr>
            <w:r>
              <w:rPr>
                <w:rFonts w:asciiTheme="minorHAnsi" w:hAnsiTheme="minorHAnsi"/>
                <w:szCs w:val="24"/>
              </w:rPr>
              <w:lastRenderedPageBreak/>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418022BE" w14:textId="5416A578" w:rsidR="00F10A55" w:rsidRPr="00592A1C" w:rsidRDefault="00592A1C" w:rsidP="00592A1C">
            <w:pPr>
              <w:pStyle w:val="ListParagraph"/>
              <w:numPr>
                <w:ilvl w:val="0"/>
                <w:numId w:val="23"/>
              </w:numPr>
              <w:autoSpaceDE w:val="0"/>
              <w:autoSpaceDN w:val="0"/>
              <w:adjustRightInd w:val="0"/>
              <w:rPr>
                <w:rFonts w:asciiTheme="minorHAnsi" w:hAnsiTheme="minorHAnsi"/>
                <w:color w:val="FF0000"/>
                <w:sz w:val="24"/>
                <w:szCs w:val="24"/>
              </w:rPr>
            </w:pPr>
            <w:r w:rsidRPr="00592A1C">
              <w:rPr>
                <w:rFonts w:asciiTheme="minorHAnsi" w:hAnsiTheme="minorHAnsi"/>
                <w:color w:val="FF0000"/>
                <w:sz w:val="24"/>
                <w:szCs w:val="24"/>
              </w:rPr>
              <w:t>9 + 1 = ____</w:t>
            </w:r>
            <w:r>
              <w:rPr>
                <w:rFonts w:asciiTheme="minorHAnsi" w:hAnsiTheme="minorHAnsi"/>
                <w:color w:val="FF0000"/>
                <w:sz w:val="24"/>
                <w:szCs w:val="24"/>
              </w:rPr>
              <w:t xml:space="preserve">              8. 16 + 4 = ____</w:t>
            </w:r>
          </w:p>
          <w:p w14:paraId="07AB87EB" w14:textId="30D1DEF7" w:rsidR="00592A1C" w:rsidRDefault="00592A1C" w:rsidP="00592A1C">
            <w:pPr>
              <w:pStyle w:val="ListParagraph"/>
              <w:numPr>
                <w:ilvl w:val="0"/>
                <w:numId w:val="23"/>
              </w:numPr>
              <w:autoSpaceDE w:val="0"/>
              <w:autoSpaceDN w:val="0"/>
              <w:adjustRightInd w:val="0"/>
              <w:rPr>
                <w:rFonts w:asciiTheme="minorHAnsi" w:hAnsiTheme="minorHAnsi"/>
                <w:color w:val="FF0000"/>
                <w:sz w:val="24"/>
                <w:szCs w:val="24"/>
              </w:rPr>
            </w:pPr>
            <w:r>
              <w:rPr>
                <w:rFonts w:asciiTheme="minorHAnsi" w:hAnsiTheme="minorHAnsi"/>
                <w:color w:val="FF0000"/>
                <w:sz w:val="24"/>
                <w:szCs w:val="24"/>
              </w:rPr>
              <w:t>6 + 4 = ____              9. 19 + 1 ____</w:t>
            </w:r>
          </w:p>
          <w:p w14:paraId="794A7BC5" w14:textId="28063E03" w:rsidR="00592A1C" w:rsidRDefault="00592A1C" w:rsidP="00592A1C">
            <w:pPr>
              <w:pStyle w:val="ListParagraph"/>
              <w:numPr>
                <w:ilvl w:val="0"/>
                <w:numId w:val="23"/>
              </w:numPr>
              <w:autoSpaceDE w:val="0"/>
              <w:autoSpaceDN w:val="0"/>
              <w:adjustRightInd w:val="0"/>
              <w:rPr>
                <w:rFonts w:asciiTheme="minorHAnsi" w:hAnsiTheme="minorHAnsi"/>
                <w:color w:val="FF0000"/>
                <w:sz w:val="24"/>
                <w:szCs w:val="24"/>
              </w:rPr>
            </w:pPr>
            <w:r>
              <w:rPr>
                <w:rFonts w:asciiTheme="minorHAnsi" w:hAnsiTheme="minorHAnsi"/>
                <w:color w:val="FF0000"/>
                <w:sz w:val="24"/>
                <w:szCs w:val="24"/>
              </w:rPr>
              <w:t>7 + ___ = 10              10. 17 + ____ = 20</w:t>
            </w:r>
          </w:p>
          <w:p w14:paraId="5CEF4AFC" w14:textId="7E6374BB" w:rsidR="00592A1C" w:rsidRDefault="00592A1C" w:rsidP="00592A1C">
            <w:pPr>
              <w:pStyle w:val="ListParagraph"/>
              <w:numPr>
                <w:ilvl w:val="0"/>
                <w:numId w:val="23"/>
              </w:numPr>
              <w:autoSpaceDE w:val="0"/>
              <w:autoSpaceDN w:val="0"/>
              <w:adjustRightInd w:val="0"/>
              <w:rPr>
                <w:rFonts w:asciiTheme="minorHAnsi" w:hAnsiTheme="minorHAnsi"/>
                <w:color w:val="FF0000"/>
                <w:sz w:val="24"/>
                <w:szCs w:val="24"/>
              </w:rPr>
            </w:pPr>
            <w:r>
              <w:rPr>
                <w:rFonts w:asciiTheme="minorHAnsi" w:hAnsiTheme="minorHAnsi"/>
                <w:color w:val="FF0000"/>
                <w:sz w:val="24"/>
                <w:szCs w:val="24"/>
              </w:rPr>
              <w:t>8 + ___ = 10             11. 15+ ____ = 20</w:t>
            </w:r>
          </w:p>
          <w:p w14:paraId="5A9A04BE" w14:textId="48822351" w:rsidR="00592A1C" w:rsidRDefault="00592A1C" w:rsidP="00592A1C">
            <w:pPr>
              <w:pStyle w:val="ListParagraph"/>
              <w:numPr>
                <w:ilvl w:val="0"/>
                <w:numId w:val="23"/>
              </w:numPr>
              <w:autoSpaceDE w:val="0"/>
              <w:autoSpaceDN w:val="0"/>
              <w:adjustRightInd w:val="0"/>
              <w:rPr>
                <w:rFonts w:asciiTheme="minorHAnsi" w:hAnsiTheme="minorHAnsi"/>
                <w:color w:val="FF0000"/>
                <w:sz w:val="24"/>
                <w:szCs w:val="24"/>
              </w:rPr>
            </w:pPr>
            <w:r>
              <w:rPr>
                <w:rFonts w:asciiTheme="minorHAnsi" w:hAnsiTheme="minorHAnsi"/>
                <w:color w:val="FF0000"/>
                <w:sz w:val="24"/>
                <w:szCs w:val="24"/>
              </w:rPr>
              <w:t>___ + ___ = 10          12. ___ + ___ = 20</w:t>
            </w:r>
          </w:p>
          <w:p w14:paraId="219F2B3F" w14:textId="245BE3D6" w:rsidR="00592A1C" w:rsidRDefault="00592A1C" w:rsidP="00592A1C">
            <w:pPr>
              <w:pStyle w:val="ListParagraph"/>
              <w:numPr>
                <w:ilvl w:val="0"/>
                <w:numId w:val="23"/>
              </w:numPr>
              <w:autoSpaceDE w:val="0"/>
              <w:autoSpaceDN w:val="0"/>
              <w:adjustRightInd w:val="0"/>
              <w:rPr>
                <w:rFonts w:asciiTheme="minorHAnsi" w:hAnsiTheme="minorHAnsi"/>
                <w:color w:val="FF0000"/>
                <w:sz w:val="24"/>
                <w:szCs w:val="24"/>
              </w:rPr>
            </w:pPr>
            <w:r>
              <w:rPr>
                <w:rFonts w:asciiTheme="minorHAnsi" w:hAnsiTheme="minorHAnsi"/>
                <w:color w:val="FF0000"/>
                <w:sz w:val="24"/>
                <w:szCs w:val="24"/>
              </w:rPr>
              <w:t>___ + ___ = 10          13. ___ + ___ = 20</w:t>
            </w:r>
          </w:p>
          <w:p w14:paraId="724AD63E" w14:textId="5F3EE2EB" w:rsidR="00592A1C" w:rsidRDefault="00592A1C" w:rsidP="00592A1C">
            <w:pPr>
              <w:pStyle w:val="ListParagraph"/>
              <w:numPr>
                <w:ilvl w:val="0"/>
                <w:numId w:val="23"/>
              </w:numPr>
              <w:autoSpaceDE w:val="0"/>
              <w:autoSpaceDN w:val="0"/>
              <w:adjustRightInd w:val="0"/>
              <w:rPr>
                <w:rFonts w:asciiTheme="minorHAnsi" w:hAnsiTheme="minorHAnsi"/>
                <w:color w:val="FF0000"/>
                <w:sz w:val="24"/>
                <w:szCs w:val="24"/>
              </w:rPr>
            </w:pPr>
            <w:r>
              <w:rPr>
                <w:rFonts w:asciiTheme="minorHAnsi" w:hAnsiTheme="minorHAnsi"/>
                <w:color w:val="FF0000"/>
                <w:sz w:val="24"/>
                <w:szCs w:val="24"/>
              </w:rPr>
              <w:t>___ + ___ = 10          14. ___ + ___ = 20</w:t>
            </w:r>
          </w:p>
          <w:p w14:paraId="0CC9F641" w14:textId="31C490AF" w:rsidR="00592A1C" w:rsidRPr="00592A1C" w:rsidRDefault="00592A1C" w:rsidP="00592A1C">
            <w:pPr>
              <w:autoSpaceDE w:val="0"/>
              <w:autoSpaceDN w:val="0"/>
              <w:adjustRightInd w:val="0"/>
              <w:rPr>
                <w:rFonts w:asciiTheme="minorHAnsi" w:hAnsiTheme="minorHAnsi"/>
                <w:color w:val="FF0000"/>
                <w:sz w:val="24"/>
                <w:szCs w:val="24"/>
              </w:rPr>
            </w:pPr>
          </w:p>
        </w:tc>
      </w:tr>
      <w:tr w:rsidR="005A7343" w:rsidRPr="004A4DA4" w14:paraId="3AC2808E"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76D71BE4" w14:textId="61B4DA91"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21D785A6" w:rsidR="005A7343" w:rsidRPr="004A4DA4" w:rsidRDefault="00D05D87" w:rsidP="00F10A55">
            <w:pPr>
              <w:autoSpaceDE w:val="0"/>
              <w:autoSpaceDN w:val="0"/>
              <w:adjustRightInd w:val="0"/>
              <w:rPr>
                <w:rFonts w:asciiTheme="minorHAnsi" w:hAnsiTheme="minorHAnsi"/>
                <w:sz w:val="24"/>
                <w:szCs w:val="24"/>
              </w:rPr>
            </w:pPr>
            <w:r>
              <w:rPr>
                <w:rFonts w:asciiTheme="minorHAnsi" w:hAnsiTheme="minorHAnsi"/>
                <w:sz w:val="24"/>
                <w:szCs w:val="24"/>
              </w:rPr>
              <w:t>Write the number sentence __ + __= 10. Ask one student to write a number less than ten in one of the empty spaces and then ask students what the other number needs to be to complete the number sentence and how they know. Repeat the activity with other numbers and extend to __ + __ = 20 if appropriate.</w:t>
            </w:r>
          </w:p>
        </w:tc>
      </w:tr>
      <w:tr w:rsidR="005A7343" w:rsidRPr="004A4DA4" w14:paraId="23467F1E" w14:textId="77777777" w:rsidTr="009D79F9">
        <w:trPr>
          <w:trHeight w:hRule="exact" w:val="975"/>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09640D22" w:rsidR="005A7343" w:rsidRPr="004A4DA4" w:rsidRDefault="005A7343" w:rsidP="005D2618">
            <w:pPr>
              <w:pStyle w:val="Heading2"/>
              <w:rPr>
                <w:rFonts w:asciiTheme="minorHAnsi" w:hAnsiTheme="minorHAnsi"/>
                <w:szCs w:val="24"/>
              </w:rPr>
            </w:pP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D05D87">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D05D87">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05D87"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u w:val="single"/>
              </w:rPr>
            </w:pPr>
            <w:r w:rsidRPr="00D05D87">
              <w:rPr>
                <w:rFonts w:asciiTheme="minorHAnsi" w:eastAsiaTheme="minorHAnsi" w:hAnsiTheme="minorHAnsi" w:cs="Verdana"/>
                <w:color w:val="231F20"/>
                <w:sz w:val="24"/>
                <w:szCs w:val="24"/>
                <w:u w:val="single"/>
              </w:rPr>
              <w:t>Deep</w:t>
            </w:r>
            <w:r w:rsidRPr="00D05D87">
              <w:rPr>
                <w:rFonts w:asciiTheme="minorHAnsi" w:eastAsiaTheme="minorHAnsi" w:hAnsiTheme="minorHAnsi" w:cs="Verdana"/>
                <w:color w:val="231F20"/>
                <w:spacing w:val="-5"/>
                <w:sz w:val="24"/>
                <w:szCs w:val="24"/>
                <w:u w:val="single"/>
              </w:rPr>
              <w:t xml:space="preserve"> </w:t>
            </w:r>
            <w:r w:rsidRPr="00D05D87">
              <w:rPr>
                <w:rFonts w:asciiTheme="minorHAnsi" w:eastAsiaTheme="minorHAnsi" w:hAnsiTheme="minorHAnsi" w:cs="Verdana"/>
                <w:color w:val="231F20"/>
                <w:sz w:val="24"/>
                <w:szCs w:val="24"/>
                <w:u w:val="single"/>
              </w:rPr>
              <w:t>knowledge</w:t>
            </w:r>
            <w:r w:rsidRPr="00D05D87">
              <w:rPr>
                <w:rFonts w:asciiTheme="minorHAnsi" w:eastAsiaTheme="minorHAnsi" w:hAnsiTheme="minorHAnsi" w:cs="Verdana"/>
                <w:color w:val="231F20"/>
                <w:spacing w:val="-11"/>
                <w:sz w:val="24"/>
                <w:szCs w:val="24"/>
                <w:u w:val="single"/>
              </w:rPr>
              <w:t xml:space="preserve"> </w:t>
            </w:r>
          </w:p>
          <w:p w14:paraId="0EDFE37C" w14:textId="77777777" w:rsidR="00081A4D" w:rsidRPr="00D05D87"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u w:val="single"/>
              </w:rPr>
            </w:pPr>
            <w:r w:rsidRPr="00D05D87">
              <w:rPr>
                <w:rFonts w:asciiTheme="minorHAnsi" w:eastAsiaTheme="minorHAnsi" w:hAnsiTheme="minorHAnsi" w:cs="Verdana"/>
                <w:color w:val="231F20"/>
                <w:sz w:val="24"/>
                <w:szCs w:val="24"/>
                <w:u w:val="single"/>
              </w:rPr>
              <w:t>Deep</w:t>
            </w:r>
            <w:r w:rsidRPr="00D05D87">
              <w:rPr>
                <w:rFonts w:asciiTheme="minorHAnsi" w:eastAsiaTheme="minorHAnsi" w:hAnsiTheme="minorHAnsi" w:cs="Verdana"/>
                <w:color w:val="231F20"/>
                <w:spacing w:val="-5"/>
                <w:sz w:val="24"/>
                <w:szCs w:val="24"/>
                <w:u w:val="single"/>
              </w:rPr>
              <w:t xml:space="preserve"> </w:t>
            </w:r>
            <w:r w:rsidRPr="00D05D87">
              <w:rPr>
                <w:rFonts w:asciiTheme="minorHAnsi" w:eastAsiaTheme="minorHAnsi" w:hAnsiTheme="minorHAnsi" w:cs="Verdana"/>
                <w:color w:val="231F20"/>
                <w:sz w:val="24"/>
                <w:szCs w:val="24"/>
                <w:u w:val="single"/>
              </w:rPr>
              <w:t>understanding</w:t>
            </w:r>
          </w:p>
          <w:p w14:paraId="35C0D439" w14:textId="647BFD09" w:rsidR="00081A4D" w:rsidRPr="00D05D87"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u w:val="single"/>
              </w:rPr>
            </w:pPr>
            <w:r w:rsidRPr="00D05D87">
              <w:rPr>
                <w:rFonts w:asciiTheme="minorHAnsi" w:eastAsiaTheme="minorHAnsi" w:hAnsiTheme="minorHAnsi" w:cs="Verdana"/>
                <w:color w:val="231F20"/>
                <w:sz w:val="24"/>
                <w:szCs w:val="24"/>
                <w:u w:val="single"/>
              </w:rPr>
              <w:t>Problematic</w:t>
            </w:r>
            <w:r w:rsidRPr="00D05D87">
              <w:rPr>
                <w:rFonts w:asciiTheme="minorHAnsi" w:eastAsiaTheme="minorHAnsi" w:hAnsiTheme="minorHAnsi" w:cs="Verdana"/>
                <w:color w:val="231F20"/>
                <w:spacing w:val="-12"/>
                <w:sz w:val="24"/>
                <w:szCs w:val="24"/>
                <w:u w:val="single"/>
              </w:rPr>
              <w:t xml:space="preserve"> </w:t>
            </w:r>
            <w:r w:rsidRPr="00D05D87">
              <w:rPr>
                <w:rFonts w:asciiTheme="minorHAnsi" w:eastAsiaTheme="minorHAnsi" w:hAnsiTheme="minorHAnsi" w:cs="Verdana"/>
                <w:color w:val="231F20"/>
                <w:sz w:val="24"/>
                <w:szCs w:val="24"/>
                <w:u w:val="single"/>
              </w:rPr>
              <w:t>knowledge</w:t>
            </w:r>
          </w:p>
          <w:p w14:paraId="72D2C3B7" w14:textId="36255E57" w:rsidR="00081A4D" w:rsidRPr="00D05D87"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u w:val="single"/>
              </w:rPr>
            </w:pPr>
            <w:r w:rsidRPr="00D05D87">
              <w:rPr>
                <w:rFonts w:asciiTheme="minorHAnsi" w:eastAsiaTheme="minorHAnsi" w:hAnsiTheme="minorHAnsi" w:cs="Verdana"/>
                <w:color w:val="231F20"/>
                <w:sz w:val="24"/>
                <w:szCs w:val="24"/>
                <w:u w:val="single"/>
              </w:rPr>
              <w:t>Highe</w:t>
            </w:r>
            <w:r w:rsidRPr="00D05D87">
              <w:rPr>
                <w:rFonts w:asciiTheme="minorHAnsi" w:eastAsiaTheme="minorHAnsi" w:hAnsiTheme="minorHAnsi" w:cs="Verdana"/>
                <w:color w:val="231F20"/>
                <w:spacing w:val="-2"/>
                <w:sz w:val="24"/>
                <w:szCs w:val="24"/>
                <w:u w:val="single"/>
              </w:rPr>
              <w:t>r</w:t>
            </w:r>
            <w:r w:rsidRPr="00D05D87">
              <w:rPr>
                <w:rFonts w:asciiTheme="minorHAnsi" w:eastAsiaTheme="minorHAnsi" w:hAnsiTheme="minorHAnsi" w:cs="Verdana"/>
                <w:color w:val="231F20"/>
                <w:sz w:val="24"/>
                <w:szCs w:val="24"/>
                <w:u w:val="single"/>
              </w:rPr>
              <w:t>-order</w:t>
            </w:r>
            <w:r w:rsidRPr="00D05D87">
              <w:rPr>
                <w:rFonts w:asciiTheme="minorHAnsi" w:eastAsiaTheme="minorHAnsi" w:hAnsiTheme="minorHAnsi" w:cs="Verdana"/>
                <w:color w:val="231F20"/>
                <w:spacing w:val="-6"/>
                <w:sz w:val="24"/>
                <w:szCs w:val="24"/>
                <w:u w:val="single"/>
              </w:rPr>
              <w:t xml:space="preserve"> </w:t>
            </w:r>
            <w:r w:rsidRPr="00D05D87">
              <w:rPr>
                <w:rFonts w:asciiTheme="minorHAnsi" w:eastAsiaTheme="minorHAnsi" w:hAnsiTheme="minorHAnsi" w:cs="Verdana"/>
                <w:color w:val="231F20"/>
                <w:sz w:val="24"/>
                <w:szCs w:val="24"/>
                <w:u w:val="single"/>
              </w:rPr>
              <w:t>thinking</w:t>
            </w:r>
          </w:p>
          <w:p w14:paraId="1E10833E" w14:textId="6A25004B" w:rsidR="00081A4D" w:rsidRPr="00D05D87"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u w:val="single"/>
              </w:rPr>
            </w:pPr>
            <w:r w:rsidRPr="00D05D87">
              <w:rPr>
                <w:rFonts w:asciiTheme="minorHAnsi" w:eastAsiaTheme="minorHAnsi" w:hAnsiTheme="minorHAnsi" w:cs="Verdana"/>
                <w:color w:val="231F20"/>
                <w:sz w:val="24"/>
                <w:szCs w:val="24"/>
                <w:u w:val="single"/>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05D87">
              <w:rPr>
                <w:rFonts w:asciiTheme="minorHAnsi" w:eastAsiaTheme="minorHAnsi" w:hAnsiTheme="minorHAnsi" w:cs="Verdana"/>
                <w:color w:val="231F20"/>
                <w:sz w:val="24"/>
                <w:szCs w:val="24"/>
                <w:u w:val="single"/>
              </w:rPr>
              <w:t>Substanti</w:t>
            </w:r>
            <w:r w:rsidRPr="00D05D87">
              <w:rPr>
                <w:rFonts w:asciiTheme="minorHAnsi" w:eastAsiaTheme="minorHAnsi" w:hAnsiTheme="minorHAnsi" w:cs="Verdana"/>
                <w:color w:val="231F20"/>
                <w:spacing w:val="-2"/>
                <w:sz w:val="24"/>
                <w:szCs w:val="24"/>
                <w:u w:val="single"/>
              </w:rPr>
              <w:t>v</w:t>
            </w:r>
            <w:r w:rsidRPr="00D05D87">
              <w:rPr>
                <w:rFonts w:asciiTheme="minorHAnsi" w:eastAsiaTheme="minorHAnsi" w:hAnsiTheme="minorHAnsi" w:cs="Verdana"/>
                <w:color w:val="231F20"/>
                <w:sz w:val="24"/>
                <w:szCs w:val="24"/>
                <w:u w:val="single"/>
              </w:rPr>
              <w:t>e</w:t>
            </w:r>
            <w:r w:rsidRPr="00D05D87">
              <w:rPr>
                <w:rFonts w:asciiTheme="minorHAnsi" w:eastAsiaTheme="minorHAnsi" w:hAnsiTheme="minorHAnsi" w:cs="Verdana"/>
                <w:color w:val="231F20"/>
                <w:spacing w:val="-26"/>
                <w:sz w:val="24"/>
                <w:szCs w:val="24"/>
                <w:u w:val="single"/>
              </w:rPr>
              <w:t xml:space="preserve"> </w:t>
            </w:r>
            <w:r w:rsidRPr="00D05D87">
              <w:rPr>
                <w:rFonts w:asciiTheme="minorHAnsi" w:eastAsiaTheme="minorHAnsi" w:hAnsiTheme="minorHAnsi" w:cs="Verdana"/>
                <w:color w:val="231F20"/>
                <w:sz w:val="24"/>
                <w:szCs w:val="24"/>
                <w:u w:val="single"/>
              </w:rPr>
              <w:t>communication</w:t>
            </w:r>
          </w:p>
        </w:tc>
        <w:tc>
          <w:tcPr>
            <w:tcW w:w="4253" w:type="dxa"/>
            <w:shd w:val="clear" w:color="auto" w:fill="auto"/>
          </w:tcPr>
          <w:p w14:paraId="3DE4D8C0" w14:textId="77777777" w:rsidR="00081A4D" w:rsidRPr="00D05D87"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u w:val="single"/>
              </w:rPr>
            </w:pPr>
            <w:r w:rsidRPr="00D05D87">
              <w:rPr>
                <w:rFonts w:asciiTheme="minorHAnsi" w:eastAsiaTheme="minorHAnsi" w:hAnsiTheme="minorHAnsi" w:cs="Verdana"/>
                <w:color w:val="231F20"/>
                <w:sz w:val="24"/>
                <w:szCs w:val="24"/>
                <w:u w:val="single"/>
              </w:rPr>
              <w:t>Explicit quality criteria</w:t>
            </w:r>
          </w:p>
          <w:p w14:paraId="5B3B4AF1" w14:textId="77777777" w:rsidR="00081A4D" w:rsidRPr="00D05D87"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u w:val="single"/>
              </w:rPr>
            </w:pPr>
            <w:r w:rsidRPr="00D05D87">
              <w:rPr>
                <w:rFonts w:asciiTheme="minorHAnsi" w:eastAsiaTheme="minorHAnsi" w:hAnsiTheme="minorHAnsi" w:cs="Verdana"/>
                <w:color w:val="231F20"/>
                <w:sz w:val="24"/>
                <w:szCs w:val="24"/>
                <w:u w:val="single"/>
              </w:rPr>
              <w:t>Engagement</w:t>
            </w:r>
          </w:p>
          <w:p w14:paraId="5CD2ED9A" w14:textId="77777777" w:rsidR="00081A4D" w:rsidRPr="00D05D87"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u w:val="single"/>
              </w:rPr>
            </w:pPr>
            <w:r w:rsidRPr="00D05D87">
              <w:rPr>
                <w:rFonts w:asciiTheme="minorHAnsi" w:eastAsiaTheme="minorHAnsi" w:hAnsiTheme="minorHAnsi" w:cs="Verdana"/>
                <w:color w:val="231F20"/>
                <w:sz w:val="24"/>
                <w:szCs w:val="24"/>
                <w:u w:val="single"/>
              </w:rPr>
              <w:t>High expectations</w:t>
            </w:r>
          </w:p>
          <w:p w14:paraId="3E8FE9ED" w14:textId="77777777" w:rsidR="00081A4D" w:rsidRPr="00D05D87"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u w:val="single"/>
              </w:rPr>
            </w:pPr>
            <w:r w:rsidRPr="00D05D87">
              <w:rPr>
                <w:rFonts w:asciiTheme="minorHAnsi" w:eastAsiaTheme="minorHAnsi" w:hAnsiTheme="minorHAnsi" w:cs="Verdana"/>
                <w:color w:val="231F20"/>
                <w:sz w:val="24"/>
                <w:szCs w:val="24"/>
                <w:u w:val="single"/>
              </w:rPr>
              <w:t>Social support</w:t>
            </w:r>
          </w:p>
          <w:p w14:paraId="5F7F3841" w14:textId="77777777" w:rsidR="00081A4D" w:rsidRPr="00D05D87"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u w:val="single"/>
              </w:rPr>
            </w:pPr>
            <w:r w:rsidRPr="00D05D87">
              <w:rPr>
                <w:rFonts w:asciiTheme="minorHAnsi" w:eastAsiaTheme="minorHAnsi" w:hAnsiTheme="minorHAnsi" w:cs="Verdana"/>
                <w:color w:val="231F20"/>
                <w:sz w:val="24"/>
                <w:szCs w:val="24"/>
                <w:u w:val="single"/>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05D87"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u w:val="single"/>
              </w:rPr>
            </w:pPr>
            <w:r w:rsidRPr="00D05D87">
              <w:rPr>
                <w:rFonts w:asciiTheme="minorHAnsi" w:eastAsiaTheme="minorHAnsi" w:hAnsiTheme="minorHAnsi" w:cs="Verdana"/>
                <w:color w:val="231F20"/>
                <w:sz w:val="24"/>
                <w:szCs w:val="24"/>
                <w:u w:val="single"/>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05D87"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u w:val="single"/>
              </w:rPr>
            </w:pPr>
            <w:r w:rsidRPr="00D05D87">
              <w:rPr>
                <w:rFonts w:asciiTheme="minorHAnsi" w:eastAsiaTheme="minorHAnsi" w:hAnsiTheme="minorHAnsi" w:cs="Verdana"/>
                <w:color w:val="231F20"/>
                <w:sz w:val="24"/>
                <w:szCs w:val="24"/>
                <w:u w:val="single"/>
              </w:rPr>
              <w:t>Knowledge integration</w:t>
            </w:r>
          </w:p>
          <w:p w14:paraId="30BBCD6F" w14:textId="2BBD2C92" w:rsidR="00081A4D" w:rsidRPr="00D05D87"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u w:val="single"/>
              </w:rPr>
            </w:pPr>
            <w:r w:rsidRPr="00D05D87">
              <w:rPr>
                <w:rFonts w:asciiTheme="minorHAnsi" w:eastAsiaTheme="minorHAnsi" w:hAnsiTheme="minorHAnsi" w:cs="Verdana"/>
                <w:color w:val="231F20"/>
                <w:sz w:val="24"/>
                <w:szCs w:val="24"/>
                <w:u w:val="single"/>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9D79F9">
        <w:trPr>
          <w:trHeight w:hRule="exact" w:val="725"/>
        </w:trPr>
        <w:tc>
          <w:tcPr>
            <w:tcW w:w="3085" w:type="dxa"/>
            <w:gridSpan w:val="2"/>
            <w:tcBorders>
              <w:right w:val="single" w:sz="4" w:space="0" w:color="auto"/>
            </w:tcBorders>
            <w:shd w:val="clear" w:color="auto" w:fill="FFFFCC"/>
          </w:tcPr>
          <w:p w14:paraId="13B5FCB6" w14:textId="77777777" w:rsidR="00081A4D" w:rsidRPr="004A4DA4" w:rsidRDefault="00081A4D" w:rsidP="00D05D87">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4FB0297D" w:rsidR="00081A4D" w:rsidRPr="004A4DA4" w:rsidRDefault="00D05D87" w:rsidP="00D05D87">
            <w:pPr>
              <w:ind w:left="720" w:hanging="720"/>
              <w:rPr>
                <w:rFonts w:asciiTheme="minorHAnsi" w:hAnsiTheme="minorHAnsi"/>
                <w:sz w:val="24"/>
                <w:szCs w:val="24"/>
              </w:rPr>
            </w:pPr>
            <w:r>
              <w:rPr>
                <w:rFonts w:asciiTheme="minorHAnsi" w:hAnsiTheme="minorHAnsi"/>
                <w:sz w:val="24"/>
                <w:szCs w:val="24"/>
              </w:rPr>
              <w:t>Counters,</w:t>
            </w:r>
            <w:r w:rsidR="0087733C">
              <w:rPr>
                <w:rFonts w:asciiTheme="minorHAnsi" w:hAnsiTheme="minorHAnsi"/>
                <w:sz w:val="24"/>
                <w:szCs w:val="24"/>
              </w:rPr>
              <w:t xml:space="preserve"> numbered and dotted dice.</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9D79F9">
        <w:trPr>
          <w:trHeight w:val="1260"/>
        </w:trPr>
        <w:tc>
          <w:tcPr>
            <w:tcW w:w="3936" w:type="dxa"/>
            <w:vMerge w:val="restart"/>
            <w:tcBorders>
              <w:right w:val="single" w:sz="4" w:space="0" w:color="auto"/>
            </w:tcBorders>
          </w:tcPr>
          <w:p w14:paraId="0323E679" w14:textId="4BECE4EF" w:rsidR="001C6A19" w:rsidRDefault="003C72C2" w:rsidP="003C72C2">
            <w:pPr>
              <w:pStyle w:val="Heading2"/>
              <w:numPr>
                <w:ilvl w:val="0"/>
                <w:numId w:val="19"/>
              </w:numPr>
              <w:rPr>
                <w:rFonts w:asciiTheme="minorHAnsi" w:hAnsiTheme="minorHAnsi"/>
                <w:szCs w:val="24"/>
              </w:rPr>
            </w:pPr>
            <w:r>
              <w:rPr>
                <w:rFonts w:asciiTheme="minorHAnsi" w:hAnsiTheme="minorHAnsi"/>
                <w:szCs w:val="24"/>
              </w:rPr>
              <w:t>Explicitly communicate lesson outcomes and work quality</w:t>
            </w:r>
          </w:p>
          <w:p w14:paraId="1BAA2277" w14:textId="77777777" w:rsidR="003C72C2" w:rsidRDefault="003C72C2" w:rsidP="003C72C2"/>
          <w:p w14:paraId="6A86AECD" w14:textId="77777777" w:rsidR="003C72C2" w:rsidRPr="003C72C2" w:rsidRDefault="003C72C2" w:rsidP="003C72C2">
            <w:pPr>
              <w:pStyle w:val="ListParagraph"/>
              <w:numPr>
                <w:ilvl w:val="0"/>
                <w:numId w:val="19"/>
              </w:numPr>
              <w:rPr>
                <w:rFonts w:asciiTheme="minorHAnsi" w:hAnsiTheme="minorHAnsi"/>
              </w:rPr>
            </w:pPr>
            <w:r w:rsidRPr="003C72C2">
              <w:rPr>
                <w:rFonts w:asciiTheme="minorHAnsi" w:hAnsiTheme="minorHAnsi"/>
                <w:b/>
                <w:sz w:val="24"/>
                <w:szCs w:val="24"/>
              </w:rPr>
              <w:t>Teach and review</w:t>
            </w:r>
            <w:r>
              <w:rPr>
                <w:rFonts w:asciiTheme="minorHAnsi" w:hAnsiTheme="minorHAnsi"/>
                <w:b/>
                <w:sz w:val="24"/>
                <w:szCs w:val="24"/>
              </w:rPr>
              <w:t xml:space="preserve"> </w:t>
            </w:r>
            <w:r>
              <w:rPr>
                <w:rFonts w:asciiTheme="minorHAnsi" w:hAnsiTheme="minorHAnsi"/>
                <w:sz w:val="24"/>
                <w:szCs w:val="24"/>
              </w:rPr>
              <w:t>simple addition problems for numbers up to 10 using concrete materials</w:t>
            </w:r>
          </w:p>
          <w:p w14:paraId="5A178555" w14:textId="77777777" w:rsidR="003C72C2" w:rsidRPr="003C72C2" w:rsidRDefault="003C72C2" w:rsidP="003C72C2">
            <w:pPr>
              <w:rPr>
                <w:rFonts w:asciiTheme="minorHAnsi" w:hAnsiTheme="minorHAnsi"/>
              </w:rPr>
            </w:pPr>
          </w:p>
          <w:p w14:paraId="0595B3CA" w14:textId="256725A9" w:rsidR="003C72C2" w:rsidRPr="003C72C2" w:rsidRDefault="003C72C2" w:rsidP="003C72C2">
            <w:pPr>
              <w:pStyle w:val="ListParagraph"/>
              <w:numPr>
                <w:ilvl w:val="0"/>
                <w:numId w:val="19"/>
              </w:numPr>
              <w:rPr>
                <w:rFonts w:asciiTheme="minorHAnsi" w:hAnsiTheme="minorHAnsi"/>
              </w:rPr>
            </w:pPr>
            <w:r>
              <w:rPr>
                <w:rFonts w:asciiTheme="minorHAnsi" w:hAnsiTheme="minorHAnsi"/>
                <w:b/>
                <w:sz w:val="24"/>
                <w:szCs w:val="24"/>
              </w:rPr>
              <w:t xml:space="preserve">Define and reinforce metalanguage used in the unit eg </w:t>
            </w:r>
            <w:r>
              <w:rPr>
                <w:rFonts w:asciiTheme="minorHAnsi" w:hAnsiTheme="minorHAnsi"/>
                <w:sz w:val="24"/>
                <w:szCs w:val="24"/>
              </w:rPr>
              <w:t>add, equals, plus, is equal to, take away, minis, the difference between</w:t>
            </w:r>
          </w:p>
        </w:tc>
        <w:tc>
          <w:tcPr>
            <w:tcW w:w="2126" w:type="dxa"/>
            <w:tcBorders>
              <w:right w:val="single" w:sz="4" w:space="0" w:color="auto"/>
            </w:tcBorders>
            <w:shd w:val="clear" w:color="auto" w:fill="FFFFCC"/>
          </w:tcPr>
          <w:p w14:paraId="70E364F0" w14:textId="344F44B9" w:rsidR="001C6A19" w:rsidRDefault="001C6A19" w:rsidP="00D36387">
            <w:pPr>
              <w:pStyle w:val="Heading2"/>
              <w:jc w:val="center"/>
              <w:rPr>
                <w:rFonts w:asciiTheme="minorHAnsi" w:hAnsiTheme="minorHAnsi"/>
                <w:b w:val="0"/>
                <w:szCs w:val="24"/>
              </w:rPr>
            </w:pPr>
            <w:r>
              <w:rPr>
                <w:rFonts w:asciiTheme="minorHAnsi" w:hAnsiTheme="minorHAnsi"/>
                <w:szCs w:val="24"/>
              </w:rPr>
              <w:t>LEARNING SEQUENCE</w:t>
            </w: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214299CE" w14:textId="77777777" w:rsidR="001C6A19" w:rsidRDefault="00D05D87" w:rsidP="00D05D87">
            <w:pPr>
              <w:pStyle w:val="ListParagraph"/>
              <w:numPr>
                <w:ilvl w:val="0"/>
                <w:numId w:val="19"/>
              </w:numPr>
              <w:rPr>
                <w:rFonts w:asciiTheme="minorHAnsi" w:hAnsiTheme="minorHAnsi"/>
                <w:sz w:val="24"/>
                <w:szCs w:val="24"/>
              </w:rPr>
            </w:pPr>
            <w:r>
              <w:rPr>
                <w:rFonts w:asciiTheme="minorHAnsi" w:hAnsiTheme="minorHAnsi"/>
                <w:sz w:val="24"/>
                <w:szCs w:val="24"/>
              </w:rPr>
              <w:t>Review number facts up to 10 (friends of 10)</w:t>
            </w:r>
          </w:p>
          <w:p w14:paraId="3CF29781" w14:textId="78FB6C67" w:rsidR="00D05D87" w:rsidRDefault="003C72C2" w:rsidP="00D05D87">
            <w:pPr>
              <w:pStyle w:val="ListParagraph"/>
              <w:numPr>
                <w:ilvl w:val="0"/>
                <w:numId w:val="19"/>
              </w:numPr>
              <w:rPr>
                <w:rFonts w:asciiTheme="minorHAnsi" w:hAnsiTheme="minorHAnsi"/>
                <w:sz w:val="24"/>
                <w:szCs w:val="24"/>
              </w:rPr>
            </w:pPr>
            <w:r>
              <w:rPr>
                <w:rFonts w:asciiTheme="minorHAnsi" w:hAnsiTheme="minorHAnsi"/>
                <w:sz w:val="24"/>
                <w:szCs w:val="24"/>
              </w:rPr>
              <w:t>Using counters students show a variety of ways they can make the number 10</w:t>
            </w:r>
          </w:p>
          <w:p w14:paraId="19DB8B04" w14:textId="070F8203" w:rsidR="003C72C2" w:rsidRPr="00D05D87" w:rsidRDefault="003C72C2" w:rsidP="003C72C2">
            <w:pPr>
              <w:pStyle w:val="ListParagraph"/>
              <w:numPr>
                <w:ilvl w:val="0"/>
                <w:numId w:val="19"/>
              </w:numPr>
              <w:rPr>
                <w:rFonts w:asciiTheme="minorHAnsi" w:hAnsiTheme="minorHAnsi"/>
                <w:sz w:val="24"/>
                <w:szCs w:val="24"/>
              </w:rPr>
            </w:pPr>
            <w:r>
              <w:rPr>
                <w:rFonts w:asciiTheme="minorHAnsi" w:hAnsiTheme="minorHAnsi"/>
                <w:sz w:val="24"/>
                <w:szCs w:val="24"/>
              </w:rPr>
              <w:t>Students write/draw number sentences to 10</w:t>
            </w:r>
          </w:p>
        </w:tc>
      </w:tr>
      <w:tr w:rsidR="001C6A19" w:rsidRPr="004A4DA4" w14:paraId="3552F0D4" w14:textId="1670C5DD" w:rsidTr="006D1864">
        <w:trPr>
          <w:trHeight w:val="2393"/>
        </w:trPr>
        <w:tc>
          <w:tcPr>
            <w:tcW w:w="3936" w:type="dxa"/>
            <w:vMerge/>
            <w:tcBorders>
              <w:right w:val="single" w:sz="4" w:space="0" w:color="auto"/>
            </w:tcBorders>
          </w:tcPr>
          <w:p w14:paraId="1B9B11E8" w14:textId="41AB085B"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297452EB" w14:textId="77777777" w:rsidR="007E4125" w:rsidRDefault="003C72C2" w:rsidP="00520774">
            <w:pPr>
              <w:rPr>
                <w:rFonts w:asciiTheme="minorHAnsi" w:hAnsiTheme="minorHAnsi"/>
                <w:b/>
                <w:sz w:val="24"/>
                <w:szCs w:val="24"/>
              </w:rPr>
            </w:pPr>
            <w:r>
              <w:rPr>
                <w:rFonts w:asciiTheme="minorHAnsi" w:hAnsiTheme="minorHAnsi"/>
                <w:b/>
                <w:sz w:val="24"/>
                <w:szCs w:val="24"/>
              </w:rPr>
              <w:t>Whole class instruction and modelled activities</w:t>
            </w:r>
          </w:p>
          <w:p w14:paraId="011C8117" w14:textId="31522FC2" w:rsidR="003C72C2" w:rsidRPr="00CF64DC" w:rsidRDefault="003C72C2" w:rsidP="003C72C2">
            <w:pPr>
              <w:pStyle w:val="ListParagraph"/>
              <w:numPr>
                <w:ilvl w:val="0"/>
                <w:numId w:val="20"/>
              </w:numPr>
              <w:rPr>
                <w:rFonts w:asciiTheme="minorHAnsi" w:hAnsiTheme="minorHAnsi"/>
                <w:b/>
                <w:sz w:val="24"/>
                <w:szCs w:val="24"/>
              </w:rPr>
            </w:pPr>
            <w:r>
              <w:rPr>
                <w:rFonts w:asciiTheme="minorHAnsi" w:hAnsiTheme="minorHAnsi"/>
                <w:b/>
                <w:sz w:val="24"/>
                <w:szCs w:val="24"/>
              </w:rPr>
              <w:t xml:space="preserve">Toss and Add: </w:t>
            </w:r>
            <w:r w:rsidR="00CF64DC">
              <w:rPr>
                <w:rFonts w:asciiTheme="minorHAnsi" w:hAnsiTheme="minorHAnsi"/>
                <w:sz w:val="24"/>
                <w:szCs w:val="24"/>
              </w:rPr>
              <w:t xml:space="preserve">At the beginning of the week demonstrate throwing two standard dice and adding the total number. Discuss various strategies used to </w:t>
            </w:r>
            <w:r w:rsidR="00CF64DC" w:rsidRPr="00225D2D">
              <w:rPr>
                <w:rFonts w:asciiTheme="minorHAnsi" w:hAnsiTheme="minorHAnsi"/>
                <w:b/>
                <w:sz w:val="24"/>
                <w:szCs w:val="24"/>
              </w:rPr>
              <w:t>add</w:t>
            </w:r>
            <w:r w:rsidR="00CF64DC">
              <w:rPr>
                <w:rFonts w:asciiTheme="minorHAnsi" w:hAnsiTheme="minorHAnsi"/>
                <w:sz w:val="24"/>
                <w:szCs w:val="24"/>
              </w:rPr>
              <w:t xml:space="preserve"> the two numbers (eg place larger number in your head and count on, this strategy is much quicker than counting one to one). </w:t>
            </w:r>
          </w:p>
          <w:p w14:paraId="668DE01B" w14:textId="52EF104B" w:rsidR="00CF64DC" w:rsidRPr="00CF64DC" w:rsidRDefault="00CF64DC" w:rsidP="003C72C2">
            <w:pPr>
              <w:pStyle w:val="ListParagraph"/>
              <w:numPr>
                <w:ilvl w:val="0"/>
                <w:numId w:val="20"/>
              </w:numPr>
              <w:rPr>
                <w:rFonts w:asciiTheme="minorHAnsi" w:hAnsiTheme="minorHAnsi"/>
                <w:b/>
                <w:sz w:val="24"/>
                <w:szCs w:val="24"/>
              </w:rPr>
            </w:pPr>
            <w:r>
              <w:rPr>
                <w:rFonts w:asciiTheme="minorHAnsi" w:hAnsiTheme="minorHAnsi"/>
                <w:sz w:val="24"/>
                <w:szCs w:val="24"/>
              </w:rPr>
              <w:t>In pairs students toss two die and practice adding the two numbers together.</w:t>
            </w:r>
            <w:r w:rsidR="00225D2D">
              <w:rPr>
                <w:rFonts w:asciiTheme="minorHAnsi" w:hAnsiTheme="minorHAnsi"/>
                <w:sz w:val="24"/>
                <w:szCs w:val="24"/>
              </w:rPr>
              <w:t xml:space="preserve"> Encourage students to use language such as 6 </w:t>
            </w:r>
            <w:r w:rsidR="00225D2D" w:rsidRPr="00225D2D">
              <w:rPr>
                <w:rFonts w:asciiTheme="minorHAnsi" w:hAnsiTheme="minorHAnsi"/>
                <w:b/>
                <w:sz w:val="24"/>
                <w:szCs w:val="24"/>
              </w:rPr>
              <w:t>plus</w:t>
            </w:r>
            <w:r w:rsidR="00225D2D">
              <w:rPr>
                <w:rFonts w:asciiTheme="minorHAnsi" w:hAnsiTheme="minorHAnsi"/>
                <w:sz w:val="24"/>
                <w:szCs w:val="24"/>
              </w:rPr>
              <w:t xml:space="preserve"> 4 </w:t>
            </w:r>
            <w:r w:rsidR="00225D2D" w:rsidRPr="00225D2D">
              <w:rPr>
                <w:rFonts w:asciiTheme="minorHAnsi" w:hAnsiTheme="minorHAnsi"/>
                <w:b/>
                <w:sz w:val="24"/>
                <w:szCs w:val="24"/>
              </w:rPr>
              <w:t>equals</w:t>
            </w:r>
            <w:r w:rsidR="00225D2D">
              <w:rPr>
                <w:rFonts w:asciiTheme="minorHAnsi" w:hAnsiTheme="minorHAnsi"/>
                <w:sz w:val="24"/>
                <w:szCs w:val="24"/>
              </w:rPr>
              <w:t xml:space="preserve"> 10.</w:t>
            </w:r>
          </w:p>
          <w:p w14:paraId="613D68DA" w14:textId="3234AEFE" w:rsidR="00CF64DC" w:rsidRPr="00225D2D" w:rsidRDefault="00CF64DC" w:rsidP="003C72C2">
            <w:pPr>
              <w:pStyle w:val="ListParagraph"/>
              <w:numPr>
                <w:ilvl w:val="0"/>
                <w:numId w:val="20"/>
              </w:numPr>
              <w:rPr>
                <w:rFonts w:asciiTheme="minorHAnsi" w:hAnsiTheme="minorHAnsi"/>
                <w:b/>
                <w:sz w:val="24"/>
                <w:szCs w:val="24"/>
              </w:rPr>
            </w:pPr>
            <w:r>
              <w:rPr>
                <w:rFonts w:asciiTheme="minorHAnsi" w:hAnsiTheme="minorHAnsi"/>
                <w:sz w:val="24"/>
                <w:szCs w:val="24"/>
              </w:rPr>
              <w:t>Number sentences should also be written/drawn.</w:t>
            </w:r>
          </w:p>
          <w:p w14:paraId="55311921" w14:textId="1198D5DC" w:rsidR="00225D2D" w:rsidRPr="00CF64DC" w:rsidRDefault="00225D2D" w:rsidP="003C72C2">
            <w:pPr>
              <w:pStyle w:val="ListParagraph"/>
              <w:numPr>
                <w:ilvl w:val="0"/>
                <w:numId w:val="20"/>
              </w:numPr>
              <w:rPr>
                <w:rFonts w:asciiTheme="minorHAnsi" w:hAnsiTheme="minorHAnsi"/>
                <w:b/>
                <w:sz w:val="24"/>
                <w:szCs w:val="24"/>
              </w:rPr>
            </w:pPr>
            <w:r>
              <w:rPr>
                <w:rFonts w:asciiTheme="minorHAnsi" w:hAnsiTheme="minorHAnsi"/>
                <w:sz w:val="24"/>
                <w:szCs w:val="24"/>
              </w:rPr>
              <w:t xml:space="preserve">Introduce subtraction by asking students to </w:t>
            </w:r>
            <w:r w:rsidRPr="00225D2D">
              <w:rPr>
                <w:rFonts w:asciiTheme="minorHAnsi" w:hAnsiTheme="minorHAnsi"/>
                <w:b/>
                <w:sz w:val="24"/>
                <w:szCs w:val="24"/>
              </w:rPr>
              <w:t>take away</w:t>
            </w:r>
            <w:r>
              <w:rPr>
                <w:rFonts w:asciiTheme="minorHAnsi" w:hAnsiTheme="minorHAnsi"/>
                <w:sz w:val="24"/>
                <w:szCs w:val="24"/>
              </w:rPr>
              <w:t xml:space="preserve"> the larger smaller number from the larger number thrown.</w:t>
            </w:r>
          </w:p>
          <w:p w14:paraId="4E89323B" w14:textId="77777777" w:rsidR="007E4125" w:rsidRDefault="007E4125" w:rsidP="00520774">
            <w:pPr>
              <w:rPr>
                <w:rFonts w:asciiTheme="minorHAnsi" w:hAnsiTheme="minorHAnsi"/>
                <w:sz w:val="24"/>
                <w:szCs w:val="24"/>
              </w:rPr>
            </w:pPr>
          </w:p>
          <w:p w14:paraId="2A2A1181" w14:textId="77777777" w:rsidR="007E4125" w:rsidRDefault="007E4125" w:rsidP="00520774">
            <w:pPr>
              <w:rPr>
                <w:rFonts w:asciiTheme="minorHAnsi" w:hAnsiTheme="minorHAnsi"/>
                <w:sz w:val="24"/>
                <w:szCs w:val="24"/>
              </w:rPr>
            </w:pPr>
            <w:r>
              <w:rPr>
                <w:rFonts w:asciiTheme="minorHAnsi" w:hAnsiTheme="minorHAnsi"/>
                <w:sz w:val="24"/>
                <w:szCs w:val="24"/>
              </w:rPr>
              <w:t>Investigation:</w:t>
            </w:r>
          </w:p>
          <w:p w14:paraId="2F510A4D" w14:textId="77777777" w:rsidR="00CF64DC" w:rsidRDefault="00CF64DC" w:rsidP="00CF64DC">
            <w:pPr>
              <w:pStyle w:val="ListParagraph"/>
              <w:numPr>
                <w:ilvl w:val="0"/>
                <w:numId w:val="22"/>
              </w:numPr>
              <w:rPr>
                <w:rFonts w:asciiTheme="minorHAnsi" w:hAnsiTheme="minorHAnsi"/>
                <w:sz w:val="24"/>
                <w:szCs w:val="24"/>
              </w:rPr>
            </w:pPr>
            <w:r>
              <w:rPr>
                <w:rFonts w:asciiTheme="minorHAnsi" w:hAnsiTheme="minorHAnsi"/>
                <w:sz w:val="24"/>
                <w:szCs w:val="24"/>
              </w:rPr>
              <w:t>Students could race to see whose total reaches 20 or 30 first. This would require students to add the total of each throw together.</w:t>
            </w:r>
          </w:p>
          <w:p w14:paraId="7F63659B" w14:textId="5304FA59" w:rsidR="00225D2D" w:rsidRPr="00CF64DC" w:rsidRDefault="00225D2D" w:rsidP="00CF64DC">
            <w:pPr>
              <w:pStyle w:val="ListParagraph"/>
              <w:numPr>
                <w:ilvl w:val="0"/>
                <w:numId w:val="22"/>
              </w:numPr>
              <w:rPr>
                <w:rFonts w:asciiTheme="minorHAnsi" w:hAnsiTheme="minorHAnsi"/>
                <w:sz w:val="24"/>
                <w:szCs w:val="24"/>
              </w:rPr>
            </w:pPr>
            <w:r>
              <w:rPr>
                <w:rFonts w:asciiTheme="minorHAnsi" w:hAnsiTheme="minorHAnsi"/>
                <w:sz w:val="24"/>
                <w:szCs w:val="24"/>
              </w:rPr>
              <w:t>Students could start with a total of 20, 30, or 50 and then take away the total number of 1 or 2 dice thrown. Counters may need to be used to assist students.</w:t>
            </w:r>
          </w:p>
        </w:tc>
      </w:tr>
      <w:tr w:rsidR="001C6A19" w:rsidRPr="004A4DA4" w14:paraId="59210916" w14:textId="233DDF99" w:rsidTr="009D79F9">
        <w:trPr>
          <w:trHeight w:val="2155"/>
        </w:trPr>
        <w:tc>
          <w:tcPr>
            <w:tcW w:w="3936" w:type="dxa"/>
            <w:vMerge/>
            <w:tcBorders>
              <w:right w:val="single" w:sz="4" w:space="0" w:color="auto"/>
            </w:tcBorders>
          </w:tcPr>
          <w:p w14:paraId="49EDC7E3" w14:textId="0BEC6DC8"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019DF4A1" w14:textId="77777777" w:rsidR="001C6A19" w:rsidRPr="004A4DA4" w:rsidRDefault="001C6A19" w:rsidP="00520774">
            <w:pPr>
              <w:rPr>
                <w:rFonts w:asciiTheme="minorHAnsi" w:hAnsiTheme="minorHAnsi"/>
                <w:sz w:val="24"/>
                <w:szCs w:val="24"/>
              </w:rPr>
            </w:pPr>
          </w:p>
          <w:p w14:paraId="247B36E6" w14:textId="382B63EA" w:rsidR="001C6A19" w:rsidRDefault="00CF64DC" w:rsidP="00CF64DC">
            <w:pPr>
              <w:pStyle w:val="ListParagraph"/>
              <w:numPr>
                <w:ilvl w:val="0"/>
                <w:numId w:val="21"/>
              </w:numPr>
              <w:rPr>
                <w:rFonts w:asciiTheme="minorHAnsi" w:hAnsiTheme="minorHAnsi"/>
                <w:sz w:val="24"/>
                <w:szCs w:val="24"/>
              </w:rPr>
            </w:pPr>
            <w:r w:rsidRPr="00CF64DC">
              <w:rPr>
                <w:rFonts w:asciiTheme="minorHAnsi" w:hAnsiTheme="minorHAnsi"/>
                <w:sz w:val="24"/>
                <w:szCs w:val="24"/>
              </w:rPr>
              <w:t>An extra dice can be added to capable students</w:t>
            </w:r>
            <w:r>
              <w:rPr>
                <w:rFonts w:asciiTheme="minorHAnsi" w:hAnsiTheme="minorHAnsi"/>
                <w:sz w:val="24"/>
                <w:szCs w:val="24"/>
              </w:rPr>
              <w:t xml:space="preserve"> so they are adding</w:t>
            </w:r>
            <w:r w:rsidR="00225D2D">
              <w:rPr>
                <w:rFonts w:asciiTheme="minorHAnsi" w:hAnsiTheme="minorHAnsi"/>
                <w:sz w:val="24"/>
                <w:szCs w:val="24"/>
              </w:rPr>
              <w:t>, subtracting</w:t>
            </w:r>
            <w:r>
              <w:rPr>
                <w:rFonts w:asciiTheme="minorHAnsi" w:hAnsiTheme="minorHAnsi"/>
                <w:sz w:val="24"/>
                <w:szCs w:val="24"/>
              </w:rPr>
              <w:t xml:space="preserve"> and creating number sentences for three numbers rather than two.</w:t>
            </w:r>
          </w:p>
          <w:p w14:paraId="01050206" w14:textId="77777777" w:rsidR="00CF64DC" w:rsidRDefault="00CF64DC" w:rsidP="00CF64DC">
            <w:pPr>
              <w:pStyle w:val="ListParagraph"/>
              <w:numPr>
                <w:ilvl w:val="0"/>
                <w:numId w:val="21"/>
              </w:numPr>
              <w:rPr>
                <w:rFonts w:asciiTheme="minorHAnsi" w:hAnsiTheme="minorHAnsi"/>
                <w:sz w:val="24"/>
                <w:szCs w:val="24"/>
              </w:rPr>
            </w:pPr>
            <w:r>
              <w:rPr>
                <w:rFonts w:asciiTheme="minorHAnsi" w:hAnsiTheme="minorHAnsi"/>
                <w:sz w:val="24"/>
                <w:szCs w:val="24"/>
              </w:rPr>
              <w:t>Instead of having dice with dots, number dice could be used.</w:t>
            </w:r>
          </w:p>
          <w:p w14:paraId="17B7C6D4" w14:textId="73A4E9A3" w:rsidR="00225D2D" w:rsidRPr="00CF64DC" w:rsidRDefault="00225D2D" w:rsidP="00CF64DC">
            <w:pPr>
              <w:pStyle w:val="ListParagraph"/>
              <w:numPr>
                <w:ilvl w:val="0"/>
                <w:numId w:val="21"/>
              </w:numPr>
              <w:rPr>
                <w:rFonts w:asciiTheme="minorHAnsi" w:hAnsiTheme="minorHAnsi"/>
                <w:sz w:val="24"/>
                <w:szCs w:val="24"/>
              </w:rPr>
            </w:pPr>
            <w:r>
              <w:rPr>
                <w:rFonts w:asciiTheme="minorHAnsi" w:hAnsiTheme="minorHAnsi"/>
                <w:sz w:val="24"/>
                <w:szCs w:val="24"/>
              </w:rPr>
              <w:t>The goal number could be increased to 100 (students need to add the total of 3 numbers until the reach 100, or students need to subtract the total of 3 numbers until they reach zero).</w:t>
            </w:r>
          </w:p>
        </w:tc>
      </w:tr>
      <w:tr w:rsidR="001C6A19" w:rsidRPr="004A4DA4" w14:paraId="7076240C" w14:textId="0053691E" w:rsidTr="009D79F9">
        <w:trPr>
          <w:trHeight w:val="642"/>
        </w:trPr>
        <w:tc>
          <w:tcPr>
            <w:tcW w:w="3936" w:type="dxa"/>
            <w:vMerge/>
            <w:tcBorders>
              <w:right w:val="single" w:sz="4" w:space="0" w:color="auto"/>
            </w:tcBorders>
            <w:shd w:val="clear" w:color="auto" w:fill="C2D69B" w:themeFill="accent3" w:themeFillTint="99"/>
          </w:tcPr>
          <w:p w14:paraId="3D25DE6F" w14:textId="25F5DE89"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77777777" w:rsidR="001C6A19" w:rsidRPr="004A4DA4" w:rsidRDefault="001C6A19" w:rsidP="00520774">
            <w:pPr>
              <w:rPr>
                <w:rFonts w:asciiTheme="minorHAnsi" w:hAnsiTheme="minorHAnsi"/>
                <w:sz w:val="24"/>
                <w:szCs w:val="24"/>
              </w:rPr>
            </w:pPr>
          </w:p>
        </w:tc>
      </w:tr>
    </w:tbl>
    <w:p w14:paraId="7F217419" w14:textId="48A5D92C"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16FCCCE" w14:textId="1D8951C4"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ED119D"/>
    <w:multiLevelType w:val="hybridMultilevel"/>
    <w:tmpl w:val="C5B6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C7767"/>
    <w:multiLevelType w:val="hybridMultilevel"/>
    <w:tmpl w:val="D24C6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C107D97"/>
    <w:multiLevelType w:val="hybridMultilevel"/>
    <w:tmpl w:val="D1F0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59445B"/>
    <w:multiLevelType w:val="hybridMultilevel"/>
    <w:tmpl w:val="3728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7">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E36FD8"/>
    <w:multiLevelType w:val="hybridMultilevel"/>
    <w:tmpl w:val="0258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8"/>
  </w:num>
  <w:num w:numId="4">
    <w:abstractNumId w:val="8"/>
  </w:num>
  <w:num w:numId="5">
    <w:abstractNumId w:val="3"/>
  </w:num>
  <w:num w:numId="6">
    <w:abstractNumId w:val="1"/>
  </w:num>
  <w:num w:numId="7">
    <w:abstractNumId w:val="13"/>
  </w:num>
  <w:num w:numId="8">
    <w:abstractNumId w:val="21"/>
  </w:num>
  <w:num w:numId="9">
    <w:abstractNumId w:val="11"/>
  </w:num>
  <w:num w:numId="10">
    <w:abstractNumId w:val="17"/>
  </w:num>
  <w:num w:numId="11">
    <w:abstractNumId w:val="10"/>
  </w:num>
  <w:num w:numId="12">
    <w:abstractNumId w:val="20"/>
  </w:num>
  <w:num w:numId="13">
    <w:abstractNumId w:val="5"/>
  </w:num>
  <w:num w:numId="14">
    <w:abstractNumId w:val="2"/>
  </w:num>
  <w:num w:numId="15">
    <w:abstractNumId w:val="15"/>
  </w:num>
  <w:num w:numId="16">
    <w:abstractNumId w:val="4"/>
  </w:num>
  <w:num w:numId="17">
    <w:abstractNumId w:val="9"/>
  </w:num>
  <w:num w:numId="18">
    <w:abstractNumId w:val="19"/>
  </w:num>
  <w:num w:numId="19">
    <w:abstractNumId w:val="12"/>
  </w:num>
  <w:num w:numId="20">
    <w:abstractNumId w:val="22"/>
  </w:num>
  <w:num w:numId="21">
    <w:abstractNumId w:val="14"/>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3754"/>
    <w:rsid w:val="000A54BD"/>
    <w:rsid w:val="0010795F"/>
    <w:rsid w:val="00116C60"/>
    <w:rsid w:val="001357A6"/>
    <w:rsid w:val="001451A1"/>
    <w:rsid w:val="001717B7"/>
    <w:rsid w:val="001B7956"/>
    <w:rsid w:val="001C6A19"/>
    <w:rsid w:val="001F0A11"/>
    <w:rsid w:val="00210AB9"/>
    <w:rsid w:val="00210BA1"/>
    <w:rsid w:val="0022220D"/>
    <w:rsid w:val="00225D2D"/>
    <w:rsid w:val="00262977"/>
    <w:rsid w:val="002650AE"/>
    <w:rsid w:val="002A32F4"/>
    <w:rsid w:val="002B3979"/>
    <w:rsid w:val="002E2AC1"/>
    <w:rsid w:val="00373C06"/>
    <w:rsid w:val="003C72C2"/>
    <w:rsid w:val="003D09B5"/>
    <w:rsid w:val="003F5FE9"/>
    <w:rsid w:val="00403F6E"/>
    <w:rsid w:val="00443B37"/>
    <w:rsid w:val="00486C58"/>
    <w:rsid w:val="004A4DA4"/>
    <w:rsid w:val="004B2453"/>
    <w:rsid w:val="004B76C4"/>
    <w:rsid w:val="004D1266"/>
    <w:rsid w:val="00503370"/>
    <w:rsid w:val="00520774"/>
    <w:rsid w:val="00521B3A"/>
    <w:rsid w:val="0053162C"/>
    <w:rsid w:val="0057006E"/>
    <w:rsid w:val="00571856"/>
    <w:rsid w:val="00571ECB"/>
    <w:rsid w:val="00575B6D"/>
    <w:rsid w:val="00592A1C"/>
    <w:rsid w:val="005A7343"/>
    <w:rsid w:val="005D2618"/>
    <w:rsid w:val="00620F13"/>
    <w:rsid w:val="00633BA7"/>
    <w:rsid w:val="006466C1"/>
    <w:rsid w:val="00691A0B"/>
    <w:rsid w:val="006D1864"/>
    <w:rsid w:val="006E7517"/>
    <w:rsid w:val="0079079B"/>
    <w:rsid w:val="007A1EA1"/>
    <w:rsid w:val="007A222F"/>
    <w:rsid w:val="007C50E5"/>
    <w:rsid w:val="007E3C19"/>
    <w:rsid w:val="007E4125"/>
    <w:rsid w:val="007F31F4"/>
    <w:rsid w:val="00803F1E"/>
    <w:rsid w:val="00816899"/>
    <w:rsid w:val="008442F2"/>
    <w:rsid w:val="00845A5B"/>
    <w:rsid w:val="00877309"/>
    <w:rsid w:val="0087733C"/>
    <w:rsid w:val="0088150C"/>
    <w:rsid w:val="008C7B62"/>
    <w:rsid w:val="008D520D"/>
    <w:rsid w:val="008F4588"/>
    <w:rsid w:val="009138EC"/>
    <w:rsid w:val="00923B36"/>
    <w:rsid w:val="00925DF8"/>
    <w:rsid w:val="00932461"/>
    <w:rsid w:val="00932E16"/>
    <w:rsid w:val="00935E3B"/>
    <w:rsid w:val="00961AC9"/>
    <w:rsid w:val="00977E43"/>
    <w:rsid w:val="009D79F9"/>
    <w:rsid w:val="009F49B9"/>
    <w:rsid w:val="009F6542"/>
    <w:rsid w:val="00A11BAA"/>
    <w:rsid w:val="00A96550"/>
    <w:rsid w:val="00AA36FD"/>
    <w:rsid w:val="00AA7C36"/>
    <w:rsid w:val="00AB5CAF"/>
    <w:rsid w:val="00AC10DF"/>
    <w:rsid w:val="00AD2470"/>
    <w:rsid w:val="00B030A8"/>
    <w:rsid w:val="00B11EB7"/>
    <w:rsid w:val="00B4193E"/>
    <w:rsid w:val="00B54A6D"/>
    <w:rsid w:val="00B63786"/>
    <w:rsid w:val="00B73124"/>
    <w:rsid w:val="00BA6310"/>
    <w:rsid w:val="00BB183B"/>
    <w:rsid w:val="00BC43B0"/>
    <w:rsid w:val="00BD33F5"/>
    <w:rsid w:val="00BF49F1"/>
    <w:rsid w:val="00C4146A"/>
    <w:rsid w:val="00C42F08"/>
    <w:rsid w:val="00C660B3"/>
    <w:rsid w:val="00C7475F"/>
    <w:rsid w:val="00C76826"/>
    <w:rsid w:val="00C909B1"/>
    <w:rsid w:val="00CA13F7"/>
    <w:rsid w:val="00CB2AF4"/>
    <w:rsid w:val="00CC5D42"/>
    <w:rsid w:val="00CF64DC"/>
    <w:rsid w:val="00D01B42"/>
    <w:rsid w:val="00D05D87"/>
    <w:rsid w:val="00D36387"/>
    <w:rsid w:val="00D41A1D"/>
    <w:rsid w:val="00D45271"/>
    <w:rsid w:val="00D67175"/>
    <w:rsid w:val="00D67D2E"/>
    <w:rsid w:val="00DB3CCB"/>
    <w:rsid w:val="00DF47F3"/>
    <w:rsid w:val="00DF7960"/>
    <w:rsid w:val="00E1733F"/>
    <w:rsid w:val="00E202DD"/>
    <w:rsid w:val="00E4082C"/>
    <w:rsid w:val="00E40A2A"/>
    <w:rsid w:val="00E4494B"/>
    <w:rsid w:val="00E6053A"/>
    <w:rsid w:val="00E84467"/>
    <w:rsid w:val="00EB1737"/>
    <w:rsid w:val="00ED18F4"/>
    <w:rsid w:val="00EE7DFF"/>
    <w:rsid w:val="00F0294E"/>
    <w:rsid w:val="00F10A55"/>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F6550-5BF8-4AB3-8702-95659251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Robertson, Corinna</cp:lastModifiedBy>
  <cp:revision>2</cp:revision>
  <cp:lastPrinted>2014-04-10T00:03:00Z</cp:lastPrinted>
  <dcterms:created xsi:type="dcterms:W3CDTF">2015-03-06T02:09:00Z</dcterms:created>
  <dcterms:modified xsi:type="dcterms:W3CDTF">2015-03-06T02:09:00Z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