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3FF721F9"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r w:rsidR="00036957">
              <w:rPr>
                <w:rFonts w:asciiTheme="minorHAnsi" w:hAnsiTheme="minorHAnsi"/>
                <w:b w:val="0"/>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2CE9E796"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036957">
              <w:rPr>
                <w:rFonts w:asciiTheme="minorHAnsi" w:hAnsiTheme="minorHAnsi"/>
                <w:b w:val="0"/>
                <w:szCs w:val="24"/>
              </w:rPr>
              <w:t xml:space="preserve"> 9</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4490AB02" w:rsidR="00D41A1D" w:rsidRPr="004A4DA4" w:rsidRDefault="009E64D3"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FD481C"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1BC458F4" w:rsidR="009E64D3" w:rsidRPr="00923B36" w:rsidRDefault="009E64D3" w:rsidP="004A4DA4">
            <w:pPr>
              <w:rPr>
                <w:rFonts w:asciiTheme="minorHAnsi" w:hAnsiTheme="minorHAnsi"/>
                <w:sz w:val="24"/>
                <w:szCs w:val="24"/>
              </w:rPr>
            </w:pPr>
            <w:r>
              <w:rPr>
                <w:rFonts w:asciiTheme="minorHAnsi" w:eastAsia="Times" w:hAnsiTheme="minorHAnsi"/>
                <w:sz w:val="24"/>
                <w:szCs w:val="24"/>
                <w:lang w:eastAsia="en-AU"/>
              </w:rPr>
              <w:t>Addition and Subtraction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954901"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381E8654" w14:textId="4A0EBB10" w:rsidR="009E64D3" w:rsidRDefault="009E64D3" w:rsidP="004A4DA4">
            <w:pPr>
              <w:rPr>
                <w:rFonts w:asciiTheme="minorHAnsi" w:hAnsiTheme="minorHAnsi"/>
                <w:sz w:val="24"/>
                <w:szCs w:val="24"/>
              </w:rPr>
            </w:pPr>
            <w:r>
              <w:rPr>
                <w:rFonts w:asciiTheme="minorHAnsi" w:hAnsiTheme="minorHAnsi"/>
                <w:sz w:val="24"/>
                <w:szCs w:val="24"/>
              </w:rPr>
              <w:t>MA1-1WM and MA1-3WM</w:t>
            </w:r>
          </w:p>
          <w:p w14:paraId="0E4704C7" w14:textId="33E8E4D7" w:rsidR="009E64D3" w:rsidRPr="00923B36" w:rsidRDefault="009E64D3" w:rsidP="004A4DA4">
            <w:pPr>
              <w:rPr>
                <w:rFonts w:asciiTheme="minorHAnsi" w:hAnsiTheme="minorHAnsi"/>
                <w:sz w:val="24"/>
                <w:szCs w:val="24"/>
              </w:rPr>
            </w:pP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06140BA0"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0F5AEC8D" w14:textId="3CC398B0" w:rsidR="00CA13F7" w:rsidRPr="004A4DA4" w:rsidRDefault="00C76826" w:rsidP="00923B36">
            <w:pPr>
              <w:rPr>
                <w:rFonts w:asciiTheme="minorHAnsi" w:hAnsiTheme="minorHAnsi"/>
                <w:b/>
                <w:sz w:val="24"/>
                <w:szCs w:val="24"/>
              </w:rPr>
            </w:pPr>
            <w:r>
              <w:rPr>
                <w:rFonts w:asciiTheme="minorHAnsi" w:hAnsiTheme="minorHAnsi"/>
                <w:b/>
                <w:sz w:val="24"/>
                <w:szCs w:val="24"/>
              </w:rPr>
              <w:t xml:space="preserve"> </w:t>
            </w:r>
            <w:r w:rsidR="009E64D3">
              <w:rPr>
                <w:rFonts w:asciiTheme="minorHAnsi" w:hAnsiTheme="minorHAnsi"/>
                <w:b/>
                <w:sz w:val="24"/>
                <w:szCs w:val="24"/>
              </w:rPr>
              <w:t xml:space="preserve">MA1-5NA </w:t>
            </w:r>
            <w:r w:rsidR="009E64D3" w:rsidRPr="009E64D3">
              <w:rPr>
                <w:rFonts w:asciiTheme="minorHAnsi" w:hAnsiTheme="minorHAnsi"/>
                <w:sz w:val="22"/>
                <w:szCs w:val="22"/>
              </w:rPr>
              <w:t>uses a range of strategies and informal recording methods for addition and subtraction involving one- and two- digit numbers.</w:t>
            </w:r>
          </w:p>
        </w:tc>
      </w:tr>
      <w:tr w:rsidR="00CA13F7" w:rsidRPr="004A4DA4" w14:paraId="2B1E5F1E" w14:textId="77777777" w:rsidTr="009E64D3">
        <w:trPr>
          <w:trHeight w:hRule="exact" w:val="18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43F87C58" w14:textId="1CDBE117" w:rsidR="009E64D3" w:rsidRPr="00C57825" w:rsidRDefault="006C013C" w:rsidP="00C57825">
            <w:pPr>
              <w:autoSpaceDE w:val="0"/>
              <w:autoSpaceDN w:val="0"/>
              <w:adjustRightInd w:val="0"/>
              <w:rPr>
                <w:rFonts w:asciiTheme="minorHAnsi" w:hAnsiTheme="minorHAnsi"/>
                <w:b/>
                <w:sz w:val="22"/>
                <w:szCs w:val="22"/>
                <w:lang w:val="en"/>
              </w:rPr>
            </w:pPr>
            <w:r>
              <w:rPr>
                <w:rFonts w:asciiTheme="minorHAnsi" w:hAnsiTheme="minorHAnsi"/>
                <w:b/>
                <w:sz w:val="22"/>
                <w:szCs w:val="22"/>
                <w:lang w:val="en"/>
              </w:rPr>
              <w:t>Explore the connection between addition and subtraction</w:t>
            </w:r>
            <w:r w:rsidR="009E64D3" w:rsidRPr="00C57825">
              <w:rPr>
                <w:rFonts w:asciiTheme="minorHAnsi" w:hAnsiTheme="minorHAnsi"/>
                <w:b/>
                <w:sz w:val="22"/>
                <w:szCs w:val="22"/>
                <w:lang w:val="en"/>
              </w:rPr>
              <w:t xml:space="preserve"> </w:t>
            </w:r>
            <w:r>
              <w:rPr>
                <w:rFonts w:asciiTheme="minorHAnsi" w:hAnsiTheme="minorHAnsi"/>
                <w:b/>
                <w:sz w:val="22"/>
                <w:szCs w:val="22"/>
                <w:lang w:val="en"/>
              </w:rPr>
              <w:t>(ACMNA029</w:t>
            </w:r>
            <w:r w:rsidR="009E64D3" w:rsidRPr="00C57825">
              <w:rPr>
                <w:rFonts w:asciiTheme="minorHAnsi" w:hAnsiTheme="minorHAnsi"/>
                <w:b/>
                <w:sz w:val="22"/>
                <w:szCs w:val="22"/>
                <w:lang w:val="en"/>
              </w:rPr>
              <w:t>)</w:t>
            </w:r>
          </w:p>
          <w:p w14:paraId="30345C92" w14:textId="1CBEA004" w:rsidR="009E64D3" w:rsidRDefault="006C013C" w:rsidP="00C57825">
            <w:pPr>
              <w:pStyle w:val="ListParagraph"/>
              <w:numPr>
                <w:ilvl w:val="1"/>
                <w:numId w:val="20"/>
              </w:numPr>
              <w:autoSpaceDE w:val="0"/>
              <w:autoSpaceDN w:val="0"/>
              <w:adjustRightInd w:val="0"/>
              <w:rPr>
                <w:rFonts w:asciiTheme="minorHAnsi" w:hAnsiTheme="minorHAnsi"/>
                <w:sz w:val="24"/>
                <w:szCs w:val="24"/>
                <w:lang w:val="en"/>
              </w:rPr>
            </w:pPr>
            <w:r>
              <w:rPr>
                <w:rFonts w:asciiTheme="minorHAnsi" w:hAnsiTheme="minorHAnsi"/>
                <w:sz w:val="24"/>
                <w:szCs w:val="24"/>
                <w:lang w:val="en"/>
              </w:rPr>
              <w:t>Use concrete materials to model how addition and subtraction are inverse operations</w:t>
            </w:r>
          </w:p>
          <w:p w14:paraId="580D6B5B" w14:textId="55017016" w:rsidR="006C013C" w:rsidRPr="00C57825" w:rsidRDefault="006C013C" w:rsidP="00C57825">
            <w:pPr>
              <w:pStyle w:val="ListParagraph"/>
              <w:numPr>
                <w:ilvl w:val="1"/>
                <w:numId w:val="20"/>
              </w:numPr>
              <w:autoSpaceDE w:val="0"/>
              <w:autoSpaceDN w:val="0"/>
              <w:adjustRightInd w:val="0"/>
              <w:rPr>
                <w:rFonts w:asciiTheme="minorHAnsi" w:hAnsiTheme="minorHAnsi"/>
                <w:sz w:val="24"/>
                <w:szCs w:val="24"/>
                <w:lang w:val="en"/>
              </w:rPr>
            </w:pPr>
            <w:r>
              <w:rPr>
                <w:rFonts w:asciiTheme="minorHAnsi" w:hAnsiTheme="minorHAnsi"/>
                <w:sz w:val="24"/>
                <w:szCs w:val="24"/>
                <w:lang w:val="en"/>
              </w:rPr>
              <w:t xml:space="preserve">Use related addition and subtraction number facts to at least 20, </w:t>
            </w:r>
            <w:proofErr w:type="spellStart"/>
            <w:r>
              <w:rPr>
                <w:rFonts w:asciiTheme="minorHAnsi" w:hAnsiTheme="minorHAnsi"/>
                <w:sz w:val="24"/>
                <w:szCs w:val="24"/>
                <w:lang w:val="en"/>
              </w:rPr>
              <w:t>eg</w:t>
            </w:r>
            <w:proofErr w:type="spellEnd"/>
            <w:r>
              <w:rPr>
                <w:rFonts w:asciiTheme="minorHAnsi" w:hAnsiTheme="minorHAnsi"/>
                <w:sz w:val="24"/>
                <w:szCs w:val="24"/>
                <w:lang w:val="en"/>
              </w:rPr>
              <w:t xml:space="preserve"> 15 + 3 = 18, so 18 – 3 = 15 and 18 – 15 = 3</w:t>
            </w:r>
          </w:p>
          <w:p w14:paraId="3B865F03" w14:textId="77777777" w:rsidR="00CA13F7" w:rsidRDefault="00CA13F7" w:rsidP="00F10A55">
            <w:pPr>
              <w:autoSpaceDE w:val="0"/>
              <w:autoSpaceDN w:val="0"/>
              <w:adjustRightInd w:val="0"/>
              <w:rPr>
                <w:rFonts w:asciiTheme="minorHAnsi" w:hAnsiTheme="minorHAnsi"/>
                <w:sz w:val="24"/>
                <w:szCs w:val="24"/>
              </w:rPr>
            </w:pPr>
            <w:bookmarkStart w:id="0" w:name="_GoBack"/>
            <w:bookmarkEnd w:id="0"/>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15DC5ADA"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2D77BAD8" w14:textId="77777777" w:rsidR="00C57825" w:rsidRPr="00ED7282" w:rsidRDefault="004D7920" w:rsidP="00C57825">
            <w:pPr>
              <w:autoSpaceDE w:val="0"/>
              <w:autoSpaceDN w:val="0"/>
              <w:adjustRightInd w:val="0"/>
              <w:rPr>
                <w:rFonts w:asciiTheme="minorHAnsi" w:hAnsiTheme="minorHAnsi"/>
                <w:color w:val="FF0000"/>
                <w:sz w:val="24"/>
                <w:szCs w:val="24"/>
              </w:rPr>
            </w:pPr>
            <w:r w:rsidRPr="00ED7282">
              <w:rPr>
                <w:rFonts w:asciiTheme="minorHAnsi" w:hAnsiTheme="minorHAnsi"/>
                <w:color w:val="FF0000"/>
                <w:sz w:val="24"/>
                <w:szCs w:val="24"/>
              </w:rPr>
              <w:t>Write 3 numbers on the board and ask students to identify the connection the 3 numbers have</w:t>
            </w:r>
          </w:p>
          <w:p w14:paraId="0CC9F641" w14:textId="19F82265" w:rsidR="004D7920" w:rsidRPr="004A4DA4" w:rsidRDefault="004D7920" w:rsidP="00C57825">
            <w:pPr>
              <w:autoSpaceDE w:val="0"/>
              <w:autoSpaceDN w:val="0"/>
              <w:adjustRightInd w:val="0"/>
              <w:rPr>
                <w:rFonts w:asciiTheme="minorHAnsi" w:hAnsiTheme="minorHAnsi"/>
                <w:sz w:val="24"/>
                <w:szCs w:val="24"/>
              </w:rPr>
            </w:pPr>
            <w:r w:rsidRPr="00ED7282">
              <w:rPr>
                <w:rFonts w:asciiTheme="minorHAnsi" w:hAnsiTheme="minorHAnsi"/>
                <w:color w:val="FF0000"/>
                <w:sz w:val="24"/>
                <w:szCs w:val="24"/>
              </w:rPr>
              <w:t>e.g. 4, 5, 9                      (4 + 5 = 9, 5 + 4 = 9, 9 – 5 = 4,</w:t>
            </w:r>
            <w:r w:rsidR="00ED7282" w:rsidRPr="00ED7282">
              <w:rPr>
                <w:rFonts w:asciiTheme="minorHAnsi" w:hAnsiTheme="minorHAnsi"/>
                <w:color w:val="FF0000"/>
                <w:sz w:val="24"/>
                <w:szCs w:val="24"/>
              </w:rPr>
              <w:t xml:space="preserve"> 9 – 4 = 5)</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6547CA02"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672F235B" w:rsidR="005A7343" w:rsidRPr="004A4DA4" w:rsidRDefault="000D0715" w:rsidP="00F10A55">
            <w:pPr>
              <w:autoSpaceDE w:val="0"/>
              <w:autoSpaceDN w:val="0"/>
              <w:adjustRightInd w:val="0"/>
              <w:rPr>
                <w:rFonts w:asciiTheme="minorHAnsi" w:hAnsiTheme="minorHAnsi"/>
                <w:sz w:val="24"/>
                <w:szCs w:val="24"/>
              </w:rPr>
            </w:pPr>
            <w:r w:rsidRPr="000D0715">
              <w:rPr>
                <w:rFonts w:asciiTheme="minorHAnsi" w:hAnsiTheme="minorHAnsi"/>
                <w:sz w:val="24"/>
                <w:szCs w:val="24"/>
              </w:rPr>
              <w:t>Flash card tens frames. 2 at a time. Explicitly model how to visualise and count on or back from the largest.</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7FC1FAE8" w:rsidR="005A7343" w:rsidRPr="00C57825" w:rsidRDefault="00ED7282" w:rsidP="00ED7282">
            <w:pPr>
              <w:pStyle w:val="Heading2"/>
              <w:rPr>
                <w:rFonts w:asciiTheme="minorHAnsi" w:hAnsiTheme="minorHAnsi"/>
                <w:b w:val="0"/>
                <w:szCs w:val="24"/>
              </w:rPr>
            </w:pPr>
            <w:r>
              <w:rPr>
                <w:rFonts w:asciiTheme="minorHAnsi" w:hAnsiTheme="minorHAnsi"/>
                <w:b w:val="0"/>
                <w:szCs w:val="24"/>
              </w:rPr>
              <w:t>Sarah has 6 bananas and Ann has 5</w:t>
            </w:r>
            <w:r>
              <w:rPr>
                <w:rFonts w:asciiTheme="minorHAnsi" w:hAnsiTheme="minorHAnsi"/>
                <w:b w:val="0"/>
                <w:szCs w:val="24"/>
              </w:rPr>
              <w:t xml:space="preserve">, how many </w:t>
            </w:r>
            <w:r>
              <w:rPr>
                <w:rFonts w:asciiTheme="minorHAnsi" w:hAnsiTheme="minorHAnsi"/>
                <w:b w:val="0"/>
                <w:szCs w:val="24"/>
              </w:rPr>
              <w:t>bananas</w:t>
            </w:r>
            <w:r>
              <w:rPr>
                <w:rFonts w:asciiTheme="minorHAnsi" w:hAnsiTheme="minorHAnsi"/>
                <w:b w:val="0"/>
                <w:szCs w:val="24"/>
              </w:rPr>
              <w:t xml:space="preserve"> do they have altogether?</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6C013C">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6C013C">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6E06C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i/>
                <w:color w:val="000000"/>
                <w:sz w:val="24"/>
                <w:szCs w:val="24"/>
                <w:u w:val="single"/>
              </w:rPr>
            </w:pPr>
            <w:r w:rsidRPr="006E06C5">
              <w:rPr>
                <w:rFonts w:asciiTheme="minorHAnsi" w:eastAsiaTheme="minorHAnsi" w:hAnsiTheme="minorHAnsi" w:cs="Verdana"/>
                <w:i/>
                <w:color w:val="231F20"/>
                <w:sz w:val="24"/>
                <w:szCs w:val="24"/>
                <w:u w:val="single"/>
              </w:rPr>
              <w:t>Highe</w:t>
            </w:r>
            <w:r w:rsidRPr="006E06C5">
              <w:rPr>
                <w:rFonts w:asciiTheme="minorHAnsi" w:eastAsiaTheme="minorHAnsi" w:hAnsiTheme="minorHAnsi" w:cs="Verdana"/>
                <w:i/>
                <w:color w:val="231F20"/>
                <w:spacing w:val="-2"/>
                <w:sz w:val="24"/>
                <w:szCs w:val="24"/>
                <w:u w:val="single"/>
              </w:rPr>
              <w:t>r</w:t>
            </w:r>
            <w:r w:rsidRPr="006E06C5">
              <w:rPr>
                <w:rFonts w:asciiTheme="minorHAnsi" w:eastAsiaTheme="minorHAnsi" w:hAnsiTheme="minorHAnsi" w:cs="Verdana"/>
                <w:i/>
                <w:color w:val="231F20"/>
                <w:sz w:val="24"/>
                <w:szCs w:val="24"/>
                <w:u w:val="single"/>
              </w:rPr>
              <w:t>-order</w:t>
            </w:r>
            <w:r w:rsidRPr="006E06C5">
              <w:rPr>
                <w:rFonts w:asciiTheme="minorHAnsi" w:eastAsiaTheme="minorHAnsi" w:hAnsiTheme="minorHAnsi" w:cs="Verdana"/>
                <w:i/>
                <w:color w:val="231F20"/>
                <w:spacing w:val="-6"/>
                <w:sz w:val="24"/>
                <w:szCs w:val="24"/>
                <w:u w:val="single"/>
              </w:rPr>
              <w:t xml:space="preserve"> </w:t>
            </w:r>
            <w:r w:rsidRPr="006E06C5">
              <w:rPr>
                <w:rFonts w:asciiTheme="minorHAnsi" w:eastAsiaTheme="minorHAnsi" w:hAnsiTheme="minorHAnsi" w:cs="Verdana"/>
                <w:i/>
                <w:color w:val="231F20"/>
                <w:sz w:val="24"/>
                <w:szCs w:val="24"/>
                <w:u w:val="single"/>
              </w:rPr>
              <w:t>thinking</w:t>
            </w:r>
          </w:p>
          <w:p w14:paraId="1E10833E" w14:textId="6A25004B" w:rsidR="00081A4D" w:rsidRPr="006E06C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i/>
                <w:color w:val="000000"/>
                <w:sz w:val="24"/>
                <w:szCs w:val="24"/>
                <w:u w:val="single"/>
              </w:rPr>
            </w:pPr>
            <w:r w:rsidRPr="006E06C5">
              <w:rPr>
                <w:rFonts w:asciiTheme="minorHAnsi" w:eastAsiaTheme="minorHAnsi" w:hAnsiTheme="minorHAnsi" w:cs="Verdana"/>
                <w:i/>
                <w:color w:val="231F20"/>
                <w:sz w:val="24"/>
                <w:szCs w:val="24"/>
                <w:u w:val="single"/>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6E06C5">
              <w:rPr>
                <w:rFonts w:asciiTheme="minorHAnsi" w:eastAsiaTheme="minorHAnsi" w:hAnsiTheme="minorHAnsi" w:cs="Verdana"/>
                <w:i/>
                <w:color w:val="231F20"/>
                <w:sz w:val="24"/>
                <w:szCs w:val="24"/>
                <w:u w:val="single"/>
              </w:rPr>
              <w:t>Substanti</w:t>
            </w:r>
            <w:r w:rsidRPr="006E06C5">
              <w:rPr>
                <w:rFonts w:asciiTheme="minorHAnsi" w:eastAsiaTheme="minorHAnsi" w:hAnsiTheme="minorHAnsi" w:cs="Verdana"/>
                <w:i/>
                <w:color w:val="231F20"/>
                <w:spacing w:val="-2"/>
                <w:sz w:val="24"/>
                <w:szCs w:val="24"/>
                <w:u w:val="single"/>
              </w:rPr>
              <w:t>v</w:t>
            </w:r>
            <w:r w:rsidRPr="006E06C5">
              <w:rPr>
                <w:rFonts w:asciiTheme="minorHAnsi" w:eastAsiaTheme="minorHAnsi" w:hAnsiTheme="minorHAnsi" w:cs="Verdana"/>
                <w:i/>
                <w:color w:val="231F20"/>
                <w:sz w:val="24"/>
                <w:szCs w:val="24"/>
                <w:u w:val="single"/>
              </w:rPr>
              <w:t>e</w:t>
            </w:r>
            <w:r w:rsidRPr="006E06C5">
              <w:rPr>
                <w:rFonts w:asciiTheme="minorHAnsi" w:eastAsiaTheme="minorHAnsi" w:hAnsiTheme="minorHAnsi" w:cs="Verdana"/>
                <w:i/>
                <w:color w:val="231F20"/>
                <w:spacing w:val="-26"/>
                <w:sz w:val="24"/>
                <w:szCs w:val="24"/>
                <w:u w:val="single"/>
              </w:rPr>
              <w:t xml:space="preserve"> </w:t>
            </w:r>
            <w:r w:rsidRPr="006E06C5">
              <w:rPr>
                <w:rFonts w:asciiTheme="minorHAnsi" w:eastAsiaTheme="minorHAnsi" w:hAnsiTheme="minorHAnsi" w:cs="Verdana"/>
                <w:i/>
                <w:color w:val="231F20"/>
                <w:sz w:val="24"/>
                <w:szCs w:val="24"/>
                <w:u w:val="single"/>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F355EA">
        <w:trPr>
          <w:trHeight w:hRule="exact" w:val="859"/>
        </w:trPr>
        <w:tc>
          <w:tcPr>
            <w:tcW w:w="3085" w:type="dxa"/>
            <w:gridSpan w:val="2"/>
            <w:tcBorders>
              <w:right w:val="single" w:sz="4" w:space="0" w:color="auto"/>
            </w:tcBorders>
            <w:shd w:val="clear" w:color="auto" w:fill="FFFFCC"/>
          </w:tcPr>
          <w:p w14:paraId="13B5FCB6" w14:textId="77777777" w:rsidR="00081A4D" w:rsidRPr="004A4DA4" w:rsidRDefault="00081A4D" w:rsidP="006C013C">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6C103ED1" w:rsidR="000D0715" w:rsidRPr="004A4DA4" w:rsidRDefault="000D0715" w:rsidP="006C013C">
            <w:pPr>
              <w:ind w:left="720" w:hanging="720"/>
              <w:rPr>
                <w:rFonts w:asciiTheme="minorHAnsi" w:hAnsiTheme="minorHAnsi"/>
                <w:sz w:val="24"/>
                <w:szCs w:val="24"/>
              </w:rPr>
            </w:pPr>
            <w:r>
              <w:rPr>
                <w:rFonts w:asciiTheme="minorHAnsi" w:hAnsiTheme="minorHAnsi"/>
                <w:sz w:val="24"/>
                <w:szCs w:val="24"/>
              </w:rPr>
              <w:t>Dotted tens frames, blank tens frames</w:t>
            </w:r>
            <w:r w:rsidR="006C013C">
              <w:rPr>
                <w:rFonts w:asciiTheme="minorHAnsi" w:hAnsiTheme="minorHAnsi"/>
                <w:sz w:val="24"/>
                <w:szCs w:val="24"/>
              </w:rPr>
              <w:t>, MAB materials, operations cards, whiteboards</w:t>
            </w:r>
            <w:r w:rsidR="004D7920">
              <w:rPr>
                <w:rFonts w:asciiTheme="minorHAnsi" w:hAnsiTheme="minorHAnsi"/>
                <w:sz w:val="24"/>
                <w:szCs w:val="24"/>
              </w:rPr>
              <w:t xml:space="preserve">, red and blue cubes. </w:t>
            </w:r>
          </w:p>
        </w:tc>
      </w:tr>
    </w:tbl>
    <w:p w14:paraId="49C62B16" w14:textId="5484FCE2"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4D7920">
        <w:trPr>
          <w:trHeight w:val="5074"/>
        </w:trPr>
        <w:tc>
          <w:tcPr>
            <w:tcW w:w="3936" w:type="dxa"/>
            <w:vMerge w:val="restart"/>
            <w:tcBorders>
              <w:right w:val="single" w:sz="4" w:space="0" w:color="auto"/>
            </w:tcBorders>
          </w:tcPr>
          <w:p w14:paraId="53B055C0" w14:textId="58CE7146" w:rsidR="009E04C8" w:rsidRPr="009E04C8" w:rsidRDefault="009E04C8" w:rsidP="009E04C8">
            <w:pPr>
              <w:pStyle w:val="NormalWeb"/>
              <w:rPr>
                <w:rFonts w:asciiTheme="minorHAnsi" w:hAnsiTheme="minorHAnsi"/>
                <w:sz w:val="22"/>
                <w:szCs w:val="22"/>
              </w:rPr>
            </w:pPr>
            <w:r w:rsidRPr="009E04C8">
              <w:rPr>
                <w:rFonts w:asciiTheme="minorHAnsi" w:hAnsiTheme="minorHAnsi"/>
                <w:b/>
                <w:sz w:val="22"/>
                <w:szCs w:val="22"/>
              </w:rPr>
              <w:t>Explicit Teaching</w:t>
            </w:r>
            <w:r w:rsidRPr="009E04C8">
              <w:rPr>
                <w:rFonts w:asciiTheme="minorHAnsi" w:hAnsiTheme="minorHAnsi"/>
                <w:sz w:val="22"/>
                <w:szCs w:val="22"/>
              </w:rPr>
              <w:br/>
              <w:t xml:space="preserve">Review the related addition facts. Write 2 + 3 = 5 and 3 + 2 = 5 on the board. Ask </w:t>
            </w:r>
            <w:proofErr w:type="gramStart"/>
            <w:r>
              <w:rPr>
                <w:rFonts w:asciiTheme="minorHAnsi" w:hAnsiTheme="minorHAnsi"/>
                <w:sz w:val="22"/>
                <w:szCs w:val="22"/>
              </w:rPr>
              <w:t xml:space="preserve">students </w:t>
            </w:r>
            <w:r w:rsidRPr="009E04C8">
              <w:rPr>
                <w:rFonts w:asciiTheme="minorHAnsi" w:hAnsiTheme="minorHAnsi"/>
                <w:sz w:val="22"/>
                <w:szCs w:val="22"/>
              </w:rPr>
              <w:t xml:space="preserve"> what</w:t>
            </w:r>
            <w:proofErr w:type="gramEnd"/>
            <w:r w:rsidRPr="009E04C8">
              <w:rPr>
                <w:rFonts w:asciiTheme="minorHAnsi" w:hAnsiTheme="minorHAnsi"/>
                <w:sz w:val="22"/>
                <w:szCs w:val="22"/>
              </w:rPr>
              <w:t xml:space="preserve"> they can tell you about these two addition facts. Elicit that the addends are 2 and 3 in both facts, but they are reversed. Also, the two facts have the same three numbers. </w:t>
            </w:r>
          </w:p>
          <w:p w14:paraId="2ED67833" w14:textId="227A9C1C" w:rsidR="009E04C8" w:rsidRPr="009E04C8" w:rsidRDefault="009E04C8" w:rsidP="009E04C8">
            <w:pPr>
              <w:pStyle w:val="NormalWeb"/>
              <w:rPr>
                <w:rFonts w:asciiTheme="minorHAnsi" w:hAnsiTheme="minorHAnsi"/>
                <w:sz w:val="22"/>
                <w:szCs w:val="22"/>
              </w:rPr>
            </w:pPr>
            <w:r w:rsidRPr="009E04C8">
              <w:rPr>
                <w:rFonts w:asciiTheme="minorHAnsi" w:hAnsiTheme="minorHAnsi"/>
                <w:b/>
                <w:sz w:val="22"/>
                <w:szCs w:val="22"/>
              </w:rPr>
              <w:t>Fact Family</w:t>
            </w:r>
            <w:r>
              <w:rPr>
                <w:rFonts w:asciiTheme="minorHAnsi" w:hAnsiTheme="minorHAnsi"/>
                <w:sz w:val="22"/>
                <w:szCs w:val="22"/>
              </w:rPr>
              <w:br/>
            </w:r>
            <w:r w:rsidRPr="009E04C8">
              <w:rPr>
                <w:rFonts w:asciiTheme="minorHAnsi" w:hAnsiTheme="minorHAnsi"/>
                <w:sz w:val="22"/>
                <w:szCs w:val="22"/>
              </w:rPr>
              <w:t xml:space="preserve">Explain that it is not a real family, but that the facts are related like people are related, therefore they have been given the name </w:t>
            </w:r>
            <w:r w:rsidRPr="009E04C8">
              <w:rPr>
                <w:rFonts w:asciiTheme="minorHAnsi" w:hAnsiTheme="minorHAnsi"/>
                <w:i/>
                <w:iCs/>
                <w:sz w:val="22"/>
                <w:szCs w:val="22"/>
              </w:rPr>
              <w:t>family</w:t>
            </w:r>
            <w:r w:rsidRPr="009E04C8">
              <w:rPr>
                <w:rFonts w:asciiTheme="minorHAnsi" w:hAnsiTheme="minorHAnsi"/>
                <w:sz w:val="22"/>
                <w:szCs w:val="22"/>
              </w:rPr>
              <w:t xml:space="preserve">. Point to the two addition facts that you wrote on the board and say, "Now I am going to write two related facts." Write 5 – 2 = 3 and 5 – 3 = 2 on the chalkboard. </w:t>
            </w:r>
            <w:r>
              <w:rPr>
                <w:rFonts w:asciiTheme="minorHAnsi" w:hAnsiTheme="minorHAnsi"/>
                <w:sz w:val="22"/>
                <w:szCs w:val="22"/>
              </w:rPr>
              <w:br/>
            </w:r>
            <w:r>
              <w:rPr>
                <w:rFonts w:asciiTheme="minorHAnsi" w:hAnsiTheme="minorHAnsi"/>
                <w:sz w:val="22"/>
                <w:szCs w:val="22"/>
              </w:rPr>
              <w:br/>
            </w:r>
            <w:r w:rsidRPr="009E04C8">
              <w:rPr>
                <w:rFonts w:asciiTheme="minorHAnsi" w:hAnsiTheme="minorHAnsi"/>
                <w:sz w:val="22"/>
                <w:szCs w:val="22"/>
              </w:rPr>
              <w:t xml:space="preserve">Ask, "Do you see anything the same about these two facts and the two addition facts?" Elicit that they use the same numbers. "Do you see anything different about these two facts and the two addition facts?" </w:t>
            </w:r>
            <w:r>
              <w:rPr>
                <w:rFonts w:asciiTheme="minorHAnsi" w:hAnsiTheme="minorHAnsi"/>
                <w:sz w:val="22"/>
                <w:szCs w:val="22"/>
              </w:rPr>
              <w:t>Students</w:t>
            </w:r>
            <w:r w:rsidRPr="009E04C8">
              <w:rPr>
                <w:rFonts w:asciiTheme="minorHAnsi" w:hAnsiTheme="minorHAnsi"/>
                <w:sz w:val="22"/>
                <w:szCs w:val="22"/>
              </w:rPr>
              <w:t xml:space="preserve"> should respond that the new facts are subtraction facts and the largest number comes first in both facts. Tell children that these four facts make up a fact family</w:t>
            </w:r>
            <w:r>
              <w:t xml:space="preserve">. </w:t>
            </w:r>
          </w:p>
          <w:p w14:paraId="11B30135" w14:textId="238861D7" w:rsidR="00A31C0E" w:rsidRPr="009E04C8" w:rsidRDefault="009E04C8" w:rsidP="009E04C8">
            <w:pPr>
              <w:autoSpaceDE w:val="0"/>
              <w:autoSpaceDN w:val="0"/>
              <w:adjustRightInd w:val="0"/>
              <w:spacing w:before="60" w:after="40"/>
              <w:rPr>
                <w:rFonts w:asciiTheme="minorHAnsi" w:hAnsiTheme="minorHAnsi"/>
                <w:sz w:val="22"/>
                <w:szCs w:val="22"/>
                <w:lang w:eastAsia="en-AU"/>
              </w:rPr>
            </w:pPr>
            <w:r w:rsidRPr="009E04C8">
              <w:rPr>
                <w:rFonts w:asciiTheme="minorHAnsi" w:hAnsiTheme="minorHAnsi"/>
                <w:sz w:val="22"/>
                <w:szCs w:val="22"/>
                <w:lang w:eastAsia="en-AU"/>
              </w:rPr>
              <w:t xml:space="preserve">Repeat with other fact families using concrete materials to model. </w:t>
            </w:r>
          </w:p>
          <w:p w14:paraId="0595B3CA" w14:textId="103D3E8F" w:rsidR="009E04C8" w:rsidRPr="00A31C0E" w:rsidRDefault="009E04C8" w:rsidP="006C013C">
            <w:pPr>
              <w:autoSpaceDE w:val="0"/>
              <w:autoSpaceDN w:val="0"/>
              <w:adjustRightInd w:val="0"/>
              <w:spacing w:before="60" w:after="40" w:line="360" w:lineRule="auto"/>
              <w:rPr>
                <w:lang w:eastAsia="en-AU"/>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1E85F4F9" w14:textId="77777777" w:rsidR="00036957" w:rsidRPr="00036957" w:rsidRDefault="00036957" w:rsidP="00036957">
            <w:pPr>
              <w:rPr>
                <w:rFonts w:asciiTheme="minorHAnsi" w:hAnsiTheme="minorHAnsi"/>
                <w:b/>
                <w:sz w:val="24"/>
                <w:szCs w:val="24"/>
              </w:rPr>
            </w:pPr>
          </w:p>
          <w:p w14:paraId="15E79C66" w14:textId="77777777" w:rsidR="00036957" w:rsidRPr="00036957" w:rsidRDefault="00036957" w:rsidP="00036957">
            <w:pPr>
              <w:pStyle w:val="ListParagraph"/>
              <w:numPr>
                <w:ilvl w:val="0"/>
                <w:numId w:val="23"/>
              </w:numPr>
              <w:rPr>
                <w:rFonts w:asciiTheme="minorHAnsi" w:hAnsiTheme="minorHAnsi"/>
                <w:b/>
                <w:sz w:val="24"/>
                <w:szCs w:val="24"/>
              </w:rPr>
            </w:pPr>
            <w:r w:rsidRPr="00036957">
              <w:rPr>
                <w:rFonts w:asciiTheme="minorHAnsi" w:hAnsiTheme="minorHAnsi"/>
                <w:sz w:val="24"/>
                <w:szCs w:val="24"/>
              </w:rPr>
              <w:t>Static addition problems:</w:t>
            </w:r>
            <w:r w:rsidRPr="00036957">
              <w:rPr>
                <w:rFonts w:asciiTheme="minorHAnsi" w:hAnsiTheme="minorHAnsi"/>
                <w:b/>
                <w:sz w:val="24"/>
                <w:szCs w:val="24"/>
              </w:rPr>
              <w:t xml:space="preserve"> </w:t>
            </w:r>
            <w:r w:rsidRPr="00036957">
              <w:rPr>
                <w:rFonts w:asciiTheme="minorHAnsi" w:hAnsiTheme="minorHAnsi"/>
                <w:sz w:val="24"/>
                <w:szCs w:val="24"/>
              </w:rPr>
              <w:t xml:space="preserve">Describe a static addition problem, such as: </w:t>
            </w:r>
            <w:r w:rsidRPr="00036957">
              <w:rPr>
                <w:rFonts w:asciiTheme="minorHAnsi" w:hAnsiTheme="minorHAnsi"/>
                <w:i/>
                <w:sz w:val="24"/>
                <w:szCs w:val="24"/>
              </w:rPr>
              <w:t xml:space="preserve">There are five big fish and three little fish swimming in the pool. How can we show the fish? How can we work out the number of fish altogether? </w:t>
            </w:r>
            <w:r w:rsidRPr="00036957">
              <w:rPr>
                <w:rFonts w:asciiTheme="minorHAnsi" w:hAnsiTheme="minorHAnsi"/>
                <w:sz w:val="24"/>
                <w:szCs w:val="24"/>
              </w:rPr>
              <w:t>Invite two volunteers to hold connecting cubes to show the situation and encourage individuals to describe how they could work out the total. Say/draw on the board ‘5 fish plus 3 fish equals 8 fish’, 5 + 3 = 8’. Repeat with a variety of questions. Students can also write/draw the number sentences in their books.</w:t>
            </w:r>
          </w:p>
          <w:p w14:paraId="7167C4DA" w14:textId="77777777" w:rsidR="00036957" w:rsidRPr="00880449" w:rsidRDefault="00036957" w:rsidP="00036957">
            <w:pPr>
              <w:pStyle w:val="ListParagraph"/>
              <w:numPr>
                <w:ilvl w:val="0"/>
                <w:numId w:val="23"/>
              </w:numPr>
              <w:rPr>
                <w:rFonts w:asciiTheme="minorHAnsi" w:hAnsiTheme="minorHAnsi"/>
                <w:b/>
                <w:sz w:val="24"/>
                <w:szCs w:val="24"/>
              </w:rPr>
            </w:pPr>
            <w:r>
              <w:rPr>
                <w:rFonts w:asciiTheme="minorHAnsi" w:hAnsiTheme="minorHAnsi"/>
                <w:sz w:val="24"/>
                <w:szCs w:val="24"/>
              </w:rPr>
              <w:t>This time draw 8 fish on the board and circle/cross out 3 fish. Ask students to think of a number sentence/story to match the picture. Encourage students to think of 8 – 3 = 5. Write the number sentence under the previous sentence.</w:t>
            </w:r>
          </w:p>
          <w:p w14:paraId="34F7CA32" w14:textId="77777777" w:rsidR="00036957" w:rsidRPr="00880449" w:rsidRDefault="00036957" w:rsidP="00036957">
            <w:pPr>
              <w:pStyle w:val="ListParagraph"/>
              <w:numPr>
                <w:ilvl w:val="0"/>
                <w:numId w:val="23"/>
              </w:numPr>
              <w:rPr>
                <w:rFonts w:asciiTheme="minorHAnsi" w:hAnsiTheme="minorHAnsi"/>
                <w:b/>
                <w:sz w:val="24"/>
                <w:szCs w:val="24"/>
              </w:rPr>
            </w:pPr>
            <w:r>
              <w:rPr>
                <w:rFonts w:asciiTheme="minorHAnsi" w:hAnsiTheme="minorHAnsi"/>
                <w:sz w:val="24"/>
                <w:szCs w:val="24"/>
              </w:rPr>
              <w:t>Next, cross out an additional 2 fish out. Ask students to think of a number sentence/story to match the picture. Encourage students to think of 8 – 5 = 3. Write the number sentence under the previous sentence.</w:t>
            </w:r>
          </w:p>
          <w:p w14:paraId="2114A254" w14:textId="77777777" w:rsidR="00036957" w:rsidRPr="00261275" w:rsidRDefault="00036957" w:rsidP="00036957">
            <w:pPr>
              <w:pStyle w:val="ListParagraph"/>
              <w:numPr>
                <w:ilvl w:val="0"/>
                <w:numId w:val="23"/>
              </w:numPr>
              <w:rPr>
                <w:rFonts w:asciiTheme="minorHAnsi" w:hAnsiTheme="minorHAnsi"/>
                <w:b/>
                <w:sz w:val="24"/>
                <w:szCs w:val="24"/>
              </w:rPr>
            </w:pPr>
            <w:r>
              <w:rPr>
                <w:rFonts w:asciiTheme="minorHAnsi" w:hAnsiTheme="minorHAnsi"/>
                <w:sz w:val="24"/>
                <w:szCs w:val="24"/>
              </w:rPr>
              <w:t>Ask students if they can see a pattern with the three number sentences. What is the same/</w:t>
            </w:r>
            <w:proofErr w:type="gramStart"/>
            <w:r>
              <w:rPr>
                <w:rFonts w:asciiTheme="minorHAnsi" w:hAnsiTheme="minorHAnsi"/>
                <w:sz w:val="24"/>
                <w:szCs w:val="24"/>
              </w:rPr>
              <w:t>different.</w:t>
            </w:r>
            <w:proofErr w:type="gramEnd"/>
            <w:r>
              <w:rPr>
                <w:rFonts w:asciiTheme="minorHAnsi" w:hAnsiTheme="minorHAnsi"/>
                <w:sz w:val="24"/>
                <w:szCs w:val="24"/>
              </w:rPr>
              <w:t xml:space="preserve"> </w:t>
            </w:r>
          </w:p>
          <w:p w14:paraId="2FA432E7" w14:textId="77777777" w:rsidR="00036957" w:rsidRPr="0051163A" w:rsidRDefault="00036957" w:rsidP="00036957">
            <w:pPr>
              <w:pStyle w:val="ListParagraph"/>
              <w:numPr>
                <w:ilvl w:val="0"/>
                <w:numId w:val="23"/>
              </w:numPr>
              <w:rPr>
                <w:rFonts w:asciiTheme="minorHAnsi" w:hAnsiTheme="minorHAnsi"/>
                <w:b/>
                <w:sz w:val="24"/>
                <w:szCs w:val="24"/>
              </w:rPr>
            </w:pPr>
            <w:r>
              <w:rPr>
                <w:rFonts w:asciiTheme="minorHAnsi" w:hAnsiTheme="minorHAnsi"/>
                <w:sz w:val="24"/>
                <w:szCs w:val="24"/>
              </w:rPr>
              <w:t>Write 26 + 12 = 38 on the board. Then write 26 - ___ = ___ and 26 - ___ = ____ (may need to prompt student answers). Continue with a variety of number sentences until students see the pattern.</w:t>
            </w:r>
          </w:p>
          <w:p w14:paraId="19DB8B04" w14:textId="126A105A" w:rsidR="006E06C5" w:rsidRPr="004A4DA4" w:rsidRDefault="006E06C5" w:rsidP="000D0715">
            <w:pPr>
              <w:rPr>
                <w:rFonts w:asciiTheme="minorHAnsi" w:hAnsiTheme="minorHAnsi"/>
                <w:sz w:val="24"/>
                <w:szCs w:val="24"/>
              </w:rPr>
            </w:pP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3D880860" w14:textId="77777777" w:rsidR="00F355EA" w:rsidRPr="009E04C8" w:rsidRDefault="009E04C8" w:rsidP="006C013C">
            <w:pPr>
              <w:autoSpaceDE w:val="0"/>
              <w:autoSpaceDN w:val="0"/>
              <w:adjustRightInd w:val="0"/>
              <w:spacing w:before="60" w:after="40"/>
              <w:rPr>
                <w:rFonts w:asciiTheme="minorHAnsi" w:hAnsiTheme="minorHAnsi"/>
                <w:b/>
                <w:sz w:val="24"/>
                <w:szCs w:val="24"/>
              </w:rPr>
            </w:pPr>
            <w:r w:rsidRPr="009E04C8">
              <w:rPr>
                <w:rFonts w:asciiTheme="minorHAnsi" w:hAnsiTheme="minorHAnsi"/>
                <w:b/>
                <w:sz w:val="24"/>
                <w:szCs w:val="24"/>
              </w:rPr>
              <w:t>Number Trains</w:t>
            </w:r>
          </w:p>
          <w:p w14:paraId="6D3B9755" w14:textId="77777777" w:rsidR="009E04C8" w:rsidRDefault="009E04C8" w:rsidP="006C013C">
            <w:pPr>
              <w:autoSpaceDE w:val="0"/>
              <w:autoSpaceDN w:val="0"/>
              <w:adjustRightInd w:val="0"/>
              <w:spacing w:before="60" w:after="40"/>
              <w:rPr>
                <w:rFonts w:asciiTheme="minorHAnsi" w:hAnsiTheme="minorHAnsi"/>
                <w:sz w:val="24"/>
                <w:szCs w:val="24"/>
              </w:rPr>
            </w:pPr>
            <w:r>
              <w:rPr>
                <w:rFonts w:asciiTheme="minorHAnsi" w:hAnsiTheme="minorHAnsi"/>
                <w:sz w:val="24"/>
                <w:szCs w:val="24"/>
              </w:rPr>
              <w:t>Students pick up 4 red cubes and join them together and then pick up 2 blue</w:t>
            </w:r>
            <w:r w:rsidR="004D7920">
              <w:rPr>
                <w:rFonts w:asciiTheme="minorHAnsi" w:hAnsiTheme="minorHAnsi"/>
                <w:sz w:val="24"/>
                <w:szCs w:val="24"/>
              </w:rPr>
              <w:t xml:space="preserve"> cubes and join them together. Students place the blue cubes on top of the red cubes to make a train. </w:t>
            </w:r>
          </w:p>
          <w:p w14:paraId="12C7C152" w14:textId="77777777" w:rsidR="004D7920" w:rsidRDefault="004D7920" w:rsidP="006C013C">
            <w:pPr>
              <w:autoSpaceDE w:val="0"/>
              <w:autoSpaceDN w:val="0"/>
              <w:adjustRightInd w:val="0"/>
              <w:spacing w:before="60" w:after="40"/>
              <w:rPr>
                <w:rFonts w:asciiTheme="minorHAnsi" w:hAnsiTheme="minorHAnsi"/>
                <w:sz w:val="24"/>
                <w:szCs w:val="24"/>
              </w:rPr>
            </w:pPr>
            <w:r>
              <w:rPr>
                <w:rFonts w:asciiTheme="minorHAnsi" w:hAnsiTheme="minorHAnsi"/>
                <w:sz w:val="24"/>
                <w:szCs w:val="24"/>
              </w:rPr>
              <w:t>Ask: What fact can you make from this train? (4 + 2 = 6). Write each of the facts on the board as it is introduced. Turn the train end to end and ask: What fact can you make now? What is the same about the two facts? (2 + 4 = 6, they use the same 3 numbers).</w:t>
            </w:r>
          </w:p>
          <w:p w14:paraId="145033F8" w14:textId="77777777" w:rsidR="004D7920" w:rsidRDefault="004D7920" w:rsidP="006C013C">
            <w:pPr>
              <w:autoSpaceDE w:val="0"/>
              <w:autoSpaceDN w:val="0"/>
              <w:adjustRightInd w:val="0"/>
              <w:spacing w:before="60" w:after="40"/>
              <w:rPr>
                <w:rFonts w:asciiTheme="minorHAnsi" w:hAnsiTheme="minorHAnsi"/>
                <w:sz w:val="24"/>
                <w:szCs w:val="24"/>
              </w:rPr>
            </w:pPr>
          </w:p>
          <w:p w14:paraId="6D494819" w14:textId="77777777" w:rsidR="004D7920" w:rsidRDefault="004D7920" w:rsidP="006C013C">
            <w:pPr>
              <w:autoSpaceDE w:val="0"/>
              <w:autoSpaceDN w:val="0"/>
              <w:adjustRightInd w:val="0"/>
              <w:spacing w:before="60" w:after="40"/>
              <w:rPr>
                <w:rFonts w:asciiTheme="minorHAnsi" w:hAnsiTheme="minorHAnsi"/>
                <w:sz w:val="24"/>
                <w:szCs w:val="24"/>
              </w:rPr>
            </w:pPr>
            <w:r>
              <w:rPr>
                <w:rFonts w:asciiTheme="minorHAnsi" w:hAnsiTheme="minorHAnsi"/>
                <w:sz w:val="24"/>
                <w:szCs w:val="24"/>
              </w:rPr>
              <w:t xml:space="preserve">Ask: Can we show a subtraction fact using this train? How? Model to students that you can break one of the colours of cubes off the train. Break the blue cubes off the train and ask: What subtraction have I made? (6 – 2 = 4). Put the train back together and this time break off the red cubes. Ask: What subtraction fact have I made this time? (6 – 4 = 2). Then ask: What do you notice about the four facts that we have just made? </w:t>
            </w:r>
          </w:p>
          <w:p w14:paraId="2F5FD467" w14:textId="77777777" w:rsidR="004D7920" w:rsidRDefault="004D7920" w:rsidP="006C013C">
            <w:pPr>
              <w:autoSpaceDE w:val="0"/>
              <w:autoSpaceDN w:val="0"/>
              <w:adjustRightInd w:val="0"/>
              <w:spacing w:before="60" w:after="40"/>
              <w:rPr>
                <w:rFonts w:asciiTheme="minorHAnsi" w:hAnsiTheme="minorHAnsi"/>
                <w:sz w:val="24"/>
                <w:szCs w:val="24"/>
              </w:rPr>
            </w:pPr>
          </w:p>
          <w:p w14:paraId="4646CF83" w14:textId="77777777" w:rsidR="004D7920" w:rsidRDefault="004D7920" w:rsidP="006C013C">
            <w:pPr>
              <w:autoSpaceDE w:val="0"/>
              <w:autoSpaceDN w:val="0"/>
              <w:adjustRightInd w:val="0"/>
              <w:spacing w:before="60" w:after="40"/>
              <w:rPr>
                <w:rFonts w:asciiTheme="minorHAnsi" w:hAnsiTheme="minorHAnsi"/>
                <w:sz w:val="24"/>
                <w:szCs w:val="24"/>
              </w:rPr>
            </w:pPr>
            <w:r>
              <w:rPr>
                <w:rFonts w:asciiTheme="minorHAnsi" w:hAnsiTheme="minorHAnsi"/>
                <w:sz w:val="24"/>
                <w:szCs w:val="24"/>
              </w:rPr>
              <w:t xml:space="preserve">Continue this activity using number facts up to at least 20. </w:t>
            </w:r>
          </w:p>
          <w:p w14:paraId="2593AA89" w14:textId="77777777" w:rsidR="004D7920" w:rsidRDefault="004D7920" w:rsidP="006C013C">
            <w:pPr>
              <w:autoSpaceDE w:val="0"/>
              <w:autoSpaceDN w:val="0"/>
              <w:adjustRightInd w:val="0"/>
              <w:spacing w:before="60" w:after="40"/>
              <w:rPr>
                <w:rFonts w:asciiTheme="minorHAnsi" w:hAnsiTheme="minorHAnsi"/>
                <w:sz w:val="24"/>
                <w:szCs w:val="24"/>
              </w:rPr>
            </w:pPr>
          </w:p>
          <w:p w14:paraId="2D020A5C" w14:textId="632BA1B4" w:rsidR="004D7920" w:rsidRPr="004D7920" w:rsidRDefault="004D7920" w:rsidP="004D7920">
            <w:pPr>
              <w:tabs>
                <w:tab w:val="left" w:pos="1702"/>
              </w:tabs>
              <w:autoSpaceDE w:val="0"/>
              <w:autoSpaceDN w:val="0"/>
              <w:adjustRightInd w:val="0"/>
              <w:spacing w:before="60" w:after="40"/>
              <w:rPr>
                <w:rFonts w:asciiTheme="minorHAnsi" w:hAnsiTheme="minorHAnsi"/>
                <w:color w:val="FF0000"/>
                <w:sz w:val="24"/>
                <w:szCs w:val="24"/>
              </w:rPr>
            </w:pPr>
            <w:r w:rsidRPr="004D7920">
              <w:rPr>
                <w:rFonts w:asciiTheme="minorHAnsi" w:hAnsiTheme="minorHAnsi"/>
                <w:color w:val="FF0000"/>
                <w:sz w:val="24"/>
                <w:szCs w:val="24"/>
              </w:rPr>
              <w:t>Assessment:</w:t>
            </w:r>
            <w:r w:rsidRPr="004D7920">
              <w:rPr>
                <w:rFonts w:asciiTheme="minorHAnsi" w:hAnsiTheme="minorHAnsi"/>
                <w:color w:val="FF0000"/>
                <w:sz w:val="24"/>
                <w:szCs w:val="24"/>
              </w:rPr>
              <w:tab/>
            </w:r>
          </w:p>
          <w:p w14:paraId="425434ED" w14:textId="35283951" w:rsidR="004D7920" w:rsidRPr="004D7920" w:rsidRDefault="004D7920" w:rsidP="006C013C">
            <w:pPr>
              <w:autoSpaceDE w:val="0"/>
              <w:autoSpaceDN w:val="0"/>
              <w:adjustRightInd w:val="0"/>
              <w:spacing w:before="60" w:after="40"/>
              <w:rPr>
                <w:rFonts w:asciiTheme="minorHAnsi" w:hAnsiTheme="minorHAnsi"/>
                <w:color w:val="FF0000"/>
                <w:sz w:val="24"/>
                <w:szCs w:val="24"/>
              </w:rPr>
            </w:pPr>
            <w:r w:rsidRPr="004D7920">
              <w:rPr>
                <w:rFonts w:asciiTheme="minorHAnsi" w:hAnsiTheme="minorHAnsi"/>
                <w:color w:val="FF0000"/>
                <w:sz w:val="24"/>
                <w:szCs w:val="24"/>
              </w:rPr>
              <w:t>Provide students with a piece of paper divided into four sections. Write 3 numbers on the board and ask students to write down 4 addition and subtraction number facts.</w:t>
            </w:r>
          </w:p>
          <w:p w14:paraId="7F63659B" w14:textId="0A644DDC" w:rsidR="004D7920" w:rsidRPr="004A4DA4" w:rsidRDefault="004D7920" w:rsidP="006C013C">
            <w:pPr>
              <w:autoSpaceDE w:val="0"/>
              <w:autoSpaceDN w:val="0"/>
              <w:adjustRightInd w:val="0"/>
              <w:spacing w:before="60" w:after="40"/>
              <w:rPr>
                <w:rFonts w:asciiTheme="minorHAnsi" w:hAnsiTheme="minorHAnsi"/>
                <w:sz w:val="24"/>
                <w:szCs w:val="24"/>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337F493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1066F4A4" w14:textId="77777777" w:rsidR="001C6A19" w:rsidRDefault="006C013C" w:rsidP="006C013C">
            <w:pPr>
              <w:autoSpaceDE w:val="0"/>
              <w:autoSpaceDN w:val="0"/>
              <w:adjustRightInd w:val="0"/>
              <w:spacing w:before="60" w:after="40"/>
              <w:rPr>
                <w:rFonts w:asciiTheme="minorHAnsi" w:hAnsiTheme="minorHAnsi"/>
                <w:sz w:val="24"/>
                <w:szCs w:val="24"/>
              </w:rPr>
            </w:pPr>
            <w:r>
              <w:rPr>
                <w:rFonts w:asciiTheme="minorHAnsi" w:hAnsiTheme="minorHAnsi"/>
                <w:sz w:val="24"/>
                <w:szCs w:val="24"/>
              </w:rPr>
              <w:t>Provide students with MAB materials and operations cards and ask them to make 26 + 5 = 31. Ask them to swap the positions of 26 and 5 to see if the statement is still true. Ask students to write the related addition facts. Next, ask them to use the groups of MAB materials to make a subtraction fact (for example, 31 – 26 = 5 or 31 – 5 = 26), and record the facts.</w:t>
            </w:r>
          </w:p>
          <w:p w14:paraId="723F45AC" w14:textId="77777777" w:rsidR="006C013C" w:rsidRDefault="006C013C" w:rsidP="006C013C">
            <w:pPr>
              <w:autoSpaceDE w:val="0"/>
              <w:autoSpaceDN w:val="0"/>
              <w:adjustRightInd w:val="0"/>
              <w:spacing w:before="60" w:after="40"/>
              <w:rPr>
                <w:rFonts w:asciiTheme="minorHAnsi" w:hAnsiTheme="minorHAnsi"/>
                <w:sz w:val="24"/>
                <w:szCs w:val="24"/>
              </w:rPr>
            </w:pPr>
          </w:p>
          <w:p w14:paraId="17B7C6D4" w14:textId="1E592B73" w:rsidR="006C013C" w:rsidRPr="004A4DA4" w:rsidRDefault="006C013C" w:rsidP="006C013C">
            <w:pPr>
              <w:autoSpaceDE w:val="0"/>
              <w:autoSpaceDN w:val="0"/>
              <w:adjustRightInd w:val="0"/>
              <w:spacing w:before="60" w:after="40"/>
              <w:rPr>
                <w:rFonts w:asciiTheme="minorHAnsi" w:hAnsiTheme="minorHAnsi"/>
                <w:sz w:val="24"/>
                <w:szCs w:val="24"/>
              </w:rPr>
            </w:pPr>
            <w:r>
              <w:rPr>
                <w:rFonts w:asciiTheme="minorHAnsi" w:hAnsiTheme="minorHAnsi"/>
                <w:sz w:val="24"/>
                <w:szCs w:val="24"/>
              </w:rPr>
              <w:t xml:space="preserve">In pairs, ask students to add 2-digit numbers using MAB materials and find the related addition and subtraction facts, recording their number sentences on a mini whiteboard. </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58C3FFF5"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09F8FF60" w14:textId="77777777" w:rsidR="004D7920" w:rsidRDefault="004D7920" w:rsidP="004D7920">
            <w:pPr>
              <w:rPr>
                <w:sz w:val="24"/>
                <w:szCs w:val="24"/>
              </w:rPr>
            </w:pPr>
            <w:r>
              <w:rPr>
                <w:sz w:val="24"/>
                <w:szCs w:val="24"/>
              </w:rPr>
              <w:t>Student engagement:                                                   Achievement of outcomes:</w:t>
            </w:r>
          </w:p>
          <w:p w14:paraId="659C04F9" w14:textId="77777777" w:rsidR="004D7920" w:rsidRDefault="004D7920" w:rsidP="004D7920">
            <w:pPr>
              <w:rPr>
                <w:sz w:val="24"/>
                <w:szCs w:val="24"/>
              </w:rPr>
            </w:pPr>
          </w:p>
          <w:p w14:paraId="1AF45CEC" w14:textId="3069CAF6" w:rsidR="001C6A19" w:rsidRPr="004A4DA4" w:rsidRDefault="004D7920" w:rsidP="004D7920">
            <w:pPr>
              <w:rPr>
                <w:rFonts w:asciiTheme="minorHAnsi" w:hAnsiTheme="minorHAnsi"/>
                <w:sz w:val="24"/>
                <w:szCs w:val="24"/>
              </w:rPr>
            </w:pPr>
            <w:r>
              <w:rPr>
                <w:sz w:val="24"/>
                <w:szCs w:val="24"/>
              </w:rPr>
              <w:t>Resources:                                                                      Follow up:</w:t>
            </w: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583DDE"/>
    <w:multiLevelType w:val="hybridMultilevel"/>
    <w:tmpl w:val="3AECE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40495A"/>
    <w:multiLevelType w:val="hybridMultilevel"/>
    <w:tmpl w:val="7C2400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FE824C9"/>
    <w:multiLevelType w:val="multilevel"/>
    <w:tmpl w:val="E446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DB10D4"/>
    <w:multiLevelType w:val="multilevel"/>
    <w:tmpl w:val="224ABF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23061E5"/>
    <w:multiLevelType w:val="multilevel"/>
    <w:tmpl w:val="9980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8"/>
  </w:num>
  <w:num w:numId="4">
    <w:abstractNumId w:val="6"/>
  </w:num>
  <w:num w:numId="5">
    <w:abstractNumId w:val="3"/>
  </w:num>
  <w:num w:numId="6">
    <w:abstractNumId w:val="1"/>
  </w:num>
  <w:num w:numId="7">
    <w:abstractNumId w:val="10"/>
  </w:num>
  <w:num w:numId="8">
    <w:abstractNumId w:val="22"/>
  </w:num>
  <w:num w:numId="9">
    <w:abstractNumId w:val="9"/>
  </w:num>
  <w:num w:numId="10">
    <w:abstractNumId w:val="15"/>
  </w:num>
  <w:num w:numId="11">
    <w:abstractNumId w:val="8"/>
  </w:num>
  <w:num w:numId="12">
    <w:abstractNumId w:val="21"/>
  </w:num>
  <w:num w:numId="13">
    <w:abstractNumId w:val="5"/>
  </w:num>
  <w:num w:numId="14">
    <w:abstractNumId w:val="2"/>
  </w:num>
  <w:num w:numId="15">
    <w:abstractNumId w:val="11"/>
  </w:num>
  <w:num w:numId="16">
    <w:abstractNumId w:val="4"/>
  </w:num>
  <w:num w:numId="17">
    <w:abstractNumId w:val="7"/>
  </w:num>
  <w:num w:numId="18">
    <w:abstractNumId w:val="20"/>
  </w:num>
  <w:num w:numId="19">
    <w:abstractNumId w:val="19"/>
  </w:num>
  <w:num w:numId="20">
    <w:abstractNumId w:val="17"/>
  </w:num>
  <w:num w:numId="21">
    <w:abstractNumId w:val="16"/>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36957"/>
    <w:rsid w:val="00052DA9"/>
    <w:rsid w:val="00081A4D"/>
    <w:rsid w:val="00083754"/>
    <w:rsid w:val="000A54BD"/>
    <w:rsid w:val="000D0715"/>
    <w:rsid w:val="0010795F"/>
    <w:rsid w:val="00116C60"/>
    <w:rsid w:val="001357A6"/>
    <w:rsid w:val="001451A1"/>
    <w:rsid w:val="001717B7"/>
    <w:rsid w:val="001B7956"/>
    <w:rsid w:val="001C6A19"/>
    <w:rsid w:val="001F0A11"/>
    <w:rsid w:val="00210AB9"/>
    <w:rsid w:val="00210BA1"/>
    <w:rsid w:val="0022220D"/>
    <w:rsid w:val="00262977"/>
    <w:rsid w:val="00263100"/>
    <w:rsid w:val="002650AE"/>
    <w:rsid w:val="002A32F4"/>
    <w:rsid w:val="002B3979"/>
    <w:rsid w:val="002E2AC1"/>
    <w:rsid w:val="00373C06"/>
    <w:rsid w:val="003D09B5"/>
    <w:rsid w:val="003F5FE9"/>
    <w:rsid w:val="00403F6E"/>
    <w:rsid w:val="00443B37"/>
    <w:rsid w:val="0045686F"/>
    <w:rsid w:val="00486C58"/>
    <w:rsid w:val="004A4DA4"/>
    <w:rsid w:val="004B2453"/>
    <w:rsid w:val="004B76C4"/>
    <w:rsid w:val="004D1266"/>
    <w:rsid w:val="004D7920"/>
    <w:rsid w:val="00503370"/>
    <w:rsid w:val="00520774"/>
    <w:rsid w:val="00521B3A"/>
    <w:rsid w:val="0053162C"/>
    <w:rsid w:val="0057006E"/>
    <w:rsid w:val="00571856"/>
    <w:rsid w:val="00571ECB"/>
    <w:rsid w:val="00575B6D"/>
    <w:rsid w:val="005A4F93"/>
    <w:rsid w:val="005A7343"/>
    <w:rsid w:val="005D2618"/>
    <w:rsid w:val="00620F13"/>
    <w:rsid w:val="00633BA7"/>
    <w:rsid w:val="006466C1"/>
    <w:rsid w:val="00691A0B"/>
    <w:rsid w:val="006C013C"/>
    <w:rsid w:val="006D1864"/>
    <w:rsid w:val="006E06C5"/>
    <w:rsid w:val="006E7517"/>
    <w:rsid w:val="0079079B"/>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F4588"/>
    <w:rsid w:val="009138EC"/>
    <w:rsid w:val="00920520"/>
    <w:rsid w:val="00923B36"/>
    <w:rsid w:val="00925DF8"/>
    <w:rsid w:val="00932461"/>
    <w:rsid w:val="00932E16"/>
    <w:rsid w:val="00961AC9"/>
    <w:rsid w:val="00977E43"/>
    <w:rsid w:val="009D4458"/>
    <w:rsid w:val="009E04C8"/>
    <w:rsid w:val="009E64D3"/>
    <w:rsid w:val="009F49B9"/>
    <w:rsid w:val="009F6542"/>
    <w:rsid w:val="00A11BAA"/>
    <w:rsid w:val="00A31C0E"/>
    <w:rsid w:val="00A96550"/>
    <w:rsid w:val="00AA36FD"/>
    <w:rsid w:val="00AA7C36"/>
    <w:rsid w:val="00AB5CAF"/>
    <w:rsid w:val="00AC10DF"/>
    <w:rsid w:val="00AD2470"/>
    <w:rsid w:val="00B030A8"/>
    <w:rsid w:val="00B4193E"/>
    <w:rsid w:val="00B54A6D"/>
    <w:rsid w:val="00B63786"/>
    <w:rsid w:val="00B700CD"/>
    <w:rsid w:val="00B73124"/>
    <w:rsid w:val="00BA6310"/>
    <w:rsid w:val="00BC43B0"/>
    <w:rsid w:val="00BD33F5"/>
    <w:rsid w:val="00BF49F1"/>
    <w:rsid w:val="00C4146A"/>
    <w:rsid w:val="00C42F08"/>
    <w:rsid w:val="00C57825"/>
    <w:rsid w:val="00C660B3"/>
    <w:rsid w:val="00C7475F"/>
    <w:rsid w:val="00C76826"/>
    <w:rsid w:val="00C909B1"/>
    <w:rsid w:val="00CA13F7"/>
    <w:rsid w:val="00CB2AF4"/>
    <w:rsid w:val="00CC5D42"/>
    <w:rsid w:val="00D01B42"/>
    <w:rsid w:val="00D36387"/>
    <w:rsid w:val="00D41A1D"/>
    <w:rsid w:val="00D45271"/>
    <w:rsid w:val="00D67175"/>
    <w:rsid w:val="00D67D2E"/>
    <w:rsid w:val="00DB3CCB"/>
    <w:rsid w:val="00DF47F3"/>
    <w:rsid w:val="00DF7960"/>
    <w:rsid w:val="00E1733F"/>
    <w:rsid w:val="00E202DD"/>
    <w:rsid w:val="00E40A2A"/>
    <w:rsid w:val="00E4494B"/>
    <w:rsid w:val="00E6053A"/>
    <w:rsid w:val="00E84467"/>
    <w:rsid w:val="00EB1737"/>
    <w:rsid w:val="00ED18F4"/>
    <w:rsid w:val="00ED7282"/>
    <w:rsid w:val="00EE7DFF"/>
    <w:rsid w:val="00F0294E"/>
    <w:rsid w:val="00F10A55"/>
    <w:rsid w:val="00F355EA"/>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semiHidden/>
    <w:unhideWhenUsed/>
    <w:rsid w:val="009E04C8"/>
    <w:pPr>
      <w:spacing w:before="100" w:beforeAutospacing="1" w:after="100" w:afterAutospacing="1"/>
    </w:pPr>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semiHidden/>
    <w:unhideWhenUsed/>
    <w:rsid w:val="009E04C8"/>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4196">
      <w:bodyDiv w:val="1"/>
      <w:marLeft w:val="0"/>
      <w:marRight w:val="0"/>
      <w:marTop w:val="0"/>
      <w:marBottom w:val="0"/>
      <w:divBdr>
        <w:top w:val="none" w:sz="0" w:space="0" w:color="auto"/>
        <w:left w:val="none" w:sz="0" w:space="0" w:color="auto"/>
        <w:bottom w:val="none" w:sz="0" w:space="0" w:color="auto"/>
        <w:right w:val="none" w:sz="0" w:space="0" w:color="auto"/>
      </w:divBdr>
    </w:div>
    <w:div w:id="844243584">
      <w:bodyDiv w:val="1"/>
      <w:marLeft w:val="0"/>
      <w:marRight w:val="0"/>
      <w:marTop w:val="0"/>
      <w:marBottom w:val="0"/>
      <w:divBdr>
        <w:top w:val="none" w:sz="0" w:space="0" w:color="auto"/>
        <w:left w:val="none" w:sz="0" w:space="0" w:color="auto"/>
        <w:bottom w:val="none" w:sz="0" w:space="0" w:color="auto"/>
        <w:right w:val="none" w:sz="0" w:space="0" w:color="auto"/>
      </w:divBdr>
      <w:divsChild>
        <w:div w:id="1801679277">
          <w:marLeft w:val="1980"/>
          <w:marRight w:val="0"/>
          <w:marTop w:val="0"/>
          <w:marBottom w:val="0"/>
          <w:divBdr>
            <w:top w:val="none" w:sz="0" w:space="0" w:color="auto"/>
            <w:left w:val="none" w:sz="0" w:space="0" w:color="auto"/>
            <w:bottom w:val="none" w:sz="0" w:space="0" w:color="auto"/>
            <w:right w:val="none" w:sz="0" w:space="0" w:color="auto"/>
          </w:divBdr>
          <w:divsChild>
            <w:div w:id="1830244190">
              <w:marLeft w:val="0"/>
              <w:marRight w:val="0"/>
              <w:marTop w:val="0"/>
              <w:marBottom w:val="0"/>
              <w:divBdr>
                <w:top w:val="none" w:sz="0" w:space="0" w:color="auto"/>
                <w:left w:val="none" w:sz="0" w:space="0" w:color="auto"/>
                <w:bottom w:val="none" w:sz="0" w:space="0" w:color="auto"/>
                <w:right w:val="none" w:sz="0" w:space="0" w:color="auto"/>
              </w:divBdr>
              <w:divsChild>
                <w:div w:id="1861240826">
                  <w:marLeft w:val="0"/>
                  <w:marRight w:val="0"/>
                  <w:marTop w:val="0"/>
                  <w:marBottom w:val="0"/>
                  <w:divBdr>
                    <w:top w:val="none" w:sz="0" w:space="0" w:color="auto"/>
                    <w:left w:val="none" w:sz="0" w:space="0" w:color="auto"/>
                    <w:bottom w:val="none" w:sz="0" w:space="0" w:color="auto"/>
                    <w:right w:val="none" w:sz="0" w:space="0" w:color="auto"/>
                  </w:divBdr>
                  <w:divsChild>
                    <w:div w:id="17489146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458330386">
      <w:bodyDiv w:val="1"/>
      <w:marLeft w:val="0"/>
      <w:marRight w:val="0"/>
      <w:marTop w:val="0"/>
      <w:marBottom w:val="0"/>
      <w:divBdr>
        <w:top w:val="none" w:sz="0" w:space="0" w:color="auto"/>
        <w:left w:val="none" w:sz="0" w:space="0" w:color="auto"/>
        <w:bottom w:val="none" w:sz="0" w:space="0" w:color="auto"/>
        <w:right w:val="none" w:sz="0" w:space="0" w:color="auto"/>
      </w:divBdr>
    </w:div>
    <w:div w:id="1563981456">
      <w:bodyDiv w:val="1"/>
      <w:marLeft w:val="0"/>
      <w:marRight w:val="0"/>
      <w:marTop w:val="0"/>
      <w:marBottom w:val="0"/>
      <w:divBdr>
        <w:top w:val="none" w:sz="0" w:space="0" w:color="auto"/>
        <w:left w:val="none" w:sz="0" w:space="0" w:color="auto"/>
        <w:bottom w:val="none" w:sz="0" w:space="0" w:color="auto"/>
        <w:right w:val="none" w:sz="0" w:space="0" w:color="auto"/>
      </w:divBdr>
    </w:div>
    <w:div w:id="20965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FFDD-6AC1-405D-9F65-52CE3700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Dawson, Lauren</cp:lastModifiedBy>
  <cp:revision>3</cp:revision>
  <cp:lastPrinted>2015-05-08T03:23:00Z</cp:lastPrinted>
  <dcterms:created xsi:type="dcterms:W3CDTF">2015-05-08T03:19:00Z</dcterms:created>
  <dcterms:modified xsi:type="dcterms:W3CDTF">2015-05-08T03:23:00Z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