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F1672EF" w14:textId="77777777" w:rsidR="00CA13F7" w:rsidRPr="00CA13F7" w:rsidRDefault="00D41A1D" w:rsidP="00373C06">
      <w:pPr>
        <w:tabs>
          <w:tab w:val="left" w:pos="14459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MATHEMATICS</w:t>
      </w:r>
      <w:r w:rsidR="00CA13F7" w:rsidRPr="00CA13F7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 xml:space="preserve">STAGE </w:t>
      </w:r>
      <w:r w:rsidR="00503370">
        <w:rPr>
          <w:rFonts w:asciiTheme="minorHAnsi" w:hAnsiTheme="minorHAnsi"/>
          <w:b/>
          <w:sz w:val="24"/>
          <w:szCs w:val="24"/>
        </w:rPr>
        <w:t>1</w:t>
      </w:r>
    </w:p>
    <w:p w14:paraId="0B43FF16" w14:textId="77777777" w:rsidR="00CA13F7" w:rsidRPr="008F4588" w:rsidRDefault="00CA13F7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 xml:space="preserve">TEACHING AND LEARNING </w:t>
      </w:r>
      <w:r w:rsidR="00081A4D" w:rsidRPr="008F4588">
        <w:rPr>
          <w:rFonts w:asciiTheme="minorHAnsi" w:hAnsiTheme="minorHAnsi"/>
          <w:b/>
          <w:color w:val="008000"/>
          <w:sz w:val="32"/>
          <w:szCs w:val="32"/>
        </w:rPr>
        <w:t>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551"/>
        <w:gridCol w:w="4229"/>
        <w:gridCol w:w="4229"/>
        <w:gridCol w:w="4229"/>
      </w:tblGrid>
      <w:tr w:rsidR="00D41A1D" w:rsidRPr="004A4DA4" w14:paraId="002952C5" w14:textId="77777777" w:rsidTr="00486C58">
        <w:trPr>
          <w:trHeight w:hRule="exact" w:val="624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A9DB4AD" w14:textId="77777777" w:rsidR="00D41A1D" w:rsidRPr="00923B36" w:rsidRDefault="00D41A1D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TERM: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F2927D7" w14:textId="77777777" w:rsidR="00D41A1D" w:rsidRPr="00923B36" w:rsidRDefault="00D41A1D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WEEK:</w:t>
            </w:r>
            <w:r w:rsidR="005555A9">
              <w:rPr>
                <w:rFonts w:asciiTheme="minorHAnsi" w:hAnsiTheme="minorHAnsi"/>
                <w:szCs w:val="24"/>
              </w:rPr>
              <w:t xml:space="preserve"> </w:t>
            </w:r>
            <w:r w:rsidR="00B622B8">
              <w:rPr>
                <w:rFonts w:asciiTheme="minorHAnsi" w:hAnsiTheme="minorHAnsi"/>
                <w:b w:val="0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8EA3887" w14:textId="77777777" w:rsidR="00D41A1D" w:rsidRPr="005555A9" w:rsidRDefault="00D41A1D" w:rsidP="003F2267">
            <w:pPr>
              <w:pStyle w:val="Heading2"/>
              <w:tabs>
                <w:tab w:val="left" w:pos="1477"/>
              </w:tabs>
              <w:rPr>
                <w:rFonts w:asciiTheme="minorHAnsi" w:hAnsiTheme="minorHAnsi"/>
                <w:szCs w:val="24"/>
              </w:rPr>
            </w:pPr>
            <w:r w:rsidRPr="005555A9">
              <w:rPr>
                <w:rFonts w:asciiTheme="minorHAnsi" w:hAnsiTheme="minorHAnsi"/>
                <w:szCs w:val="24"/>
              </w:rPr>
              <w:t>STRAND:</w:t>
            </w:r>
            <w:r w:rsidR="005555A9">
              <w:rPr>
                <w:rFonts w:asciiTheme="minorHAnsi" w:hAnsiTheme="minorHAnsi"/>
                <w:szCs w:val="24"/>
              </w:rPr>
              <w:t xml:space="preserve"> </w:t>
            </w:r>
            <w:r w:rsidR="000C2CF8" w:rsidRPr="005555A9">
              <w:rPr>
                <w:rFonts w:asciiTheme="minorHAnsi" w:hAnsiTheme="minorHAnsi"/>
                <w:szCs w:val="24"/>
              </w:rPr>
              <w:t>Statistics and Probability</w:t>
            </w:r>
          </w:p>
          <w:p w14:paraId="1C874938" w14:textId="77777777" w:rsidR="00D41A1D" w:rsidRPr="005555A9" w:rsidRDefault="00D41A1D" w:rsidP="005D2618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D10A956" w14:textId="77777777" w:rsidR="00D41A1D" w:rsidRPr="005555A9" w:rsidRDefault="00D41A1D" w:rsidP="002A20CF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555A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SUB-STRAND:</w:t>
            </w:r>
            <w:r w:rsidR="005555A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 </w:t>
            </w:r>
            <w:r w:rsidR="002A20CF" w:rsidRPr="005555A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Data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33D005D" w14:textId="77777777" w:rsidR="00D41A1D" w:rsidRPr="005555A9" w:rsidRDefault="00D41A1D" w:rsidP="004A4DA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555A9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</w:p>
          <w:p w14:paraId="6643CB7F" w14:textId="77777777" w:rsidR="00B622B8" w:rsidRPr="005555A9" w:rsidRDefault="00B622B8" w:rsidP="004A4DA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555A9">
              <w:rPr>
                <w:rFonts w:asciiTheme="minorHAnsi" w:hAnsiTheme="minorHAnsi"/>
                <w:b/>
                <w:sz w:val="24"/>
                <w:szCs w:val="24"/>
              </w:rPr>
              <w:t>MA1-</w:t>
            </w:r>
            <w:proofErr w:type="gramStart"/>
            <w:r w:rsidRPr="005555A9">
              <w:rPr>
                <w:rFonts w:asciiTheme="minorHAnsi" w:hAnsiTheme="minorHAnsi"/>
                <w:b/>
                <w:sz w:val="24"/>
                <w:szCs w:val="24"/>
              </w:rPr>
              <w:t>1WM ,</w:t>
            </w:r>
            <w:proofErr w:type="gramEnd"/>
            <w:r w:rsidRPr="005555A9">
              <w:rPr>
                <w:rFonts w:asciiTheme="minorHAnsi" w:hAnsiTheme="minorHAnsi"/>
                <w:b/>
                <w:sz w:val="24"/>
                <w:szCs w:val="24"/>
              </w:rPr>
              <w:t xml:space="preserve"> MA1-3WM</w:t>
            </w:r>
          </w:p>
          <w:p w14:paraId="51E2AD90" w14:textId="77777777" w:rsidR="003F2267" w:rsidRPr="005555A9" w:rsidRDefault="003F2267" w:rsidP="004A4DA4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A13F7" w:rsidRPr="004A4DA4" w14:paraId="43BA29ED" w14:textId="77777777" w:rsidTr="00923B36">
        <w:trPr>
          <w:trHeight w:hRule="exact" w:val="454"/>
        </w:trPr>
        <w:tc>
          <w:tcPr>
            <w:tcW w:w="30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C5900CB" w14:textId="77777777" w:rsidR="00CA13F7" w:rsidRDefault="00CA13F7" w:rsidP="00B622B8">
            <w:pPr>
              <w:pStyle w:val="Heading2"/>
              <w:tabs>
                <w:tab w:val="left" w:pos="2113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OUTCOMES:</w:t>
            </w:r>
            <w:r w:rsidR="005555A9">
              <w:rPr>
                <w:rFonts w:asciiTheme="minorHAnsi" w:hAnsiTheme="minorHAnsi"/>
                <w:szCs w:val="24"/>
              </w:rPr>
              <w:t xml:space="preserve"> </w:t>
            </w:r>
            <w:r w:rsidR="005555A9">
              <w:rPr>
                <w:rFonts w:asciiTheme="minorHAnsi" w:hAnsiTheme="minorHAnsi"/>
              </w:rPr>
              <w:t>MA1-17SP</w:t>
            </w:r>
            <w:r w:rsidR="00B622B8">
              <w:rPr>
                <w:rFonts w:asciiTheme="minorHAnsi" w:hAnsiTheme="minorHAnsi"/>
                <w:szCs w:val="24"/>
              </w:rPr>
              <w:tab/>
            </w:r>
          </w:p>
          <w:p w14:paraId="0D80528D" w14:textId="77777777" w:rsidR="00B622B8" w:rsidRPr="00B622B8" w:rsidRDefault="00B622B8" w:rsidP="00B622B8">
            <w:pPr>
              <w:rPr>
                <w:lang w:eastAsia="en-AU"/>
              </w:rPr>
            </w:pP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EBB52E" w14:textId="77777777" w:rsidR="00B622B8" w:rsidRPr="000A0B45" w:rsidRDefault="005555A9" w:rsidP="008C7514">
            <w:pPr>
              <w:rPr>
                <w:rFonts w:asciiTheme="minorHAnsi" w:hAnsiTheme="minorHAnsi"/>
                <w:b/>
              </w:rPr>
            </w:pPr>
            <w:r w:rsidRPr="000A0B45">
              <w:rPr>
                <w:rFonts w:asciiTheme="minorHAnsi" w:hAnsiTheme="minorHAnsi"/>
                <w:b/>
              </w:rPr>
              <w:t>G</w:t>
            </w:r>
            <w:r w:rsidR="00B622B8" w:rsidRPr="000A0B45">
              <w:rPr>
                <w:rFonts w:asciiTheme="minorHAnsi" w:hAnsiTheme="minorHAnsi"/>
                <w:b/>
              </w:rPr>
              <w:t>athers and organises data, displays data in lists, tables and picture graphs, and interprets the results</w:t>
            </w:r>
          </w:p>
          <w:p w14:paraId="039263E8" w14:textId="77777777" w:rsidR="00B622B8" w:rsidRPr="005555A9" w:rsidRDefault="00B622B8" w:rsidP="008C7514">
            <w:pPr>
              <w:rPr>
                <w:rFonts w:asciiTheme="minorHAnsi" w:hAnsiTheme="minorHAnsi"/>
                <w:b/>
              </w:rPr>
            </w:pPr>
          </w:p>
          <w:p w14:paraId="220F659E" w14:textId="77777777" w:rsidR="00B622B8" w:rsidRPr="005555A9" w:rsidRDefault="00B622B8" w:rsidP="008C7514">
            <w:pPr>
              <w:rPr>
                <w:rFonts w:asciiTheme="minorHAnsi" w:hAnsiTheme="minorHAnsi"/>
                <w:b/>
              </w:rPr>
            </w:pPr>
          </w:p>
        </w:tc>
      </w:tr>
      <w:tr w:rsidR="00CA13F7" w:rsidRPr="004A4DA4" w14:paraId="68812766" w14:textId="77777777" w:rsidTr="000A0B45">
        <w:trPr>
          <w:trHeight w:hRule="exact" w:val="1816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57E74688" w14:textId="77777777" w:rsidR="00923B36" w:rsidRPr="004A4DA4" w:rsidRDefault="00923B36" w:rsidP="00923B3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 xml:space="preserve">CONTENT: </w:t>
            </w:r>
          </w:p>
          <w:p w14:paraId="5E89BCA6" w14:textId="77777777" w:rsidR="00CA13F7" w:rsidRDefault="00CA13F7" w:rsidP="00CA13F7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172610" w14:textId="77777777" w:rsidR="00B622B8" w:rsidRPr="000A0B45" w:rsidRDefault="00B622B8" w:rsidP="008C7514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0A0B45">
              <w:rPr>
                <w:rFonts w:asciiTheme="minorHAnsi" w:hAnsiTheme="minorHAnsi" w:cs="Arial"/>
                <w:b/>
              </w:rPr>
              <w:t>Choose simple questions and gather responses (ACMSP262)</w:t>
            </w:r>
          </w:p>
          <w:p w14:paraId="441C1405" w14:textId="26C8C36A" w:rsidR="00B622B8" w:rsidRPr="005555A9" w:rsidRDefault="000A0B45" w:rsidP="00A82D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</w:t>
            </w:r>
            <w:r w:rsidR="00B622B8" w:rsidRPr="005555A9">
              <w:rPr>
                <w:rFonts w:asciiTheme="minorHAnsi" w:hAnsiTheme="minorHAnsi" w:cs="Arial"/>
              </w:rPr>
              <w:t>nvestigate a matter of interest by choosing suitable questions to obtain appropriate data</w:t>
            </w:r>
          </w:p>
          <w:p w14:paraId="0438E65A" w14:textId="77777777" w:rsidR="00B622B8" w:rsidRPr="000A0B45" w:rsidRDefault="00B622B8" w:rsidP="008C7514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  <w:r w:rsidRPr="000A0B45">
              <w:rPr>
                <w:rFonts w:asciiTheme="minorHAnsi" w:hAnsiTheme="minorHAnsi" w:cs="Arial"/>
                <w:b/>
              </w:rPr>
              <w:t>Represent data with objects and drawings where one object or drawing represents one data value and describe the displays (ACMSP263)</w:t>
            </w:r>
          </w:p>
          <w:p w14:paraId="15E9B8B4" w14:textId="02F982D6" w:rsidR="00B622B8" w:rsidRPr="005555A9" w:rsidRDefault="000A0B45" w:rsidP="00A82DE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</w:t>
            </w:r>
            <w:r w:rsidR="00B622B8" w:rsidRPr="005555A9">
              <w:rPr>
                <w:rFonts w:asciiTheme="minorHAnsi" w:hAnsiTheme="minorHAnsi" w:cs="Arial"/>
              </w:rPr>
              <w:t xml:space="preserve">se concrete materials or pictures of objects as symbols to create data displays where one object or picture represents one data value (one-to-one correspondence), </w:t>
            </w:r>
            <w:r w:rsidR="00D14B5A" w:rsidRPr="005555A9">
              <w:rPr>
                <w:rFonts w:asciiTheme="minorHAnsi" w:hAnsiTheme="minorHAnsi" w:cs="Arial"/>
              </w:rPr>
              <w:t>e.g.</w:t>
            </w:r>
            <w:r w:rsidR="00B622B8" w:rsidRPr="005555A9">
              <w:rPr>
                <w:rFonts w:asciiTheme="minorHAnsi" w:hAnsiTheme="minorHAnsi" w:cs="Arial"/>
              </w:rPr>
              <w:t> use different-coloured blocks to represent different-coloured cars </w:t>
            </w:r>
          </w:p>
          <w:p w14:paraId="425F9919" w14:textId="5109E01C" w:rsidR="00CA13F7" w:rsidRPr="005555A9" w:rsidRDefault="000A0B45" w:rsidP="00A82DE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</w:rPr>
              <w:pict w14:anchorId="0411A3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486.5pt;margin-top:34.3pt;width:76.45pt;height:49.85pt;z-index:251668480;mso-position-horizontal-relative:text;mso-position-vertical-relative:text;mso-width-relative:page;mso-height-relative:page">
                  <v:imagedata r:id="rId7" o:title=""/>
                </v:shape>
                <o:OLEObject Type="Embed" ProgID="AcroExch.Document.11" ShapeID="_x0000_s1034" DrawAspect="Icon" ObjectID="_1356679208" r:id="rId8"/>
              </w:pict>
            </w:r>
            <w:r>
              <w:rPr>
                <w:rFonts w:asciiTheme="minorHAnsi" w:hAnsiTheme="minorHAnsi" w:cs="Arial"/>
              </w:rPr>
              <w:t>D</w:t>
            </w:r>
            <w:r w:rsidR="008C7514" w:rsidRPr="005555A9">
              <w:rPr>
                <w:rFonts w:asciiTheme="minorHAnsi" w:hAnsiTheme="minorHAnsi" w:cs="Arial"/>
              </w:rPr>
              <w:t>escribe information presented i</w:t>
            </w:r>
            <w:bookmarkStart w:id="0" w:name="_GoBack"/>
            <w:bookmarkEnd w:id="0"/>
            <w:r w:rsidR="008C7514" w:rsidRPr="005555A9">
              <w:rPr>
                <w:rFonts w:asciiTheme="minorHAnsi" w:hAnsiTheme="minorHAnsi" w:cs="Arial"/>
              </w:rPr>
              <w:t xml:space="preserve">n simple data displays using comparative language such as 'more than' and 'less than', </w:t>
            </w:r>
            <w:r w:rsidR="00D14B5A" w:rsidRPr="005555A9">
              <w:rPr>
                <w:rFonts w:asciiTheme="minorHAnsi" w:hAnsiTheme="minorHAnsi" w:cs="Arial"/>
              </w:rPr>
              <w:t>e.g.</w:t>
            </w:r>
            <w:r w:rsidR="008C7514" w:rsidRPr="005555A9">
              <w:rPr>
                <w:rFonts w:asciiTheme="minorHAnsi" w:hAnsiTheme="minorHAnsi" w:cs="Arial"/>
              </w:rPr>
              <w:t> 'There were more black cars than red cars' (Communicating, Reasoning)</w:t>
            </w:r>
            <w:r w:rsidR="008C7514" w:rsidRPr="005555A9">
              <w:rPr>
                <w:rFonts w:asciiTheme="minorHAnsi" w:hAnsiTheme="minorHAnsi"/>
              </w:rPr>
              <w:t> </w:t>
            </w:r>
          </w:p>
        </w:tc>
      </w:tr>
      <w:tr w:rsidR="003F5FE9" w:rsidRPr="004A4DA4" w14:paraId="0963E155" w14:textId="77777777" w:rsidTr="006E5472">
        <w:trPr>
          <w:trHeight w:hRule="exact" w:val="983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3DD173A8" w14:textId="77777777" w:rsidR="003F5FE9" w:rsidRPr="004A4DA4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ASSESSMENT FOR L</w:t>
            </w:r>
            <w:r w:rsidRPr="004A4DA4">
              <w:rPr>
                <w:rFonts w:asciiTheme="minorHAnsi" w:hAnsiTheme="minorHAnsi"/>
                <w:szCs w:val="24"/>
              </w:rPr>
              <w:t>EARNING</w:t>
            </w:r>
          </w:p>
          <w:p w14:paraId="274EDAAF" w14:textId="77777777" w:rsidR="005D2618" w:rsidRPr="004A4DA4" w:rsidRDefault="005D2618" w:rsidP="00FE43D8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283F92" w14:textId="77777777" w:rsidR="00FE43D8" w:rsidRPr="005555A9" w:rsidRDefault="009555CD" w:rsidP="005555A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</w:rPr>
            </w:pPr>
            <w:r w:rsidRPr="005555A9">
              <w:rPr>
                <w:rFonts w:asciiTheme="minorHAnsi" w:hAnsiTheme="minorHAnsi"/>
                <w:color w:val="FF0000"/>
              </w:rPr>
              <w:t xml:space="preserve">Worksheet - </w:t>
            </w:r>
            <w:r w:rsidR="00FE43D8" w:rsidRPr="005555A9">
              <w:rPr>
                <w:rFonts w:asciiTheme="minorHAnsi" w:hAnsiTheme="minorHAnsi"/>
                <w:color w:val="FF0000"/>
              </w:rPr>
              <w:t>Display Data using objects and pictures 1.</w:t>
            </w:r>
          </w:p>
          <w:p w14:paraId="7E1B8F43" w14:textId="77777777" w:rsidR="006E5472" w:rsidRPr="005555A9" w:rsidRDefault="009555CD" w:rsidP="009555CD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</w:rPr>
            </w:pPr>
            <w:r w:rsidRPr="005555A9">
              <w:rPr>
                <w:rFonts w:asciiTheme="minorHAnsi" w:hAnsiTheme="minorHAnsi"/>
                <w:color w:val="FF0000"/>
              </w:rPr>
              <w:t>Students interpret</w:t>
            </w:r>
            <w:r w:rsidR="00FE43D8" w:rsidRPr="005555A9">
              <w:rPr>
                <w:rFonts w:asciiTheme="minorHAnsi" w:hAnsiTheme="minorHAnsi"/>
                <w:color w:val="FF0000"/>
              </w:rPr>
              <w:t xml:space="preserve"> data (pictures) on Ted’s Farm using one-to-one correspondence </w:t>
            </w:r>
          </w:p>
          <w:p w14:paraId="02540BA2" w14:textId="77777777" w:rsidR="00FE43D8" w:rsidRPr="005555A9" w:rsidRDefault="00FE43D8" w:rsidP="009555CD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</w:rPr>
            </w:pPr>
            <w:r w:rsidRPr="005555A9">
              <w:rPr>
                <w:rFonts w:asciiTheme="minorHAnsi" w:hAnsiTheme="minorHAnsi"/>
                <w:color w:val="FF0000"/>
              </w:rPr>
              <w:t>(understands one object or picture represents one data value)</w:t>
            </w:r>
          </w:p>
          <w:p w14:paraId="6D4EF6ED" w14:textId="77777777" w:rsidR="00AF0854" w:rsidRPr="005555A9" w:rsidRDefault="00FE43D8" w:rsidP="005555A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="Calibri"/>
              </w:rPr>
            </w:pPr>
            <w:r w:rsidRPr="005555A9">
              <w:rPr>
                <w:rFonts w:asciiTheme="minorHAnsi" w:hAnsiTheme="minorHAnsi"/>
                <w:color w:val="000000" w:themeColor="text1"/>
              </w:rPr>
              <w:t>Pre-assessment can also be derived from class discussions and observations of students work.</w:t>
            </w:r>
          </w:p>
        </w:tc>
      </w:tr>
      <w:tr w:rsidR="005A7343" w:rsidRPr="004A4DA4" w14:paraId="00A22440" w14:textId="77777777" w:rsidTr="00083C28">
        <w:trPr>
          <w:trHeight w:hRule="exact" w:val="1945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57C82E67" w14:textId="77777777" w:rsidR="005A7343" w:rsidRPr="004A4DA4" w:rsidRDefault="008F4588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WARM UP / DRILL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A90BEC" w14:textId="77777777" w:rsidR="00F65463" w:rsidRPr="005555A9" w:rsidRDefault="00F65463" w:rsidP="005555A9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inorHAnsi" w:hAnsiTheme="minorHAnsi"/>
              </w:rPr>
            </w:pPr>
            <w:r w:rsidRPr="005555A9">
              <w:rPr>
                <w:rFonts w:asciiTheme="minorHAnsi" w:hAnsiTheme="minorHAnsi"/>
              </w:rPr>
              <w:t>Collecting Hungry Caterpillar Data</w:t>
            </w:r>
          </w:p>
          <w:p w14:paraId="313B22CB" w14:textId="77777777" w:rsidR="00F65463" w:rsidRPr="005555A9" w:rsidRDefault="00F65463" w:rsidP="00A82DE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Theme="minorHAnsi" w:hAnsiTheme="minorHAnsi"/>
              </w:rPr>
            </w:pPr>
            <w:r w:rsidRPr="005555A9">
              <w:rPr>
                <w:rFonts w:asciiTheme="minorHAnsi" w:hAnsiTheme="minorHAnsi"/>
              </w:rPr>
              <w:t xml:space="preserve">Read </w:t>
            </w:r>
            <w:r w:rsidR="00D14B5A" w:rsidRPr="005555A9">
              <w:rPr>
                <w:rFonts w:asciiTheme="minorHAnsi" w:hAnsiTheme="minorHAnsi"/>
              </w:rPr>
              <w:t>the</w:t>
            </w:r>
            <w:r w:rsidRPr="005555A9">
              <w:rPr>
                <w:rFonts w:asciiTheme="minorHAnsi" w:hAnsiTheme="minorHAnsi"/>
              </w:rPr>
              <w:t xml:space="preserve"> Very Hungry Caterpillar by Eric Carle and review the order of the days of the week and what the caterpillar ate on each day. </w:t>
            </w:r>
          </w:p>
          <w:p w14:paraId="44B29937" w14:textId="77777777" w:rsidR="00F65463" w:rsidRPr="005555A9" w:rsidRDefault="00F65463" w:rsidP="00A82DE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Theme="minorHAnsi" w:hAnsiTheme="minorHAnsi"/>
              </w:rPr>
            </w:pPr>
            <w:r w:rsidRPr="005555A9">
              <w:rPr>
                <w:rFonts w:asciiTheme="minorHAnsi" w:hAnsiTheme="minorHAnsi"/>
              </w:rPr>
              <w:t xml:space="preserve">Using the IWB, students drag pictures of food in rows above the days of the week to create a simple data display. </w:t>
            </w:r>
          </w:p>
          <w:p w14:paraId="12ACBA29" w14:textId="77777777" w:rsidR="00F65463" w:rsidRPr="005555A9" w:rsidRDefault="00F65463" w:rsidP="00A82DE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Theme="minorHAnsi" w:hAnsiTheme="minorHAnsi"/>
              </w:rPr>
            </w:pPr>
            <w:r w:rsidRPr="005555A9">
              <w:rPr>
                <w:rFonts w:asciiTheme="minorHAnsi" w:hAnsiTheme="minorHAnsi"/>
              </w:rPr>
              <w:t>Students answer questions about the data display, such as:</w:t>
            </w:r>
          </w:p>
          <w:p w14:paraId="076E6EF2" w14:textId="77777777" w:rsidR="00F65463" w:rsidRPr="005555A9" w:rsidRDefault="00F65463" w:rsidP="00A82DE0">
            <w:pPr>
              <w:pStyle w:val="ListParagraph"/>
              <w:numPr>
                <w:ilvl w:val="1"/>
                <w:numId w:val="13"/>
              </w:numPr>
              <w:jc w:val="both"/>
              <w:rPr>
                <w:rFonts w:asciiTheme="minorHAnsi" w:hAnsiTheme="minorHAnsi"/>
              </w:rPr>
            </w:pPr>
            <w:r w:rsidRPr="005555A9">
              <w:rPr>
                <w:rFonts w:asciiTheme="minorHAnsi" w:hAnsiTheme="minorHAnsi"/>
              </w:rPr>
              <w:t xml:space="preserve">What did the caterpillar eat on Monday, Tuesday, Wednesday, </w:t>
            </w:r>
            <w:r w:rsidR="00D14B5A" w:rsidRPr="005555A9">
              <w:rPr>
                <w:rFonts w:asciiTheme="minorHAnsi" w:hAnsiTheme="minorHAnsi"/>
              </w:rPr>
              <w:t>etc.</w:t>
            </w:r>
            <w:r w:rsidRPr="005555A9">
              <w:rPr>
                <w:rFonts w:asciiTheme="minorHAnsi" w:hAnsiTheme="minorHAnsi"/>
              </w:rPr>
              <w:t>?</w:t>
            </w:r>
          </w:p>
          <w:p w14:paraId="32A2E84C" w14:textId="77777777" w:rsidR="00083C28" w:rsidRPr="005555A9" w:rsidRDefault="00F65463" w:rsidP="00A82DE0">
            <w:pPr>
              <w:pStyle w:val="ListParagraph"/>
              <w:numPr>
                <w:ilvl w:val="1"/>
                <w:numId w:val="13"/>
              </w:numPr>
              <w:jc w:val="both"/>
              <w:rPr>
                <w:rFonts w:asciiTheme="minorHAnsi" w:hAnsiTheme="minorHAnsi"/>
              </w:rPr>
            </w:pPr>
            <w:r w:rsidRPr="005555A9">
              <w:rPr>
                <w:rFonts w:asciiTheme="minorHAnsi" w:hAnsiTheme="minorHAnsi"/>
              </w:rPr>
              <w:t>How many cherry pies are shown?</w:t>
            </w:r>
          </w:p>
          <w:p w14:paraId="2EB66FCC" w14:textId="77777777" w:rsidR="00F65463" w:rsidRPr="005555A9" w:rsidRDefault="00F65463" w:rsidP="00A82DE0">
            <w:pPr>
              <w:pStyle w:val="ListParagraph"/>
              <w:numPr>
                <w:ilvl w:val="1"/>
                <w:numId w:val="13"/>
              </w:numPr>
              <w:jc w:val="both"/>
              <w:rPr>
                <w:rFonts w:asciiTheme="minorHAnsi" w:hAnsiTheme="minorHAnsi"/>
              </w:rPr>
            </w:pPr>
            <w:r w:rsidRPr="005555A9">
              <w:rPr>
                <w:rFonts w:asciiTheme="minorHAnsi" w:hAnsiTheme="minorHAnsi"/>
              </w:rPr>
              <w:t>How much more food did the caterpillar eat on Friday compared to Tuesday?</w:t>
            </w:r>
          </w:p>
          <w:p w14:paraId="27EBA3D3" w14:textId="77777777" w:rsidR="00F65463" w:rsidRPr="005555A9" w:rsidRDefault="000A0B45" w:rsidP="00F6546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pict w14:anchorId="1D75F16E">
                <v:shape id="_x0000_s1028" type="#_x0000_t75" style="position:absolute;margin-left:297.75pt;margin-top:6.75pt;width:64.4pt;height:42pt;z-index:251662336;mso-position-horizontal-relative:text;mso-position-vertical-relative:text;mso-width-relative:page;mso-height-relative:page">
                  <v:imagedata r:id="rId9" o:title=""/>
                </v:shape>
                <o:OLEObject Type="Embed" ProgID="AcroExch.Document.11" ShapeID="_x0000_s1028" DrawAspect="Icon" ObjectID="_1356679209" r:id="rId10"/>
              </w:pict>
            </w:r>
            <w:r w:rsidR="00F65463" w:rsidRPr="005555A9">
              <w:rPr>
                <w:rFonts w:asciiTheme="minorHAnsi" w:hAnsiTheme="minorHAnsi"/>
              </w:rPr>
              <w:t>– How many pieces of food did the caterpillar eat altogether?</w:t>
            </w:r>
          </w:p>
          <w:p w14:paraId="15F8B0C5" w14:textId="77777777" w:rsidR="005A7343" w:rsidRPr="005555A9" w:rsidRDefault="005A7343" w:rsidP="00AF0854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</w:tr>
      <w:tr w:rsidR="005A7343" w:rsidRPr="004A4DA4" w14:paraId="5CA5CFDB" w14:textId="77777777" w:rsidTr="00F65463">
        <w:trPr>
          <w:trHeight w:hRule="exact" w:val="849"/>
        </w:trPr>
        <w:tc>
          <w:tcPr>
            <w:tcW w:w="3085" w:type="dxa"/>
            <w:gridSpan w:val="2"/>
            <w:shd w:val="clear" w:color="auto" w:fill="FFFFCC"/>
          </w:tcPr>
          <w:p w14:paraId="675564F1" w14:textId="77777777" w:rsidR="00A11BAA" w:rsidRDefault="00A11BAA" w:rsidP="00A11BAA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TENS ACTIVITY</w:t>
            </w:r>
          </w:p>
          <w:p w14:paraId="520E6C82" w14:textId="77777777" w:rsidR="008F4588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NEWMAN’S PROBLEM</w:t>
            </w:r>
          </w:p>
          <w:p w14:paraId="0E659F4E" w14:textId="77777777" w:rsidR="006D1864" w:rsidRPr="006D1864" w:rsidRDefault="006D186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6D1864">
              <w:rPr>
                <w:rFonts w:asciiTheme="minorHAnsi" w:hAnsiTheme="minorHAnsi"/>
                <w:szCs w:val="24"/>
              </w:rPr>
              <w:t xml:space="preserve">INVESTIGATION </w:t>
            </w:r>
          </w:p>
          <w:p w14:paraId="6B9D3246" w14:textId="77777777" w:rsidR="006D1864" w:rsidRPr="006D1864" w:rsidRDefault="006D1864" w:rsidP="00A11BAA">
            <w:pPr>
              <w:pStyle w:val="Heading2"/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089E9774" w14:textId="77777777" w:rsidR="00C630F7" w:rsidRPr="006E5472" w:rsidRDefault="00C630F7" w:rsidP="00C630F7">
            <w:pPr>
              <w:pStyle w:val="NormalWeb"/>
              <w:tabs>
                <w:tab w:val="left" w:pos="1174"/>
              </w:tabs>
              <w:spacing w:before="0" w:beforeAutospacing="0" w:after="0" w:afterAutospacing="0"/>
              <w:rPr>
                <w:rFonts w:asciiTheme="minorHAnsi" w:hAnsiTheme="minorHAnsi"/>
                <w:b/>
              </w:rPr>
            </w:pPr>
            <w:r w:rsidRPr="006E5472">
              <w:rPr>
                <w:rFonts w:asciiTheme="minorHAnsi" w:hAnsiTheme="minorHAnsi"/>
                <w:b/>
              </w:rPr>
              <w:t>Four Pin Bowling</w:t>
            </w:r>
            <w:r w:rsidR="00FE43D8" w:rsidRPr="006E5472">
              <w:rPr>
                <w:rFonts w:asciiTheme="minorHAnsi" w:hAnsiTheme="minorHAnsi"/>
                <w:b/>
              </w:rPr>
              <w:t xml:space="preserve"> –</w:t>
            </w:r>
            <w:r w:rsidRPr="006E5472">
              <w:rPr>
                <w:rFonts w:asciiTheme="minorHAnsi" w:hAnsiTheme="minorHAnsi"/>
                <w:b/>
              </w:rPr>
              <w:t xml:space="preserve"> Problem</w:t>
            </w:r>
            <w:r w:rsidR="00FE43D8" w:rsidRPr="006E5472">
              <w:rPr>
                <w:rFonts w:asciiTheme="minorHAnsi" w:hAnsiTheme="minorHAnsi"/>
                <w:b/>
              </w:rPr>
              <w:t xml:space="preserve"> Solving Activities</w:t>
            </w:r>
            <w:r w:rsidR="000631DD" w:rsidRPr="006E5472">
              <w:rPr>
                <w:rFonts w:asciiTheme="minorHAnsi" w:hAnsiTheme="minorHAnsi"/>
                <w:b/>
              </w:rPr>
              <w:t xml:space="preserve"> (page 16)</w:t>
            </w:r>
          </w:p>
          <w:p w14:paraId="4724DF88" w14:textId="77777777" w:rsidR="000631DD" w:rsidRPr="006E5472" w:rsidRDefault="00C630F7" w:rsidP="000631D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508" w:hanging="426"/>
              <w:rPr>
                <w:rFonts w:asciiTheme="minorHAnsi" w:eastAsiaTheme="minorHAnsi" w:hAnsiTheme="minorHAnsi" w:cs="Verdana"/>
                <w:color w:val="231F20"/>
                <w:spacing w:val="-11"/>
              </w:rPr>
            </w:pPr>
            <w:r w:rsidRPr="006E5472">
              <w:rPr>
                <w:rFonts w:asciiTheme="minorHAnsi" w:hAnsiTheme="minorHAnsi"/>
              </w:rPr>
              <w:t>Which pins must Joshua knock down to score exactly 5?</w:t>
            </w:r>
          </w:p>
          <w:p w14:paraId="6CA04C8E" w14:textId="77777777" w:rsidR="00F65463" w:rsidRPr="006E5472" w:rsidRDefault="00C630F7" w:rsidP="000631D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508" w:hanging="426"/>
              <w:rPr>
                <w:rFonts w:asciiTheme="minorHAnsi" w:eastAsiaTheme="minorHAnsi" w:hAnsiTheme="minorHAnsi" w:cs="Verdana"/>
                <w:color w:val="231F20"/>
                <w:spacing w:val="-11"/>
              </w:rPr>
            </w:pPr>
            <w:r w:rsidRPr="006E5472">
              <w:rPr>
                <w:rFonts w:asciiTheme="minorHAnsi" w:hAnsiTheme="minorHAnsi"/>
              </w:rPr>
              <w:t xml:space="preserve">Find 2 different ways to score 5, to score 6, to score 7. </w:t>
            </w:r>
            <w:r w:rsidRPr="006E5472">
              <w:rPr>
                <w:rFonts w:asciiTheme="minorHAnsi" w:hAnsiTheme="minorHAnsi"/>
              </w:rPr>
              <w:tab/>
            </w:r>
          </w:p>
        </w:tc>
      </w:tr>
      <w:tr w:rsidR="00081A4D" w:rsidRPr="004A4DA4" w14:paraId="5FE3816B" w14:textId="77777777" w:rsidTr="003D09B5">
        <w:trPr>
          <w:trHeight w:val="378"/>
        </w:trPr>
        <w:tc>
          <w:tcPr>
            <w:tcW w:w="3085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CC"/>
          </w:tcPr>
          <w:p w14:paraId="6023F087" w14:textId="77777777" w:rsidR="00081A4D" w:rsidRPr="004A4DA4" w:rsidRDefault="00081A4D" w:rsidP="00BB266A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QUALITY TEACHING ELEMENTS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5DCF616E" w14:textId="77777777" w:rsidR="00081A4D" w:rsidRPr="006E5472" w:rsidRDefault="00081A4D" w:rsidP="00081A4D">
            <w:pPr>
              <w:jc w:val="center"/>
              <w:rPr>
                <w:rFonts w:asciiTheme="minorHAnsi" w:hAnsiTheme="minorHAnsi"/>
                <w:b/>
              </w:rPr>
            </w:pPr>
            <w:r w:rsidRPr="006E5472">
              <w:rPr>
                <w:rFonts w:asciiTheme="minorHAnsi" w:eastAsiaTheme="minorHAnsi" w:hAnsiTheme="minorHAnsi" w:cs="Verdana"/>
                <w:b/>
              </w:rPr>
              <w:t>INTELLECTUALQUALITY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7D9927F" w14:textId="77777777" w:rsidR="00081A4D" w:rsidRPr="006E5472" w:rsidRDefault="00081A4D" w:rsidP="00081A4D">
            <w:pPr>
              <w:jc w:val="center"/>
              <w:rPr>
                <w:rFonts w:asciiTheme="minorHAnsi" w:hAnsiTheme="minorHAnsi"/>
                <w:b/>
              </w:rPr>
            </w:pPr>
            <w:r w:rsidRPr="006E5472">
              <w:rPr>
                <w:rFonts w:asciiTheme="minorHAnsi" w:eastAsiaTheme="minorHAnsi" w:hAnsiTheme="minorHAnsi" w:cs="Verdana"/>
                <w:b/>
              </w:rPr>
              <w:t>QUALITY LEARNINGE</w:t>
            </w:r>
            <w:r w:rsidRPr="006E5472">
              <w:rPr>
                <w:rFonts w:asciiTheme="minorHAnsi" w:eastAsiaTheme="minorHAnsi" w:hAnsiTheme="minorHAnsi" w:cs="Verdana"/>
                <w:b/>
                <w:spacing w:val="-2"/>
              </w:rPr>
              <w:t>N</w:t>
            </w:r>
            <w:r w:rsidRPr="006E5472">
              <w:rPr>
                <w:rFonts w:asciiTheme="minorHAnsi" w:eastAsiaTheme="minorHAnsi" w:hAnsiTheme="minorHAnsi" w:cs="Verdana"/>
                <w:b/>
              </w:rPr>
              <w:t>VIRONMENT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0D614A9" w14:textId="77777777" w:rsidR="00081A4D" w:rsidRPr="006E5472" w:rsidRDefault="00081A4D" w:rsidP="00081A4D">
            <w:pPr>
              <w:jc w:val="center"/>
              <w:rPr>
                <w:rFonts w:asciiTheme="minorHAnsi" w:hAnsiTheme="minorHAnsi"/>
                <w:b/>
              </w:rPr>
            </w:pPr>
            <w:r w:rsidRPr="006E5472">
              <w:rPr>
                <w:rFonts w:asciiTheme="minorHAnsi" w:eastAsiaTheme="minorHAnsi" w:hAnsiTheme="minorHAnsi" w:cs="Verdana"/>
                <w:b/>
              </w:rPr>
              <w:t>SIGNIFICANCE</w:t>
            </w:r>
          </w:p>
        </w:tc>
      </w:tr>
      <w:tr w:rsidR="00081A4D" w:rsidRPr="004A4DA4" w14:paraId="1503958D" w14:textId="77777777" w:rsidTr="00787DED">
        <w:trPr>
          <w:trHeight w:hRule="exact" w:val="1650"/>
        </w:trPr>
        <w:tc>
          <w:tcPr>
            <w:tcW w:w="3085" w:type="dxa"/>
            <w:gridSpan w:val="2"/>
            <w:vMerge/>
            <w:tcBorders>
              <w:right w:val="single" w:sz="4" w:space="0" w:color="auto"/>
            </w:tcBorders>
            <w:shd w:val="clear" w:color="auto" w:fill="FFFFCC"/>
          </w:tcPr>
          <w:p w14:paraId="35E8C09C" w14:textId="77777777" w:rsidR="00081A4D" w:rsidRPr="004A4DA4" w:rsidRDefault="00081A4D" w:rsidP="00BB266A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3D31F93D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508" w:hanging="426"/>
              <w:rPr>
                <w:rFonts w:asciiTheme="minorHAnsi" w:eastAsiaTheme="minorHAnsi" w:hAnsiTheme="minorHAnsi" w:cs="Verdana"/>
                <w:color w:val="231F20"/>
                <w:spacing w:val="-11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Deepknowledge</w:t>
            </w:r>
          </w:p>
          <w:p w14:paraId="41336776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Deepunderstanding</w:t>
            </w:r>
          </w:p>
          <w:p w14:paraId="6C14EC96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Problematicknowledge</w:t>
            </w:r>
          </w:p>
          <w:p w14:paraId="79C524B5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Highe</w:t>
            </w:r>
            <w:r w:rsidRPr="006E5472">
              <w:rPr>
                <w:rFonts w:asciiTheme="minorHAnsi" w:eastAsiaTheme="minorHAnsi" w:hAnsiTheme="minorHAnsi" w:cs="Verdana"/>
                <w:color w:val="231F20"/>
                <w:spacing w:val="-2"/>
              </w:rPr>
              <w:t>r</w:t>
            </w:r>
            <w:r w:rsidRPr="006E5472">
              <w:rPr>
                <w:rFonts w:asciiTheme="minorHAnsi" w:eastAsiaTheme="minorHAnsi" w:hAnsiTheme="minorHAnsi" w:cs="Verdana"/>
                <w:color w:val="231F20"/>
              </w:rPr>
              <w:t>-orderthinking</w:t>
            </w:r>
          </w:p>
          <w:p w14:paraId="1B1E3B74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Metalanguage</w:t>
            </w:r>
          </w:p>
          <w:p w14:paraId="71DB82D1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ind w:left="459" w:hanging="426"/>
              <w:rPr>
                <w:rFonts w:asciiTheme="minorHAnsi" w:hAnsiTheme="minorHAnsi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Substanti</w:t>
            </w:r>
            <w:r w:rsidRPr="006E5472">
              <w:rPr>
                <w:rFonts w:asciiTheme="minorHAnsi" w:eastAsiaTheme="minorHAnsi" w:hAnsiTheme="minorHAnsi" w:cs="Verdana"/>
                <w:color w:val="231F20"/>
                <w:spacing w:val="-2"/>
              </w:rPr>
              <w:t>v</w:t>
            </w:r>
            <w:r w:rsidRPr="006E5472">
              <w:rPr>
                <w:rFonts w:asciiTheme="minorHAnsi" w:eastAsiaTheme="minorHAnsi" w:hAnsiTheme="minorHAnsi" w:cs="Verdana"/>
                <w:color w:val="231F20"/>
              </w:rPr>
              <w:t>ecommunication</w:t>
            </w:r>
          </w:p>
        </w:tc>
        <w:tc>
          <w:tcPr>
            <w:tcW w:w="4253" w:type="dxa"/>
            <w:shd w:val="clear" w:color="auto" w:fill="auto"/>
          </w:tcPr>
          <w:p w14:paraId="0D36762D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Explicit quality criteria</w:t>
            </w:r>
          </w:p>
          <w:p w14:paraId="7D6065B3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Engagement</w:t>
            </w:r>
          </w:p>
          <w:p w14:paraId="762A7D8F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High expectations</w:t>
            </w:r>
          </w:p>
          <w:p w14:paraId="571FC8C4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Social support</w:t>
            </w:r>
          </w:p>
          <w:p w14:paraId="7965DDBE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Students’ self-regulation</w:t>
            </w:r>
          </w:p>
          <w:p w14:paraId="53F8BA5B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Student direction</w:t>
            </w:r>
          </w:p>
        </w:tc>
        <w:tc>
          <w:tcPr>
            <w:tcW w:w="4253" w:type="dxa"/>
            <w:shd w:val="clear" w:color="auto" w:fill="auto"/>
          </w:tcPr>
          <w:p w14:paraId="08122A7A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Background knowledge</w:t>
            </w:r>
          </w:p>
          <w:p w14:paraId="3BF42FA3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Cultural knowledge</w:t>
            </w:r>
          </w:p>
          <w:p w14:paraId="21D4453A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Knowledge integration</w:t>
            </w:r>
          </w:p>
          <w:p w14:paraId="677080B5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 xml:space="preserve">Inclusivity </w:t>
            </w:r>
          </w:p>
          <w:p w14:paraId="62069A43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Connectedness</w:t>
            </w:r>
          </w:p>
          <w:p w14:paraId="3258D581" w14:textId="77777777" w:rsidR="00081A4D" w:rsidRPr="006E5472" w:rsidRDefault="00081A4D" w:rsidP="00A82DE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</w:rPr>
            </w:pPr>
            <w:r w:rsidRPr="006E5472">
              <w:rPr>
                <w:rFonts w:asciiTheme="minorHAnsi" w:eastAsiaTheme="minorHAnsi" w:hAnsiTheme="minorHAnsi" w:cs="Verdana"/>
                <w:color w:val="231F20"/>
              </w:rPr>
              <w:t>Narrative</w:t>
            </w:r>
          </w:p>
        </w:tc>
      </w:tr>
      <w:tr w:rsidR="00081A4D" w:rsidRPr="004A4DA4" w14:paraId="6A2019EE" w14:textId="77777777" w:rsidTr="00041DE3">
        <w:trPr>
          <w:trHeight w:hRule="exact" w:val="453"/>
        </w:trPr>
        <w:tc>
          <w:tcPr>
            <w:tcW w:w="3085" w:type="dxa"/>
            <w:gridSpan w:val="2"/>
            <w:tcBorders>
              <w:right w:val="single" w:sz="4" w:space="0" w:color="auto"/>
            </w:tcBorders>
            <w:shd w:val="clear" w:color="auto" w:fill="FFFFCC"/>
          </w:tcPr>
          <w:p w14:paraId="458CF3FA" w14:textId="77777777" w:rsidR="00081A4D" w:rsidRPr="004A4DA4" w:rsidRDefault="00081A4D" w:rsidP="00BB266A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RESOURCES</w:t>
            </w:r>
          </w:p>
        </w:tc>
        <w:tc>
          <w:tcPr>
            <w:tcW w:w="4253" w:type="dxa"/>
            <w:gridSpan w:val="3"/>
          </w:tcPr>
          <w:p w14:paraId="4B7888AC" w14:textId="77777777" w:rsidR="00081A4D" w:rsidRPr="006E5472" w:rsidRDefault="00563E31" w:rsidP="00BB266A">
            <w:pPr>
              <w:ind w:left="720" w:hanging="720"/>
              <w:rPr>
                <w:rFonts w:asciiTheme="minorHAnsi" w:hAnsiTheme="minorHAnsi"/>
              </w:rPr>
            </w:pPr>
            <w:r w:rsidRPr="006E5472">
              <w:rPr>
                <w:rFonts w:asciiTheme="minorHAnsi" w:hAnsiTheme="minorHAnsi"/>
              </w:rPr>
              <w:t xml:space="preserve">IWB slide, Eric Carle’s Hungry Caterpillar, variety of objects for sorting (blocks, unifix cubes, fruit </w:t>
            </w:r>
            <w:r w:rsidR="00D14B5A" w:rsidRPr="006E5472">
              <w:rPr>
                <w:rFonts w:asciiTheme="minorHAnsi" w:hAnsiTheme="minorHAnsi"/>
              </w:rPr>
              <w:t>etc.</w:t>
            </w:r>
            <w:r w:rsidRPr="006E5472">
              <w:rPr>
                <w:rFonts w:asciiTheme="minorHAnsi" w:hAnsiTheme="minorHAnsi"/>
              </w:rPr>
              <w:t>), worksheets (see below)</w:t>
            </w:r>
          </w:p>
        </w:tc>
      </w:tr>
    </w:tbl>
    <w:p w14:paraId="6C8FAB6E" w14:textId="77777777" w:rsidR="00C5111E" w:rsidRDefault="00C5111E" w:rsidP="00C5111E">
      <w:pPr>
        <w:spacing w:after="120"/>
      </w:pPr>
    </w:p>
    <w:p w14:paraId="5EB09159" w14:textId="77777777" w:rsidR="00CA13F7" w:rsidRPr="008F4588" w:rsidRDefault="00081A4D" w:rsidP="00787DED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9639"/>
      </w:tblGrid>
      <w:tr w:rsidR="001C6A19" w:rsidRPr="004A4DA4" w14:paraId="546A08DB" w14:textId="77777777" w:rsidTr="006D1864">
        <w:trPr>
          <w:trHeight w:hRule="exact" w:val="633"/>
        </w:trPr>
        <w:tc>
          <w:tcPr>
            <w:tcW w:w="3936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36C4DCDF" w14:textId="77777777" w:rsidR="001C6A19" w:rsidRPr="004A4DA4" w:rsidRDefault="001C6A19" w:rsidP="001C6A1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lastRenderedPageBreak/>
              <w:t>WHOLE CLASS INSTRUCTIONMODELLED ACTIVITIES</w:t>
            </w:r>
          </w:p>
        </w:tc>
        <w:tc>
          <w:tcPr>
            <w:tcW w:w="11765" w:type="dxa"/>
            <w:gridSpan w:val="2"/>
            <w:shd w:val="clear" w:color="auto" w:fill="C2D69B" w:themeFill="accent3" w:themeFillTint="99"/>
          </w:tcPr>
          <w:p w14:paraId="395A332D" w14:textId="77777777" w:rsidR="001C6A19" w:rsidRPr="004A4DA4" w:rsidRDefault="001C6A19" w:rsidP="004A4DA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>&amp;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1C6A19" w:rsidRPr="004A4DA4" w14:paraId="2E388301" w14:textId="77777777" w:rsidTr="00F81B5B">
        <w:trPr>
          <w:trHeight w:val="538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14:paraId="02E2ACA7" w14:textId="77777777" w:rsidR="00947DE6" w:rsidRPr="00172299" w:rsidRDefault="00363CEC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172299">
              <w:rPr>
                <w:rFonts w:asciiTheme="minorHAnsi" w:eastAsia="Times" w:hAnsiTheme="minorHAnsi" w:cstheme="minorHAnsi"/>
                <w:b/>
                <w:sz w:val="22"/>
                <w:szCs w:val="22"/>
                <w:lang w:eastAsia="en-AU"/>
              </w:rPr>
              <w:t>Explicitly communicate lesson outcomes and work quality.</w:t>
            </w:r>
            <w:r w:rsidR="00945C3F">
              <w:rPr>
                <w:rFonts w:asciiTheme="minorHAnsi" w:eastAsia="Times" w:hAnsiTheme="minorHAnsi" w:cstheme="minorHAnsi"/>
                <w:b/>
                <w:sz w:val="22"/>
                <w:szCs w:val="22"/>
                <w:lang w:eastAsia="en-AU"/>
              </w:rPr>
              <w:t>At this stage, students should understand that each object in a picture graph represents one object (one to one correspondence)</w:t>
            </w:r>
          </w:p>
          <w:p w14:paraId="4D063625" w14:textId="77777777" w:rsidR="00172299" w:rsidRPr="004F6884" w:rsidRDefault="00172299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172299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>Introduce</w:t>
            </w:r>
            <w:r w:rsidRPr="00172299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 xml:space="preserve"> students to the importance of data organisation and tallying.</w:t>
            </w:r>
          </w:p>
          <w:p w14:paraId="0257FB1F" w14:textId="77777777" w:rsidR="004F6884" w:rsidRPr="004F6884" w:rsidRDefault="004F6884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4F6884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>Explain</w:t>
            </w:r>
            <w:r w:rsidRPr="004F6884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 xml:space="preserve">that </w:t>
            </w:r>
            <w:r w:rsidRPr="004F6884">
              <w:rPr>
                <w:rFonts w:asciiTheme="minorHAnsi" w:eastAsiaTheme="minorHAnsi" w:hAnsiTheme="minorHAnsi" w:cs="Verdana"/>
                <w:color w:val="343434"/>
                <w:sz w:val="22"/>
                <w:szCs w:val="22"/>
                <w:lang w:val="en-US"/>
              </w:rPr>
              <w:t xml:space="preserve">Information is sometimes shown in </w:t>
            </w:r>
            <w:r w:rsidRPr="004F6884">
              <w:rPr>
                <w:rFonts w:asciiTheme="minorHAnsi" w:eastAsiaTheme="minorHAnsi" w:hAnsiTheme="minorHAnsi" w:cs="Verdana"/>
                <w:b/>
                <w:bCs/>
                <w:color w:val="343434"/>
                <w:sz w:val="22"/>
                <w:szCs w:val="22"/>
                <w:lang w:val="en-US"/>
              </w:rPr>
              <w:t>tables, charts and graphs</w:t>
            </w:r>
            <w:r w:rsidRPr="004F6884">
              <w:rPr>
                <w:rFonts w:asciiTheme="minorHAnsi" w:eastAsiaTheme="minorHAnsi" w:hAnsiTheme="minorHAnsi" w:cs="Verdana"/>
                <w:color w:val="343434"/>
                <w:sz w:val="22"/>
                <w:szCs w:val="22"/>
                <w:lang w:val="en-US"/>
              </w:rPr>
              <w:t xml:space="preserve"> to make the information easier to read. It is important to read all the different parts of the table, chart or graph.</w:t>
            </w:r>
          </w:p>
          <w:p w14:paraId="044977EE" w14:textId="77777777" w:rsidR="00363CEC" w:rsidRPr="00172299" w:rsidRDefault="00FC1418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172299">
              <w:rPr>
                <w:rFonts w:asciiTheme="minorHAnsi" w:eastAsia="Times" w:hAnsiTheme="minorHAnsi" w:cstheme="minorHAnsi"/>
                <w:b/>
                <w:sz w:val="22"/>
                <w:szCs w:val="22"/>
                <w:lang w:eastAsia="en-AU"/>
              </w:rPr>
              <w:t>Introd</w:t>
            </w:r>
            <w:r w:rsidR="00172299" w:rsidRPr="00172299">
              <w:rPr>
                <w:rFonts w:asciiTheme="minorHAnsi" w:eastAsia="Times" w:hAnsiTheme="minorHAnsi" w:cstheme="minorHAnsi"/>
                <w:b/>
                <w:sz w:val="22"/>
                <w:szCs w:val="22"/>
                <w:lang w:eastAsia="en-AU"/>
              </w:rPr>
              <w:t>uce data display/picture graph.</w:t>
            </w:r>
            <w:r w:rsidR="00363CEC" w:rsidRPr="00172299">
              <w:rPr>
                <w:rFonts w:asciiTheme="minorHAnsi" w:eastAsia="Times" w:hAnsiTheme="minorHAnsi" w:cstheme="minorHAnsi"/>
                <w:sz w:val="22"/>
                <w:szCs w:val="22"/>
                <w:lang w:eastAsia="en-AU"/>
              </w:rPr>
              <w:t xml:space="preserve">Discusshow information </w:t>
            </w:r>
            <w:r w:rsidR="00172299" w:rsidRPr="00172299">
              <w:rPr>
                <w:rFonts w:asciiTheme="minorHAnsi" w:eastAsia="Times" w:hAnsiTheme="minorHAnsi" w:cstheme="minorHAnsi"/>
                <w:sz w:val="22"/>
                <w:szCs w:val="22"/>
                <w:lang w:eastAsia="en-AU"/>
              </w:rPr>
              <w:t xml:space="preserve">is organised. </w:t>
            </w:r>
          </w:p>
          <w:p w14:paraId="118AAAA0" w14:textId="77777777" w:rsidR="004F6884" w:rsidRPr="00945C3F" w:rsidRDefault="00363CEC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172299">
              <w:rPr>
                <w:rFonts w:asciiTheme="minorHAnsi" w:eastAsia="Times" w:hAnsiTheme="minorHAnsi" w:cstheme="minorHAnsi"/>
                <w:b/>
                <w:sz w:val="22"/>
                <w:szCs w:val="22"/>
                <w:lang w:eastAsia="en-AU"/>
              </w:rPr>
              <w:t xml:space="preserve">Introduce floor graph. </w:t>
            </w:r>
            <w:r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Using </w:t>
            </w:r>
            <w:r w:rsidR="00172299"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concrete objects of students’ interests </w:t>
            </w:r>
            <w:r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>and a strip of mas</w:t>
            </w:r>
            <w:r w:rsidR="00945C3F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king tape as a base line, </w:t>
            </w:r>
            <w:r w:rsidR="004F6884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>create a floor graph as a whole class.</w:t>
            </w:r>
          </w:p>
          <w:p w14:paraId="0FC07956" w14:textId="77777777" w:rsidR="00945C3F" w:rsidRPr="004F6884" w:rsidRDefault="00945C3F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945C3F">
              <w:rPr>
                <w:rFonts w:asciiTheme="minorHAnsi" w:eastAsia="Times" w:hAnsiTheme="minorHAnsi" w:cstheme="minorHAnsi"/>
                <w:b/>
                <w:sz w:val="22"/>
                <w:szCs w:val="22"/>
                <w:lang w:eastAsia="en-AU"/>
              </w:rPr>
              <w:t>Discuss</w:t>
            </w:r>
            <w:r w:rsidRPr="00945C3F">
              <w:rPr>
                <w:rFonts w:asciiTheme="minorHAnsi" w:eastAsia="Times" w:hAnsiTheme="minorHAnsi" w:cstheme="minorHAnsi"/>
                <w:sz w:val="22"/>
                <w:szCs w:val="22"/>
                <w:lang w:eastAsia="en-AU"/>
              </w:rPr>
              <w:t>the ba</w:t>
            </w:r>
            <w:r w:rsidR="008843D1">
              <w:rPr>
                <w:rFonts w:asciiTheme="minorHAnsi" w:eastAsia="Times" w:hAnsiTheme="minorHAnsi" w:cstheme="minorHAnsi"/>
                <w:sz w:val="22"/>
                <w:szCs w:val="22"/>
                <w:lang w:eastAsia="en-AU"/>
              </w:rPr>
              <w:t>seline and the need for equal sp</w:t>
            </w:r>
            <w:r w:rsidRPr="00945C3F">
              <w:rPr>
                <w:rFonts w:asciiTheme="minorHAnsi" w:eastAsia="Times" w:hAnsiTheme="minorHAnsi" w:cstheme="minorHAnsi"/>
                <w:sz w:val="22"/>
                <w:szCs w:val="22"/>
                <w:lang w:eastAsia="en-AU"/>
              </w:rPr>
              <w:t>acing and same size symbols when representing data and discuss why.</w:t>
            </w:r>
          </w:p>
          <w:p w14:paraId="65FB8BD4" w14:textId="77777777" w:rsidR="00945C3F" w:rsidRPr="00945C3F" w:rsidRDefault="004F6884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4F6884">
              <w:rPr>
                <w:rFonts w:asciiTheme="minorHAnsi" w:eastAsiaTheme="minorHAnsi" w:hAnsiTheme="minorHAnsi" w:cs="Helvetica"/>
                <w:b/>
                <w:color w:val="535353"/>
                <w:sz w:val="22"/>
                <w:szCs w:val="22"/>
                <w:lang w:val="en-US"/>
              </w:rPr>
              <w:t>O</w:t>
            </w:r>
            <w:r w:rsidR="00172299" w:rsidRPr="004F6884">
              <w:rPr>
                <w:rFonts w:asciiTheme="minorHAnsi" w:eastAsiaTheme="minorHAnsi" w:hAnsiTheme="minorHAnsi" w:cs="Helvetica"/>
                <w:b/>
                <w:color w:val="535353"/>
                <w:sz w:val="22"/>
                <w:szCs w:val="22"/>
                <w:lang w:val="en-US"/>
              </w:rPr>
              <w:t>rganis</w:t>
            </w:r>
            <w:r w:rsidR="00363CEC" w:rsidRPr="004F6884">
              <w:rPr>
                <w:rFonts w:asciiTheme="minorHAnsi" w:eastAsiaTheme="minorHAnsi" w:hAnsiTheme="minorHAnsi" w:cs="Helvetica"/>
                <w:b/>
                <w:color w:val="535353"/>
                <w:sz w:val="22"/>
                <w:szCs w:val="22"/>
                <w:lang w:val="en-US"/>
              </w:rPr>
              <w:t>e</w:t>
            </w:r>
            <w:r w:rsidR="00363CEC"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 data display on the floor</w:t>
            </w:r>
            <w:r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 and photograph.</w:t>
            </w:r>
          </w:p>
          <w:p w14:paraId="7E303351" w14:textId="77777777" w:rsidR="0081450A" w:rsidRPr="00172299" w:rsidRDefault="00363CEC" w:rsidP="00A82DE0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172299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</w:rPr>
              <w:t>Model language</w:t>
            </w:r>
            <w:r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>by referring to one column as having ‘more than’ or ‘less than’ another.</w:t>
            </w:r>
          </w:p>
          <w:p w14:paraId="1A2DB725" w14:textId="77777777" w:rsidR="001C6A19" w:rsidRPr="006E5472" w:rsidRDefault="0081450A" w:rsidP="006E5472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172299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</w:rPr>
              <w:t xml:space="preserve">Discuss </w:t>
            </w:r>
            <w:r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which </w:t>
            </w:r>
            <w:r w:rsidR="00172299"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object </w:t>
            </w:r>
            <w:r w:rsidRPr="00172299">
              <w:rPr>
                <w:rFonts w:asciiTheme="minorHAnsi" w:eastAsiaTheme="minorHAnsi" w:hAnsiTheme="minorHAnsi" w:cs="Helvetica"/>
                <w:color w:val="535353"/>
                <w:sz w:val="22"/>
                <w:szCs w:val="22"/>
                <w:lang w:val="en-US"/>
              </w:rPr>
              <w:t xml:space="preserve">is the most popular/least popular? Encourage students to respond using modeled language.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66D7BEB6" w14:textId="77777777" w:rsidR="001C6A19" w:rsidRPr="004A4DA4" w:rsidRDefault="001C6A19" w:rsidP="0052077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7DBC35C3" w14:textId="77777777" w:rsidR="001C6A19" w:rsidRDefault="001C6A19" w:rsidP="00D36387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14:paraId="38677E64" w14:textId="77777777" w:rsidR="00373C06" w:rsidRDefault="00373C06" w:rsidP="00373C06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Remediation</w:t>
            </w:r>
          </w:p>
          <w:p w14:paraId="7568823D" w14:textId="77777777" w:rsidR="001C6A19" w:rsidRPr="004A4DA4" w:rsidRDefault="00E6053A" w:rsidP="00E6053A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E</w:t>
            </w:r>
            <w:r w:rsidR="00932461">
              <w:rPr>
                <w:rFonts w:asciiTheme="minorHAnsi" w:hAnsiTheme="minorHAnsi"/>
                <w:b w:val="0"/>
                <w:szCs w:val="24"/>
              </w:rPr>
              <w:t>S</w:t>
            </w:r>
            <w:r>
              <w:rPr>
                <w:rFonts w:asciiTheme="minorHAnsi" w:hAnsiTheme="minorHAnsi"/>
                <w:b w:val="0"/>
                <w:szCs w:val="24"/>
              </w:rPr>
              <w:t>1</w:t>
            </w:r>
          </w:p>
        </w:tc>
        <w:tc>
          <w:tcPr>
            <w:tcW w:w="9639" w:type="dxa"/>
          </w:tcPr>
          <w:p w14:paraId="45595C0A" w14:textId="77777777" w:rsidR="006C1B0D" w:rsidRPr="006C1B0D" w:rsidRDefault="006C1B0D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6C1B0D">
              <w:rPr>
                <w:rFonts w:asciiTheme="minorHAnsi" w:hAnsiTheme="minorHAnsi"/>
                <w:b/>
                <w:sz w:val="22"/>
                <w:szCs w:val="22"/>
              </w:rPr>
              <w:t>Whole class activity</w:t>
            </w:r>
          </w:p>
          <w:p w14:paraId="102CCB78" w14:textId="77777777" w:rsidR="006C1B0D" w:rsidRDefault="005C015F" w:rsidP="006C1B0D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6C1B0D">
              <w:rPr>
                <w:rFonts w:asciiTheme="minorHAnsi" w:hAnsiTheme="minorHAnsi"/>
                <w:sz w:val="22"/>
                <w:szCs w:val="22"/>
              </w:rPr>
              <w:t xml:space="preserve">Students are provided with a variety of objects that they can sort by colour, </w:t>
            </w:r>
            <w:r w:rsidR="00D14B5A" w:rsidRPr="006C1B0D">
              <w:rPr>
                <w:rFonts w:asciiTheme="minorHAnsi" w:hAnsiTheme="minorHAnsi"/>
                <w:sz w:val="22"/>
                <w:szCs w:val="22"/>
              </w:rPr>
              <w:t>e.g.</w:t>
            </w:r>
            <w:r w:rsidRPr="006C1B0D">
              <w:rPr>
                <w:rFonts w:asciiTheme="minorHAnsi" w:hAnsiTheme="minorHAnsi"/>
                <w:sz w:val="22"/>
                <w:szCs w:val="22"/>
              </w:rPr>
              <w:t xml:space="preserve"> counters, blocks, geometric shapes. Students sort objects by colour into labelled bowls or hoops. </w:t>
            </w:r>
          </w:p>
          <w:p w14:paraId="21867A49" w14:textId="77777777" w:rsidR="005C015F" w:rsidRPr="006C1B0D" w:rsidRDefault="005C015F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6C1B0D">
              <w:rPr>
                <w:rFonts w:asciiTheme="minorHAnsi" w:hAnsiTheme="minorHAnsi"/>
                <w:sz w:val="22"/>
                <w:szCs w:val="22"/>
              </w:rPr>
              <w:t>Discuss reasons for placement.</w:t>
            </w:r>
          </w:p>
          <w:p w14:paraId="3F0E0522" w14:textId="77777777" w:rsidR="005C015F" w:rsidRPr="006C1B0D" w:rsidRDefault="005C015F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hAnsiTheme="minorHAnsi"/>
                <w:sz w:val="22"/>
                <w:szCs w:val="22"/>
              </w:rPr>
              <w:t>Count number of objects in each category and compare sizes of groups.</w:t>
            </w:r>
          </w:p>
          <w:p w14:paraId="17E7AF30" w14:textId="77777777" w:rsidR="003C78AE" w:rsidRPr="00CF554D" w:rsidRDefault="005C015F" w:rsidP="00CF554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hAnsiTheme="minorHAnsi"/>
                <w:sz w:val="22"/>
                <w:szCs w:val="22"/>
              </w:rPr>
              <w:t xml:space="preserve">Extension: Students generate categories for the hoop sort </w:t>
            </w:r>
            <w:r w:rsidR="00D14B5A" w:rsidRPr="006C1B0D">
              <w:rPr>
                <w:rFonts w:asciiTheme="minorHAnsi" w:hAnsiTheme="minorHAnsi"/>
                <w:sz w:val="22"/>
                <w:szCs w:val="22"/>
              </w:rPr>
              <w:t>e.g...</w:t>
            </w:r>
            <w:r w:rsidRPr="006C1B0D">
              <w:rPr>
                <w:rFonts w:asciiTheme="minorHAnsi" w:hAnsiTheme="minorHAnsi"/>
                <w:sz w:val="22"/>
                <w:szCs w:val="22"/>
              </w:rPr>
              <w:t xml:space="preserve"> Size, shape, material etc.</w:t>
            </w:r>
          </w:p>
        </w:tc>
      </w:tr>
      <w:tr w:rsidR="001C6A19" w:rsidRPr="004A4DA4" w14:paraId="40A9D56B" w14:textId="77777777" w:rsidTr="006D1864">
        <w:trPr>
          <w:trHeight w:val="2393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49068A8A" w14:textId="77777777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1AFDAD6C" w14:textId="77777777" w:rsidR="001C6A19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10F2C12F" w14:textId="77777777" w:rsidR="00025415" w:rsidRPr="00025415" w:rsidRDefault="00025415" w:rsidP="00025415">
            <w:pPr>
              <w:jc w:val="center"/>
              <w:rPr>
                <w:b/>
                <w:lang w:eastAsia="en-AU"/>
              </w:rPr>
            </w:pPr>
            <w:r w:rsidRPr="00025415">
              <w:rPr>
                <w:b/>
                <w:lang w:eastAsia="en-AU"/>
              </w:rPr>
              <w:t>S1</w:t>
            </w:r>
          </w:p>
          <w:p w14:paraId="4BE9DD59" w14:textId="77777777" w:rsidR="001C6A19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  <w:p w14:paraId="65DD7ECA" w14:textId="77777777" w:rsidR="001C6A19" w:rsidRPr="004A4DA4" w:rsidRDefault="00025415" w:rsidP="00E6053A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2F1B27">
              <w:rPr>
                <w:rFonts w:asciiTheme="minorHAnsi" w:hAnsiTheme="minorHAnsi"/>
                <w:szCs w:val="24"/>
              </w:rPr>
              <w:object w:dxaOrig="1531" w:dyaOrig="1004" w14:anchorId="50BBBE89">
                <v:shape id="_x0000_i1027" type="#_x0000_t75" style="width:74.2pt;height:67.6pt" o:ole="">
                  <v:imagedata r:id="rId11" o:title=""/>
                </v:shape>
                <o:OLEObject Type="Embed" ProgID="AcroExch.Document.11" ShapeID="_x0000_i1027" DrawAspect="Icon" ObjectID="_1356679207" r:id="rId12"/>
              </w:object>
            </w:r>
          </w:p>
        </w:tc>
        <w:tc>
          <w:tcPr>
            <w:tcW w:w="9639" w:type="dxa"/>
          </w:tcPr>
          <w:p w14:paraId="7D55F4F4" w14:textId="77777777" w:rsidR="007E4125" w:rsidRPr="006C1B0D" w:rsidRDefault="007E4125" w:rsidP="00520774">
            <w:pPr>
              <w:rPr>
                <w:rFonts w:asciiTheme="minorHAnsi" w:hAnsiTheme="minorHAnsi"/>
                <w:sz w:val="22"/>
                <w:szCs w:val="22"/>
              </w:rPr>
            </w:pPr>
            <w:r w:rsidRPr="006C1B0D">
              <w:rPr>
                <w:rFonts w:asciiTheme="minorHAnsi" w:hAnsiTheme="minorHAnsi"/>
                <w:sz w:val="22"/>
                <w:szCs w:val="22"/>
              </w:rPr>
              <w:t>Investigation:</w:t>
            </w:r>
          </w:p>
          <w:p w14:paraId="65A33238" w14:textId="77777777" w:rsidR="00FC2AD2" w:rsidRPr="00025415" w:rsidRDefault="0013330B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>Students w</w:t>
            </w:r>
            <w:r w:rsidR="00172299" w:rsidRPr="006C1B0D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>atch</w:t>
            </w:r>
            <w:r w:rsidR="00787DED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 xml:space="preserve"> </w:t>
            </w:r>
            <w:hyperlink r:id="rId13" w:history="1">
              <w:r w:rsidR="00172299" w:rsidRPr="006C1B0D">
                <w:rPr>
                  <w:rFonts w:asciiTheme="minorHAnsi" w:eastAsiaTheme="minorHAnsi" w:hAnsiTheme="minorHAnsi" w:cs="Verdana"/>
                  <w:color w:val="2D616F"/>
                  <w:sz w:val="22"/>
                  <w:szCs w:val="22"/>
                  <w:u w:val="single" w:color="2D616F"/>
                  <w:lang w:val="en-US"/>
                </w:rPr>
                <w:t>Learning Zone Class Clips - Robinson Crusoe animation - tallying</w:t>
              </w:r>
            </w:hyperlink>
            <w:r w:rsidR="00172299" w:rsidRPr="006C1B0D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 xml:space="preserve"> on the importance of organising data.</w:t>
            </w:r>
          </w:p>
          <w:p w14:paraId="40CA78AB" w14:textId="77777777" w:rsidR="00025415" w:rsidRPr="00025415" w:rsidRDefault="00025415" w:rsidP="00025415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025415">
              <w:rPr>
                <w:rFonts w:asciiTheme="minorHAnsi" w:hAnsiTheme="minorHAnsi" w:cs="Calibri"/>
                <w:b/>
                <w:sz w:val="22"/>
                <w:szCs w:val="22"/>
              </w:rPr>
              <w:t>Dice Roll and Tally Game</w:t>
            </w:r>
            <w:hyperlink r:id="rId14" w:history="1">
              <w:r w:rsidRPr="00402946">
                <w:rPr>
                  <w:rStyle w:val="Hyperlink"/>
                  <w:rFonts w:asciiTheme="minorHAnsi" w:hAnsiTheme="minorHAnsi" w:cs="Calibri"/>
                  <w:sz w:val="22"/>
                  <w:szCs w:val="22"/>
                </w:rPr>
                <w:t>http://www.brainpopjr.com/math/data/tallychartsandbargraphs/</w:t>
              </w:r>
            </w:hyperlink>
            <w:r w:rsidRPr="00025415">
              <w:rPr>
                <w:rFonts w:asciiTheme="minorHAnsi" w:hAnsiTheme="minorHAnsi" w:cs="Calibri"/>
                <w:sz w:val="22"/>
                <w:szCs w:val="22"/>
              </w:rPr>
              <w:t xml:space="preserve"> give each child a die and a recording sheet with columns marked with the number 1 through to 6 on the bottom. Get children to roll the dice 40 times and record tally. </w:t>
            </w:r>
          </w:p>
          <w:p w14:paraId="3284084C" w14:textId="77777777" w:rsidR="00F81B5B" w:rsidRPr="006C1B0D" w:rsidRDefault="00F81B5B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 xml:space="preserve">Create floor graph </w:t>
            </w:r>
            <w:r w:rsidRPr="006C1B0D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 xml:space="preserve">using concrete objects (fruit, chocolate bars </w:t>
            </w:r>
            <w:r w:rsidR="00D14B5A" w:rsidRPr="006C1B0D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>etc.</w:t>
            </w:r>
            <w:r w:rsidRPr="006C1B0D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>)</w:t>
            </w:r>
            <w:r w:rsidRPr="006C1B0D">
              <w:rPr>
                <w:rFonts w:asciiTheme="minorHAnsi" w:hAnsiTheme="minorHAnsi" w:cs="Calibri"/>
                <w:sz w:val="22"/>
                <w:szCs w:val="22"/>
              </w:rPr>
              <w:t>. Students convert data into their own picture graph and/or table.</w:t>
            </w:r>
          </w:p>
          <w:p w14:paraId="0E3F0CBA" w14:textId="77777777" w:rsidR="00F81B5B" w:rsidRPr="006C1B0D" w:rsidRDefault="00F81B5B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>Students watch</w:t>
            </w:r>
            <w:r w:rsidR="00787DED">
              <w:rPr>
                <w:rFonts w:asciiTheme="minorHAnsi" w:eastAsiaTheme="minorHAnsi" w:hAnsiTheme="minorHAnsi" w:cs="Verdana"/>
                <w:b/>
                <w:sz w:val="22"/>
                <w:szCs w:val="22"/>
                <w:lang w:val="en-US"/>
              </w:rPr>
              <w:t xml:space="preserve"> </w:t>
            </w:r>
            <w:hyperlink r:id="rId15" w:history="1">
              <w:r w:rsidRPr="006C1B0D">
                <w:rPr>
                  <w:rFonts w:asciiTheme="minorHAnsi" w:eastAsiaTheme="minorHAnsi" w:hAnsiTheme="minorHAnsi" w:cs="Verdana"/>
                  <w:color w:val="2D616F"/>
                  <w:sz w:val="22"/>
                  <w:szCs w:val="22"/>
                  <w:u w:val="single" w:color="2D616F"/>
                  <w:lang w:val="en-US"/>
                </w:rPr>
                <w:t>Learning Zone Class Clips - Are dogs the most popular pets?</w:t>
              </w:r>
            </w:hyperlink>
            <w:r w:rsidR="00025415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 xml:space="preserve"> about</w:t>
            </w:r>
            <w:r w:rsidRPr="006C1B0D">
              <w:rPr>
                <w:rFonts w:asciiTheme="minorHAnsi" w:eastAsiaTheme="minorHAnsi" w:hAnsiTheme="minorHAnsi" w:cs="Verdana"/>
                <w:sz w:val="22"/>
                <w:szCs w:val="22"/>
                <w:lang w:val="en-US"/>
              </w:rPr>
              <w:t xml:space="preserve"> the importance of asking the correct questions when gathering information.</w:t>
            </w:r>
          </w:p>
          <w:p w14:paraId="23D7E921" w14:textId="77777777" w:rsidR="00F81B5B" w:rsidRPr="006C1B0D" w:rsidRDefault="00F81B5B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hAnsiTheme="minorHAnsi" w:cs="Calibri"/>
                <w:b/>
                <w:sz w:val="22"/>
                <w:szCs w:val="22"/>
              </w:rPr>
              <w:t xml:space="preserve">Whole class game </w:t>
            </w:r>
            <w:hyperlink r:id="rId16" w:history="1">
              <w:r w:rsidRPr="006C1B0D">
                <w:rPr>
                  <w:rStyle w:val="Hyperlink"/>
                  <w:rFonts w:asciiTheme="minorHAnsi" w:hAnsiTheme="minorHAnsi" w:cs="Calibri"/>
                  <w:sz w:val="22"/>
                  <w:szCs w:val="22"/>
                </w:rPr>
                <w:t>http://www.bbc.co.uk/schools/teachers/ks2_activities/maths/interpreting_data.shtml</w:t>
              </w:r>
            </w:hyperlink>
          </w:p>
          <w:p w14:paraId="2D175B40" w14:textId="77777777" w:rsidR="00F81B5B" w:rsidRPr="006C1B0D" w:rsidRDefault="003B3432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hAnsiTheme="minorHAnsi" w:cs="Calibri"/>
                <w:b/>
                <w:sz w:val="22"/>
                <w:szCs w:val="22"/>
              </w:rPr>
              <w:t>Worksheet</w:t>
            </w:r>
            <w:r w:rsidR="00CF554D">
              <w:rPr>
                <w:rFonts w:asciiTheme="minorHAnsi" w:hAnsiTheme="minorHAnsi" w:cs="Calibri"/>
                <w:b/>
                <w:sz w:val="22"/>
                <w:szCs w:val="22"/>
              </w:rPr>
              <w:t xml:space="preserve"> - </w:t>
            </w:r>
            <w:r w:rsidR="00F81B5B" w:rsidRPr="006C1B0D">
              <w:rPr>
                <w:rFonts w:asciiTheme="minorHAnsi" w:hAnsiTheme="minorHAnsi" w:cs="Calibri"/>
                <w:b/>
                <w:sz w:val="22"/>
                <w:szCs w:val="22"/>
              </w:rPr>
              <w:t xml:space="preserve"> Organising Data </w:t>
            </w:r>
            <w:hyperlink r:id="rId17" w:history="1">
              <w:r w:rsidR="00F81B5B" w:rsidRPr="006C1B0D">
                <w:rPr>
                  <w:rStyle w:val="Hyperlink"/>
                  <w:rFonts w:asciiTheme="minorHAnsi" w:hAnsiTheme="minorHAnsi" w:cs="Calibri"/>
                  <w:sz w:val="22"/>
                  <w:szCs w:val="22"/>
                </w:rPr>
                <w:t>http://downloads.bbc.co.uk/schools/ks1bitesize/worksheets/bbc_bitesize_ks1_maths_worksheet_organising_data.pdf</w:t>
              </w:r>
            </w:hyperlink>
          </w:p>
          <w:p w14:paraId="74146BEE" w14:textId="77777777" w:rsidR="00D72214" w:rsidRDefault="00945C3F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6C1B0D">
              <w:rPr>
                <w:rFonts w:asciiTheme="minorHAnsi" w:hAnsiTheme="minorHAnsi" w:cs="Calibri"/>
                <w:sz w:val="22"/>
                <w:szCs w:val="22"/>
              </w:rPr>
              <w:t>Discuss how graphs help us in everyday life</w:t>
            </w:r>
            <w:r w:rsidR="00D72214">
              <w:rPr>
                <w:rFonts w:asciiTheme="minorHAnsi" w:hAnsiTheme="minorHAnsi" w:cs="Calibri"/>
                <w:sz w:val="22"/>
                <w:szCs w:val="22"/>
              </w:rPr>
              <w:t xml:space="preserve">. </w:t>
            </w:r>
          </w:p>
          <w:p w14:paraId="4E7D86D1" w14:textId="77777777" w:rsidR="0013330B" w:rsidRPr="006C1B0D" w:rsidRDefault="00D72214" w:rsidP="00A82DE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sz w:val="22"/>
                <w:szCs w:val="22"/>
              </w:rPr>
            </w:pPr>
            <w:r w:rsidRPr="00D72214">
              <w:rPr>
                <w:rFonts w:asciiTheme="minorHAnsi" w:hAnsiTheme="minorHAnsi" w:cs="Calibri"/>
                <w:color w:val="FF0000"/>
                <w:sz w:val="22"/>
                <w:szCs w:val="22"/>
              </w:rPr>
              <w:t>Make anecdotal records based on students</w:t>
            </w:r>
            <w:r w:rsidR="006E5472">
              <w:rPr>
                <w:rFonts w:asciiTheme="minorHAnsi" w:hAnsiTheme="minorHAnsi" w:cs="Calibri"/>
                <w:color w:val="FF0000"/>
                <w:sz w:val="22"/>
                <w:szCs w:val="22"/>
              </w:rPr>
              <w:t>’</w:t>
            </w:r>
            <w:r w:rsidRPr="00D72214">
              <w:rPr>
                <w:rFonts w:asciiTheme="minorHAnsi" w:hAnsiTheme="minorHAnsi" w:cs="Calibri"/>
                <w:color w:val="FF0000"/>
                <w:sz w:val="22"/>
                <w:szCs w:val="22"/>
              </w:rPr>
              <w:t xml:space="preserve"> responses.  </w:t>
            </w:r>
          </w:p>
        </w:tc>
      </w:tr>
      <w:tr w:rsidR="001C6A19" w:rsidRPr="004A4DA4" w14:paraId="0E84A753" w14:textId="77777777" w:rsidTr="00083C28">
        <w:trPr>
          <w:trHeight w:val="1943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4E6D4D60" w14:textId="77777777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523E3E1B" w14:textId="77777777" w:rsidR="001C6A19" w:rsidRPr="004A4DA4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38E170AB" w14:textId="77777777" w:rsidR="001C6A19" w:rsidRDefault="001C6A19" w:rsidP="00F46276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14:paraId="3BAC2850" w14:textId="77777777" w:rsidR="00373C06" w:rsidRDefault="001C6A19" w:rsidP="0093246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</w:p>
          <w:p w14:paraId="569356E2" w14:textId="77777777" w:rsidR="001C6A19" w:rsidRPr="004A4DA4" w:rsidRDefault="00083C28" w:rsidP="00E6053A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Late</w:t>
            </w:r>
            <w:r w:rsidR="00932461">
              <w:rPr>
                <w:rFonts w:asciiTheme="minorHAnsi" w:hAnsiTheme="minorHAnsi"/>
                <w:b w:val="0"/>
                <w:szCs w:val="24"/>
              </w:rPr>
              <w:t>S</w:t>
            </w:r>
            <w:r>
              <w:rPr>
                <w:rFonts w:asciiTheme="minorHAnsi" w:hAnsiTheme="minorHAnsi"/>
                <w:b w:val="0"/>
                <w:szCs w:val="24"/>
              </w:rPr>
              <w:t>1</w:t>
            </w:r>
          </w:p>
        </w:tc>
        <w:tc>
          <w:tcPr>
            <w:tcW w:w="9639" w:type="dxa"/>
          </w:tcPr>
          <w:p w14:paraId="6D79036D" w14:textId="77777777" w:rsidR="00083C28" w:rsidRDefault="00083C28" w:rsidP="00083C2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Investigation:</w:t>
            </w:r>
          </w:p>
          <w:p w14:paraId="568558F1" w14:textId="77777777" w:rsidR="00083C28" w:rsidRDefault="00083C28" w:rsidP="00A82DE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083C28">
              <w:rPr>
                <w:rFonts w:asciiTheme="minorHAnsi" w:hAnsiTheme="minorHAnsi"/>
                <w:b/>
                <w:sz w:val="22"/>
                <w:szCs w:val="22"/>
              </w:rPr>
              <w:t>Display</w:t>
            </w:r>
            <w:r w:rsidRPr="00083C28">
              <w:rPr>
                <w:rFonts w:asciiTheme="minorHAnsi" w:hAnsiTheme="minorHAnsi"/>
                <w:sz w:val="22"/>
                <w:szCs w:val="22"/>
              </w:rPr>
              <w:t xml:space="preserve"> a number of sporting activities on the IWB. Students discuss with a partner what they would choose as their favourite sport to watch or play.</w:t>
            </w:r>
          </w:p>
          <w:p w14:paraId="54B20891" w14:textId="77777777" w:rsidR="00083C28" w:rsidRDefault="00083C28" w:rsidP="00A82DE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083C28">
              <w:rPr>
                <w:rFonts w:asciiTheme="minorHAnsi" w:hAnsiTheme="minorHAnsi"/>
                <w:b/>
                <w:sz w:val="22"/>
                <w:szCs w:val="22"/>
              </w:rPr>
              <w:t>Students report back</w:t>
            </w:r>
            <w:r w:rsidRPr="00083C28">
              <w:rPr>
                <w:rFonts w:asciiTheme="minorHAnsi" w:hAnsiTheme="minorHAnsi"/>
                <w:sz w:val="22"/>
                <w:szCs w:val="22"/>
              </w:rPr>
              <w:t xml:space="preserve"> to the class which sport they would choose and why. </w:t>
            </w:r>
          </w:p>
          <w:p w14:paraId="4CFF758C" w14:textId="77777777" w:rsidR="00083C28" w:rsidRDefault="00083C28" w:rsidP="00A82DE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083C28">
              <w:rPr>
                <w:rFonts w:asciiTheme="minorHAnsi" w:hAnsiTheme="minorHAnsi"/>
                <w:b/>
                <w:sz w:val="22"/>
                <w:szCs w:val="22"/>
              </w:rPr>
              <w:t>Use</w:t>
            </w:r>
            <w:r w:rsidRPr="00083C28">
              <w:rPr>
                <w:rFonts w:asciiTheme="minorHAnsi" w:hAnsiTheme="minorHAnsi"/>
                <w:sz w:val="22"/>
                <w:szCs w:val="22"/>
              </w:rPr>
              <w:t xml:space="preserve"> tally marks next to the choices chosen by each student.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Revise </w:t>
            </w:r>
            <w:r w:rsidRPr="00083C28">
              <w:rPr>
                <w:rFonts w:asciiTheme="minorHAnsi" w:hAnsiTheme="minorHAnsi"/>
                <w:sz w:val="22"/>
                <w:szCs w:val="22"/>
              </w:rPr>
              <w:t xml:space="preserve">how to show 5 using tally marks. </w:t>
            </w:r>
          </w:p>
          <w:p w14:paraId="7F4D51A6" w14:textId="77777777" w:rsidR="00083C28" w:rsidRDefault="00083C28" w:rsidP="00A82DE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083C28">
              <w:rPr>
                <w:rFonts w:asciiTheme="minorHAnsi" w:hAnsiTheme="minorHAnsi"/>
                <w:sz w:val="22"/>
                <w:szCs w:val="22"/>
              </w:rPr>
              <w:t>Whole Class Game</w:t>
            </w:r>
          </w:p>
          <w:p w14:paraId="54424CAF" w14:textId="77777777" w:rsidR="00083C28" w:rsidRPr="00083C28" w:rsidRDefault="000A0B45" w:rsidP="00083C28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  <w:hyperlink r:id="rId18" w:history="1">
              <w:r w:rsidR="00083C28" w:rsidRPr="006A4BBD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http://www.bbc.co.uk/learningzone/clips/robinson-crusoe-animation-tallying/3141.html</w:t>
              </w:r>
            </w:hyperlink>
          </w:p>
        </w:tc>
      </w:tr>
      <w:tr w:rsidR="001C6A19" w:rsidRPr="004A4DA4" w14:paraId="57EBF851" w14:textId="77777777" w:rsidTr="006E5472">
        <w:trPr>
          <w:trHeight w:val="754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1213D526" w14:textId="77777777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14:paraId="1DE4DCE9" w14:textId="77777777" w:rsidR="001C6A19" w:rsidRPr="004A4DA4" w:rsidRDefault="001C6A19" w:rsidP="00520774">
            <w:pPr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 w:rsidR="00AA36FD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&amp;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shd w:val="clear" w:color="auto" w:fill="auto"/>
          </w:tcPr>
          <w:p w14:paraId="6FFBA2C5" w14:textId="77777777" w:rsidR="00851932" w:rsidRPr="00851932" w:rsidRDefault="00851932" w:rsidP="00851932">
            <w:pPr>
              <w:rPr>
                <w:rFonts w:asciiTheme="minorHAnsi" w:hAnsiTheme="minorHAnsi"/>
                <w:sz w:val="24"/>
                <w:szCs w:val="24"/>
              </w:rPr>
            </w:pPr>
            <w:r w:rsidRPr="00851932">
              <w:rPr>
                <w:rFonts w:asciiTheme="minorHAnsi" w:hAnsiTheme="minorHAnsi"/>
                <w:sz w:val="24"/>
                <w:szCs w:val="24"/>
              </w:rPr>
              <w:t>Student engagement:                                        Achievement of Outcomes:</w:t>
            </w:r>
          </w:p>
          <w:p w14:paraId="23A04E63" w14:textId="77777777" w:rsidR="001C6A19" w:rsidRPr="004A4DA4" w:rsidRDefault="00851932" w:rsidP="00851932">
            <w:pPr>
              <w:rPr>
                <w:rFonts w:asciiTheme="minorHAnsi" w:hAnsiTheme="minorHAnsi"/>
                <w:sz w:val="24"/>
                <w:szCs w:val="24"/>
              </w:rPr>
            </w:pPr>
            <w:r w:rsidRPr="00851932">
              <w:rPr>
                <w:rFonts w:asciiTheme="minorHAnsi" w:hAnsiTheme="minorHAnsi"/>
                <w:sz w:val="24"/>
                <w:szCs w:val="24"/>
              </w:rPr>
              <w:t xml:space="preserve">Resources:                                                           </w:t>
            </w:r>
            <w:r w:rsidRPr="00851932">
              <w:rPr>
                <w:rFonts w:asciiTheme="minorHAnsi" w:hAnsiTheme="minorHAnsi"/>
                <w:sz w:val="24"/>
                <w:szCs w:val="24"/>
              </w:rPr>
              <w:tab/>
              <w:t>Follow up:</w:t>
            </w:r>
          </w:p>
        </w:tc>
      </w:tr>
    </w:tbl>
    <w:p w14:paraId="12A218CA" w14:textId="77777777" w:rsidR="006E7517" w:rsidRPr="004A4DA4" w:rsidRDefault="005D2618" w:rsidP="00A82DE0">
      <w:pPr>
        <w:pStyle w:val="ListParagraph"/>
        <w:numPr>
          <w:ilvl w:val="0"/>
          <w:numId w:val="2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 w:rsidRPr="004A4DA4">
        <w:rPr>
          <w:rFonts w:asciiTheme="minorHAnsi" w:hAnsiTheme="minorHAnsi"/>
          <w:sz w:val="24"/>
          <w:szCs w:val="24"/>
        </w:rPr>
        <w:t xml:space="preserve">All assessment tasks should be written in </w:t>
      </w:r>
      <w:r w:rsidRPr="00D41A1D">
        <w:rPr>
          <w:rFonts w:asciiTheme="minorHAnsi" w:hAnsiTheme="minorHAnsi"/>
          <w:b/>
          <w:color w:val="FF0000"/>
          <w:sz w:val="24"/>
          <w:szCs w:val="24"/>
        </w:rPr>
        <w:t>red</w:t>
      </w:r>
      <w:r w:rsidR="006E5472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5A7343" w:rsidRPr="004A4DA4">
        <w:rPr>
          <w:rFonts w:asciiTheme="minorHAnsi" w:hAnsiTheme="minorHAnsi"/>
          <w:sz w:val="24"/>
          <w:szCs w:val="24"/>
        </w:rPr>
        <w:t>and planning should be based around developing the skills to complete that task</w:t>
      </w:r>
      <w:r w:rsidR="00083754">
        <w:rPr>
          <w:rFonts w:asciiTheme="minorHAnsi" w:hAnsiTheme="minorHAnsi"/>
          <w:sz w:val="24"/>
          <w:szCs w:val="24"/>
        </w:rPr>
        <w:t>.</w:t>
      </w:r>
    </w:p>
    <w:p w14:paraId="1173E421" w14:textId="258C850C" w:rsidR="00CC491F" w:rsidRPr="000A0B45" w:rsidRDefault="005A7343" w:rsidP="00080C22">
      <w:pPr>
        <w:pStyle w:val="ListParagraph"/>
        <w:numPr>
          <w:ilvl w:val="0"/>
          <w:numId w:val="2"/>
        </w:numPr>
        <w:spacing w:after="200" w:line="276" w:lineRule="auto"/>
        <w:rPr>
          <w:rFonts w:asciiTheme="minorHAnsi" w:hAnsiTheme="minorHAnsi"/>
          <w:sz w:val="24"/>
          <w:szCs w:val="24"/>
        </w:rPr>
        <w:sectPr w:rsidR="00CC491F" w:rsidRPr="000A0B45" w:rsidSect="007E4125">
          <w:pgSz w:w="16838" w:h="11906" w:orient="landscape" w:code="9"/>
          <w:pgMar w:top="720" w:right="720" w:bottom="340" w:left="720" w:header="0" w:footer="0" w:gutter="0"/>
          <w:cols w:space="708"/>
          <w:docGrid w:linePitch="360"/>
        </w:sectPr>
      </w:pPr>
      <w:r w:rsidRPr="004A4DA4">
        <w:rPr>
          <w:rFonts w:asciiTheme="minorHAnsi" w:hAnsiTheme="minorHAnsi"/>
          <w:sz w:val="24"/>
          <w:szCs w:val="24"/>
        </w:rPr>
        <w:t>Assessment rubrics or ma</w:t>
      </w:r>
      <w:r w:rsidR="000A0B45">
        <w:rPr>
          <w:rFonts w:asciiTheme="minorHAnsi" w:hAnsiTheme="minorHAnsi"/>
          <w:sz w:val="24"/>
          <w:szCs w:val="24"/>
        </w:rPr>
        <w:t>rking scale should be considered</w:t>
      </w:r>
    </w:p>
    <w:p w14:paraId="26037F76" w14:textId="77777777" w:rsidR="00CC491F" w:rsidRPr="00CC491F" w:rsidRDefault="00CC491F" w:rsidP="00CC491F">
      <w:pPr>
        <w:spacing w:after="200" w:line="276" w:lineRule="auto"/>
        <w:rPr>
          <w:rFonts w:asciiTheme="minorHAnsi" w:hAnsiTheme="minorHAnsi"/>
          <w:sz w:val="24"/>
          <w:szCs w:val="24"/>
        </w:rPr>
      </w:pPr>
    </w:p>
    <w:sectPr w:rsidR="00CC491F" w:rsidRPr="00CC491F" w:rsidSect="007E4125">
      <w:pgSz w:w="16838" w:h="11906" w:orient="landscape" w:code="9"/>
      <w:pgMar w:top="720" w:right="720" w:bottom="34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Futura Lt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6BF6EB5"/>
    <w:multiLevelType w:val="hybridMultilevel"/>
    <w:tmpl w:val="ADDEA4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6131D07"/>
    <w:multiLevelType w:val="hybridMultilevel"/>
    <w:tmpl w:val="76BA6322"/>
    <w:lvl w:ilvl="0" w:tplc="8FD4347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D04FE0"/>
    <w:multiLevelType w:val="hybridMultilevel"/>
    <w:tmpl w:val="ADFC2E3C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1F430BB7"/>
    <w:multiLevelType w:val="hybridMultilevel"/>
    <w:tmpl w:val="2BE0B2DA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30E68"/>
    <w:multiLevelType w:val="hybridMultilevel"/>
    <w:tmpl w:val="B0461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A42F6"/>
    <w:multiLevelType w:val="hybridMultilevel"/>
    <w:tmpl w:val="2C925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7230B"/>
    <w:multiLevelType w:val="hybridMultilevel"/>
    <w:tmpl w:val="09626370"/>
    <w:lvl w:ilvl="0" w:tplc="92E25B0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EF4C2E"/>
    <w:multiLevelType w:val="hybridMultilevel"/>
    <w:tmpl w:val="11DA1D4A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86FEC"/>
    <w:multiLevelType w:val="hybridMultilevel"/>
    <w:tmpl w:val="2244F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380E09"/>
    <w:multiLevelType w:val="hybridMultilevel"/>
    <w:tmpl w:val="137AA0E6"/>
    <w:lvl w:ilvl="0" w:tplc="962A731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A26C3"/>
    <w:multiLevelType w:val="hybridMultilevel"/>
    <w:tmpl w:val="9A983C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D4014"/>
    <w:multiLevelType w:val="hybridMultilevel"/>
    <w:tmpl w:val="60A2883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EEE23A3"/>
    <w:multiLevelType w:val="hybridMultilevel"/>
    <w:tmpl w:val="B29EFDEA"/>
    <w:lvl w:ilvl="0" w:tplc="0C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4">
    <w:nsid w:val="62313A2B"/>
    <w:multiLevelType w:val="hybridMultilevel"/>
    <w:tmpl w:val="D83E43D2"/>
    <w:lvl w:ilvl="0" w:tplc="04F8FC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68B7A4">
      <w:numFmt w:val="bullet"/>
      <w:lvlText w:val="–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7BB37E0"/>
    <w:multiLevelType w:val="hybridMultilevel"/>
    <w:tmpl w:val="D14842EC"/>
    <w:lvl w:ilvl="0" w:tplc="92E25B0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935198"/>
    <w:multiLevelType w:val="hybridMultilevel"/>
    <w:tmpl w:val="EE38A11A"/>
    <w:lvl w:ilvl="0" w:tplc="92E25B02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B183973"/>
    <w:multiLevelType w:val="hybridMultilevel"/>
    <w:tmpl w:val="080E43C4"/>
    <w:lvl w:ilvl="0" w:tplc="8FD4347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DA763B9"/>
    <w:multiLevelType w:val="hybridMultilevel"/>
    <w:tmpl w:val="1DDABA86"/>
    <w:lvl w:ilvl="0" w:tplc="8FD4347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8D45A0"/>
    <w:multiLevelType w:val="hybridMultilevel"/>
    <w:tmpl w:val="C2BEA20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770C66BC"/>
    <w:multiLevelType w:val="hybridMultilevel"/>
    <w:tmpl w:val="12524D32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77F3099D"/>
    <w:multiLevelType w:val="hybridMultilevel"/>
    <w:tmpl w:val="DE8C2B16"/>
    <w:lvl w:ilvl="0" w:tplc="8FD43470">
      <w:start w:val="1"/>
      <w:numFmt w:val="bullet"/>
      <w:lvlText w:val="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1"/>
  </w:num>
  <w:num w:numId="4">
    <w:abstractNumId w:val="20"/>
  </w:num>
  <w:num w:numId="5">
    <w:abstractNumId w:val="19"/>
  </w:num>
  <w:num w:numId="6">
    <w:abstractNumId w:val="3"/>
  </w:num>
  <w:num w:numId="7">
    <w:abstractNumId w:val="16"/>
  </w:num>
  <w:num w:numId="8">
    <w:abstractNumId w:val="2"/>
  </w:num>
  <w:num w:numId="9">
    <w:abstractNumId w:val="6"/>
  </w:num>
  <w:num w:numId="10">
    <w:abstractNumId w:val="15"/>
  </w:num>
  <w:num w:numId="11">
    <w:abstractNumId w:val="0"/>
  </w:num>
  <w:num w:numId="12">
    <w:abstractNumId w:val="4"/>
  </w:num>
  <w:num w:numId="13">
    <w:abstractNumId w:val="14"/>
  </w:num>
  <w:num w:numId="14">
    <w:abstractNumId w:val="10"/>
  </w:num>
  <w:num w:numId="15">
    <w:abstractNumId w:val="5"/>
  </w:num>
  <w:num w:numId="16">
    <w:abstractNumId w:val="17"/>
  </w:num>
  <w:num w:numId="17">
    <w:abstractNumId w:val="18"/>
  </w:num>
  <w:num w:numId="18">
    <w:abstractNumId w:val="1"/>
  </w:num>
  <w:num w:numId="19">
    <w:abstractNumId w:val="9"/>
  </w:num>
  <w:num w:numId="20">
    <w:abstractNumId w:val="8"/>
  </w:num>
  <w:num w:numId="21">
    <w:abstractNumId w:val="13"/>
  </w:num>
  <w:num w:numId="22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22508"/>
    <w:rsid w:val="00025415"/>
    <w:rsid w:val="000328F1"/>
    <w:rsid w:val="000371E0"/>
    <w:rsid w:val="00041DE3"/>
    <w:rsid w:val="00047A6D"/>
    <w:rsid w:val="00052DA9"/>
    <w:rsid w:val="000631DD"/>
    <w:rsid w:val="00080C22"/>
    <w:rsid w:val="00081A4D"/>
    <w:rsid w:val="00083754"/>
    <w:rsid w:val="00083C28"/>
    <w:rsid w:val="000A0B45"/>
    <w:rsid w:val="000A54BD"/>
    <w:rsid w:val="000A6B65"/>
    <w:rsid w:val="000A7736"/>
    <w:rsid w:val="000C2CF8"/>
    <w:rsid w:val="000E42BD"/>
    <w:rsid w:val="000F639E"/>
    <w:rsid w:val="0010795F"/>
    <w:rsid w:val="00111DCC"/>
    <w:rsid w:val="001161A4"/>
    <w:rsid w:val="00116C60"/>
    <w:rsid w:val="0013330B"/>
    <w:rsid w:val="001357A6"/>
    <w:rsid w:val="00143D64"/>
    <w:rsid w:val="001451A1"/>
    <w:rsid w:val="00166FB6"/>
    <w:rsid w:val="001717B7"/>
    <w:rsid w:val="00172299"/>
    <w:rsid w:val="001B4E53"/>
    <w:rsid w:val="001B7956"/>
    <w:rsid w:val="001C6A19"/>
    <w:rsid w:val="001F0A11"/>
    <w:rsid w:val="001F0FD4"/>
    <w:rsid w:val="001F3F38"/>
    <w:rsid w:val="00210BA1"/>
    <w:rsid w:val="002155FF"/>
    <w:rsid w:val="0022220D"/>
    <w:rsid w:val="00244D8E"/>
    <w:rsid w:val="00262977"/>
    <w:rsid w:val="002650AE"/>
    <w:rsid w:val="002A20CF"/>
    <w:rsid w:val="002A32F4"/>
    <w:rsid w:val="002B3979"/>
    <w:rsid w:val="002E2AC1"/>
    <w:rsid w:val="002E6A24"/>
    <w:rsid w:val="002F1B27"/>
    <w:rsid w:val="0030119D"/>
    <w:rsid w:val="00335E68"/>
    <w:rsid w:val="00363CEC"/>
    <w:rsid w:val="00373C06"/>
    <w:rsid w:val="003B3432"/>
    <w:rsid w:val="003C78AE"/>
    <w:rsid w:val="003D09B5"/>
    <w:rsid w:val="003D79B7"/>
    <w:rsid w:val="003F2267"/>
    <w:rsid w:val="003F5FE9"/>
    <w:rsid w:val="00403F6E"/>
    <w:rsid w:val="00443B37"/>
    <w:rsid w:val="00486C58"/>
    <w:rsid w:val="00495B21"/>
    <w:rsid w:val="004A4DA4"/>
    <w:rsid w:val="004B2453"/>
    <w:rsid w:val="004B76C4"/>
    <w:rsid w:val="004D1266"/>
    <w:rsid w:val="004F6884"/>
    <w:rsid w:val="00503370"/>
    <w:rsid w:val="00520774"/>
    <w:rsid w:val="00521B3A"/>
    <w:rsid w:val="0053162C"/>
    <w:rsid w:val="005555A9"/>
    <w:rsid w:val="00556E3D"/>
    <w:rsid w:val="00563E31"/>
    <w:rsid w:val="0057006E"/>
    <w:rsid w:val="00571856"/>
    <w:rsid w:val="00571ECB"/>
    <w:rsid w:val="00575B6D"/>
    <w:rsid w:val="005A1601"/>
    <w:rsid w:val="005A7343"/>
    <w:rsid w:val="005C015F"/>
    <w:rsid w:val="005D2618"/>
    <w:rsid w:val="005E35FC"/>
    <w:rsid w:val="00620F13"/>
    <w:rsid w:val="00633BA7"/>
    <w:rsid w:val="006466C1"/>
    <w:rsid w:val="00653167"/>
    <w:rsid w:val="006551FA"/>
    <w:rsid w:val="00691A0B"/>
    <w:rsid w:val="006C1B0D"/>
    <w:rsid w:val="006D1864"/>
    <w:rsid w:val="006E5472"/>
    <w:rsid w:val="006E7517"/>
    <w:rsid w:val="007379D7"/>
    <w:rsid w:val="00787DED"/>
    <w:rsid w:val="0079079B"/>
    <w:rsid w:val="007A1EA1"/>
    <w:rsid w:val="007A222F"/>
    <w:rsid w:val="007C50E5"/>
    <w:rsid w:val="007E3C19"/>
    <w:rsid w:val="007E4125"/>
    <w:rsid w:val="007F31F4"/>
    <w:rsid w:val="00801E22"/>
    <w:rsid w:val="00803F1E"/>
    <w:rsid w:val="0081450A"/>
    <w:rsid w:val="00816899"/>
    <w:rsid w:val="00820F10"/>
    <w:rsid w:val="008442F2"/>
    <w:rsid w:val="00845A5B"/>
    <w:rsid w:val="00851932"/>
    <w:rsid w:val="0087456A"/>
    <w:rsid w:val="00877309"/>
    <w:rsid w:val="0088150C"/>
    <w:rsid w:val="008843D1"/>
    <w:rsid w:val="008C7514"/>
    <w:rsid w:val="008C7B62"/>
    <w:rsid w:val="008D520D"/>
    <w:rsid w:val="008F4588"/>
    <w:rsid w:val="0090412A"/>
    <w:rsid w:val="009138EC"/>
    <w:rsid w:val="00917F5D"/>
    <w:rsid w:val="00921333"/>
    <w:rsid w:val="00923B36"/>
    <w:rsid w:val="00925DF8"/>
    <w:rsid w:val="00932461"/>
    <w:rsid w:val="00932E16"/>
    <w:rsid w:val="00933E9C"/>
    <w:rsid w:val="00945C3F"/>
    <w:rsid w:val="00947DE6"/>
    <w:rsid w:val="009555CD"/>
    <w:rsid w:val="00961AC9"/>
    <w:rsid w:val="00977E43"/>
    <w:rsid w:val="009831DF"/>
    <w:rsid w:val="009E0E4B"/>
    <w:rsid w:val="009F49B9"/>
    <w:rsid w:val="009F6542"/>
    <w:rsid w:val="00A11BAA"/>
    <w:rsid w:val="00A1583E"/>
    <w:rsid w:val="00A516F6"/>
    <w:rsid w:val="00A82DE0"/>
    <w:rsid w:val="00A96550"/>
    <w:rsid w:val="00A97F3D"/>
    <w:rsid w:val="00AA36FD"/>
    <w:rsid w:val="00AA7C36"/>
    <w:rsid w:val="00AB5CAF"/>
    <w:rsid w:val="00AC10DF"/>
    <w:rsid w:val="00AD2470"/>
    <w:rsid w:val="00AF0854"/>
    <w:rsid w:val="00B030A8"/>
    <w:rsid w:val="00B4193E"/>
    <w:rsid w:val="00B54A6D"/>
    <w:rsid w:val="00B622B8"/>
    <w:rsid w:val="00B63786"/>
    <w:rsid w:val="00B73124"/>
    <w:rsid w:val="00BA6310"/>
    <w:rsid w:val="00BB1084"/>
    <w:rsid w:val="00BB266A"/>
    <w:rsid w:val="00BC43B0"/>
    <w:rsid w:val="00BD33F5"/>
    <w:rsid w:val="00BF49F1"/>
    <w:rsid w:val="00C4146A"/>
    <w:rsid w:val="00C417A5"/>
    <w:rsid w:val="00C42F08"/>
    <w:rsid w:val="00C5111E"/>
    <w:rsid w:val="00C630F7"/>
    <w:rsid w:val="00C6578C"/>
    <w:rsid w:val="00C660B3"/>
    <w:rsid w:val="00C7475F"/>
    <w:rsid w:val="00C909B1"/>
    <w:rsid w:val="00C92692"/>
    <w:rsid w:val="00CA13F7"/>
    <w:rsid w:val="00CB2AF4"/>
    <w:rsid w:val="00CC491F"/>
    <w:rsid w:val="00CC5D42"/>
    <w:rsid w:val="00CD67C8"/>
    <w:rsid w:val="00CF554D"/>
    <w:rsid w:val="00D01B42"/>
    <w:rsid w:val="00D14B5A"/>
    <w:rsid w:val="00D36387"/>
    <w:rsid w:val="00D41A1D"/>
    <w:rsid w:val="00D441B9"/>
    <w:rsid w:val="00D45271"/>
    <w:rsid w:val="00D67175"/>
    <w:rsid w:val="00D67D2E"/>
    <w:rsid w:val="00D72214"/>
    <w:rsid w:val="00D74FD3"/>
    <w:rsid w:val="00D76AF6"/>
    <w:rsid w:val="00DB3CCB"/>
    <w:rsid w:val="00DC223A"/>
    <w:rsid w:val="00DD379F"/>
    <w:rsid w:val="00DF47F3"/>
    <w:rsid w:val="00DF7960"/>
    <w:rsid w:val="00E16FAC"/>
    <w:rsid w:val="00E1733F"/>
    <w:rsid w:val="00E202DD"/>
    <w:rsid w:val="00E30AD6"/>
    <w:rsid w:val="00E40A2A"/>
    <w:rsid w:val="00E4494B"/>
    <w:rsid w:val="00E6053A"/>
    <w:rsid w:val="00E64950"/>
    <w:rsid w:val="00E8134B"/>
    <w:rsid w:val="00E84467"/>
    <w:rsid w:val="00EB1737"/>
    <w:rsid w:val="00ED18F4"/>
    <w:rsid w:val="00EE7DFF"/>
    <w:rsid w:val="00F0294E"/>
    <w:rsid w:val="00F10A55"/>
    <w:rsid w:val="00F46276"/>
    <w:rsid w:val="00F65463"/>
    <w:rsid w:val="00F729C5"/>
    <w:rsid w:val="00F81B5B"/>
    <w:rsid w:val="00F97771"/>
    <w:rsid w:val="00FA063A"/>
    <w:rsid w:val="00FA3E3E"/>
    <w:rsid w:val="00FC1418"/>
    <w:rsid w:val="00FC2AD2"/>
    <w:rsid w:val="00FD11C0"/>
    <w:rsid w:val="00FD4CD2"/>
    <w:rsid w:val="00FE1DB3"/>
    <w:rsid w:val="00FE43D8"/>
    <w:rsid w:val="00FF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ocId w14:val="49A694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B266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F0FD4"/>
    <w:pPr>
      <w:spacing w:before="100" w:beforeAutospacing="1" w:after="100" w:afterAutospacing="1"/>
    </w:pPr>
    <w:rPr>
      <w:rFonts w:ascii="Times" w:eastAsiaTheme="minorHAnsi" w:hAnsi="Times"/>
    </w:rPr>
  </w:style>
  <w:style w:type="paragraph" w:styleId="PlainText">
    <w:name w:val="Plain Text"/>
    <w:basedOn w:val="Normal"/>
    <w:link w:val="PlainTextChar"/>
    <w:uiPriority w:val="99"/>
    <w:unhideWhenUsed/>
    <w:rsid w:val="00CC491F"/>
    <w:rPr>
      <w:rFonts w:ascii="Courier" w:eastAsiaTheme="minorEastAsia" w:hAnsi="Courier" w:cstheme="minorBidi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C491F"/>
    <w:rPr>
      <w:rFonts w:ascii="Courier" w:eastAsiaTheme="minorEastAsia" w:hAnsi="Courier"/>
      <w:sz w:val="21"/>
      <w:szCs w:val="21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B266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F0FD4"/>
    <w:pPr>
      <w:spacing w:before="100" w:beforeAutospacing="1" w:after="100" w:afterAutospacing="1"/>
    </w:pPr>
    <w:rPr>
      <w:rFonts w:ascii="Times" w:eastAsiaTheme="minorHAnsi" w:hAnsi="Times"/>
    </w:rPr>
  </w:style>
  <w:style w:type="paragraph" w:styleId="PlainText">
    <w:name w:val="Plain Text"/>
    <w:basedOn w:val="Normal"/>
    <w:link w:val="PlainTextChar"/>
    <w:uiPriority w:val="99"/>
    <w:unhideWhenUsed/>
    <w:rsid w:val="00CC491F"/>
    <w:rPr>
      <w:rFonts w:ascii="Courier" w:eastAsiaTheme="minorEastAsia" w:hAnsi="Courier" w:cstheme="minorBidi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C491F"/>
    <w:rPr>
      <w:rFonts w:ascii="Courier" w:eastAsiaTheme="minorEastAsia" w:hAnsi="Courier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4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7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6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4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3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6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3.emf"/><Relationship Id="rId12" Type="http://schemas.openxmlformats.org/officeDocument/2006/relationships/oleObject" Target="embeddings/oleObject3.bin"/><Relationship Id="rId13" Type="http://schemas.openxmlformats.org/officeDocument/2006/relationships/hyperlink" Target="http://www.bbc.co.uk/learningzone/clips/robinson-crusoe-animation-tallying/3141.html" TargetMode="External"/><Relationship Id="rId14" Type="http://schemas.openxmlformats.org/officeDocument/2006/relationships/hyperlink" Target="http://www.brainpopjr.com/math/data/tallychartsandbargraphs/" TargetMode="External"/><Relationship Id="rId15" Type="http://schemas.openxmlformats.org/officeDocument/2006/relationships/hyperlink" Target="http://www.bbc.co.uk/learningzone/clips/are-dogs-the-most-popular-pets/3142.html" TargetMode="External"/><Relationship Id="rId16" Type="http://schemas.openxmlformats.org/officeDocument/2006/relationships/hyperlink" Target="http://www.bbc.co.uk/schools/teachers/ks2_activities/maths/interpreting_data.shtml" TargetMode="External"/><Relationship Id="rId17" Type="http://schemas.openxmlformats.org/officeDocument/2006/relationships/hyperlink" Target="http://downloads.bbc.co.uk/schools/ks1bitesize/worksheets/bbc_bitesize_ks1_maths_worksheet_organising_data.pdf" TargetMode="External"/><Relationship Id="rId18" Type="http://schemas.openxmlformats.org/officeDocument/2006/relationships/hyperlink" Target="http://www.bbc.co.uk/learningzone/clips/robinson-crusoe-animation-tallying/3141.html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E7304-766C-0A48-92FC-D9970AC63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1018</Words>
  <Characters>5803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6808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NSW DEC .</cp:lastModifiedBy>
  <cp:revision>2</cp:revision>
  <cp:lastPrinted>2014-09-04T04:14:00Z</cp:lastPrinted>
  <dcterms:created xsi:type="dcterms:W3CDTF">2015-01-14T23:34:00Z</dcterms:created>
  <dcterms:modified xsi:type="dcterms:W3CDTF">2015-01-14T23:34:00Z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