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F13DD0" w:rsidRPr="00CA13F7" w:rsidRDefault="00F13DD0" w:rsidP="00F13DD0">
      <w:pPr>
        <w:tabs>
          <w:tab w:val="left" w:pos="14459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MATHEMATICS</w:t>
      </w:r>
      <w:r w:rsidRPr="00CA13F7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>STAGE 3</w:t>
      </w:r>
    </w:p>
    <w:p w:rsidR="00F13DD0" w:rsidRPr="008F4588" w:rsidRDefault="00F13DD0" w:rsidP="00F13DD0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t>TEACHING AND LEARNING OVERVIEW</w:t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424"/>
        <w:gridCol w:w="4356"/>
        <w:gridCol w:w="4229"/>
        <w:gridCol w:w="4229"/>
      </w:tblGrid>
      <w:tr w:rsidR="00F13DD0" w:rsidRPr="004A4DA4" w:rsidTr="00CD7B14">
        <w:trPr>
          <w:trHeight w:hRule="exact" w:val="624"/>
        </w:trPr>
        <w:tc>
          <w:tcPr>
            <w:tcW w:w="1519" w:type="dxa"/>
            <w:shd w:val="clear" w:color="auto" w:fill="C2D69B" w:themeFill="accent3" w:themeFillTint="99"/>
          </w:tcPr>
          <w:p w:rsidR="00F13DD0" w:rsidRPr="00CD7B14" w:rsidRDefault="00637FD7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CD7B14">
              <w:rPr>
                <w:rFonts w:asciiTheme="minorHAnsi" w:hAnsiTheme="minorHAnsi"/>
                <w:szCs w:val="24"/>
              </w:rPr>
              <w:t>TERM:</w:t>
            </w:r>
          </w:p>
        </w:tc>
        <w:tc>
          <w:tcPr>
            <w:tcW w:w="1424" w:type="dxa"/>
            <w:shd w:val="clear" w:color="auto" w:fill="C2D69B" w:themeFill="accent3" w:themeFillTint="99"/>
          </w:tcPr>
          <w:p w:rsidR="00F13DD0" w:rsidRPr="00CD7B1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CD7B14">
              <w:rPr>
                <w:rFonts w:asciiTheme="minorHAnsi" w:hAnsiTheme="minorHAnsi"/>
                <w:szCs w:val="24"/>
              </w:rPr>
              <w:t>WEEK:</w:t>
            </w:r>
            <w:r w:rsidR="009E4E41" w:rsidRPr="00CD7B14">
              <w:rPr>
                <w:rFonts w:asciiTheme="minorHAnsi" w:hAnsiTheme="minorHAnsi"/>
                <w:szCs w:val="24"/>
              </w:rPr>
              <w:t xml:space="preserve"> </w:t>
            </w:r>
            <w:r w:rsidRPr="00CD7B14">
              <w:rPr>
                <w:rFonts w:asciiTheme="minorHAnsi" w:hAnsiTheme="minorHAnsi"/>
                <w:szCs w:val="24"/>
              </w:rPr>
              <w:t>2</w:t>
            </w:r>
          </w:p>
        </w:tc>
        <w:tc>
          <w:tcPr>
            <w:tcW w:w="4356" w:type="dxa"/>
            <w:shd w:val="clear" w:color="auto" w:fill="C2D69B" w:themeFill="accent3" w:themeFillTint="99"/>
          </w:tcPr>
          <w:p w:rsidR="00F13DD0" w:rsidRPr="00CD7B1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CD7B14">
              <w:rPr>
                <w:rFonts w:asciiTheme="minorHAnsi" w:hAnsiTheme="minorHAnsi"/>
                <w:szCs w:val="24"/>
              </w:rPr>
              <w:t>STRAND: STATISTICS AND PROBABILITY</w:t>
            </w:r>
          </w:p>
          <w:p w:rsidR="00F13DD0" w:rsidRPr="00CD7B1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4229" w:type="dxa"/>
            <w:shd w:val="clear" w:color="auto" w:fill="C2D69B" w:themeFill="accent3" w:themeFillTint="99"/>
          </w:tcPr>
          <w:p w:rsidR="00F13DD0" w:rsidRPr="00CD7B14" w:rsidRDefault="00F13DD0" w:rsidP="00D8488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CD7B14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SUB-STRAND:</w:t>
            </w:r>
            <w:r w:rsidR="009E4E41" w:rsidRPr="00CD7B14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 </w:t>
            </w:r>
            <w:r w:rsidRPr="00CD7B14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Data 1</w:t>
            </w:r>
          </w:p>
        </w:tc>
        <w:tc>
          <w:tcPr>
            <w:tcW w:w="4229" w:type="dxa"/>
            <w:shd w:val="clear" w:color="auto" w:fill="C2D69B" w:themeFill="accent3" w:themeFillTint="99"/>
          </w:tcPr>
          <w:p w:rsidR="00F13DD0" w:rsidRPr="00CD7B14" w:rsidRDefault="00F13DD0" w:rsidP="00D8488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CD7B14">
              <w:rPr>
                <w:rFonts w:asciiTheme="minorHAnsi" w:hAnsiTheme="minorHAnsi"/>
                <w:b/>
                <w:sz w:val="24"/>
                <w:szCs w:val="24"/>
              </w:rPr>
              <w:t>WORKING MATHEMATICALLY:</w:t>
            </w:r>
          </w:p>
          <w:p w:rsidR="00F13DD0" w:rsidRPr="00CD7B14" w:rsidRDefault="00F13DD0" w:rsidP="00D8488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CD7B14">
              <w:rPr>
                <w:rFonts w:asciiTheme="minorHAnsi" w:hAnsiTheme="minorHAnsi"/>
                <w:b/>
                <w:sz w:val="24"/>
                <w:szCs w:val="24"/>
              </w:rPr>
              <w:t>MA3-1WM &amp; MA3-3WM</w:t>
            </w:r>
          </w:p>
        </w:tc>
      </w:tr>
      <w:tr w:rsidR="00522394" w:rsidRPr="004A4DA4" w:rsidTr="00CD7B14">
        <w:trPr>
          <w:trHeight w:hRule="exact" w:val="576"/>
        </w:trPr>
        <w:tc>
          <w:tcPr>
            <w:tcW w:w="2943" w:type="dxa"/>
            <w:gridSpan w:val="2"/>
            <w:shd w:val="clear" w:color="auto" w:fill="FFFFCC"/>
          </w:tcPr>
          <w:p w:rsidR="00522394" w:rsidRPr="004A4DA4" w:rsidRDefault="00522394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OUTCOMES:</w:t>
            </w:r>
            <w:r w:rsidR="00CD7B14">
              <w:rPr>
                <w:rFonts w:asciiTheme="minorHAnsi" w:hAnsiTheme="minorHAnsi"/>
                <w:szCs w:val="24"/>
              </w:rPr>
              <w:t xml:space="preserve"> MA3-18SP</w:t>
            </w:r>
          </w:p>
        </w:tc>
        <w:tc>
          <w:tcPr>
            <w:tcW w:w="12814" w:type="dxa"/>
            <w:gridSpan w:val="3"/>
            <w:shd w:val="clear" w:color="auto" w:fill="auto"/>
          </w:tcPr>
          <w:p w:rsidR="00522394" w:rsidRPr="00F918CC" w:rsidRDefault="00522394" w:rsidP="00D8488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918CC">
              <w:rPr>
                <w:rFonts w:ascii="Helvetica" w:hAnsi="Helvetica" w:cs="Helvetica"/>
                <w:b/>
                <w:color w:val="000000"/>
              </w:rPr>
              <w:t xml:space="preserve">Uses appropriate methods to collect data and constructs, interprets and evaluates data displays, including dot plots, </w:t>
            </w:r>
            <w:r w:rsidR="00CD25FB" w:rsidRPr="00CD25FB">
              <w:rPr>
                <w:rFonts w:ascii="Helvetica" w:hAnsi="Helvetica" w:cs="Helvetica"/>
                <w:b/>
                <w:color w:val="000000"/>
                <w:u w:val="single"/>
              </w:rPr>
              <w:t xml:space="preserve">column graphs, </w:t>
            </w:r>
            <w:r w:rsidRPr="00F918CC">
              <w:rPr>
                <w:rFonts w:ascii="Helvetica" w:hAnsi="Helvetica" w:cs="Helvetica"/>
                <w:b/>
                <w:color w:val="000000"/>
              </w:rPr>
              <w:t>line graphs and two-way tables</w:t>
            </w:r>
          </w:p>
        </w:tc>
      </w:tr>
      <w:tr w:rsidR="00522394" w:rsidRPr="004A4DA4" w:rsidTr="00CD7B14">
        <w:trPr>
          <w:trHeight w:hRule="exact" w:val="3689"/>
        </w:trPr>
        <w:tc>
          <w:tcPr>
            <w:tcW w:w="2943" w:type="dxa"/>
            <w:gridSpan w:val="2"/>
            <w:shd w:val="clear" w:color="auto" w:fill="FFFFCC"/>
          </w:tcPr>
          <w:p w:rsidR="00522394" w:rsidRPr="004A4DA4" w:rsidRDefault="00522394" w:rsidP="00D8488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 xml:space="preserve">CONTENT: </w:t>
            </w:r>
          </w:p>
          <w:p w:rsidR="00522394" w:rsidRDefault="00522394" w:rsidP="00D8488B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2814" w:type="dxa"/>
            <w:gridSpan w:val="3"/>
            <w:shd w:val="clear" w:color="auto" w:fill="auto"/>
          </w:tcPr>
          <w:p w:rsidR="00CD7B14" w:rsidRPr="008A5167" w:rsidRDefault="00CD7B14" w:rsidP="00CD7B14">
            <w:pPr>
              <w:pStyle w:val="NoSpacing"/>
              <w:rPr>
                <w:rFonts w:asciiTheme="minorHAnsi" w:hAnsiTheme="minorHAnsi"/>
                <w:b/>
              </w:rPr>
            </w:pPr>
            <w:r w:rsidRPr="008A5167">
              <w:rPr>
                <w:rFonts w:asciiTheme="minorHAnsi" w:hAnsiTheme="minorHAnsi"/>
                <w:b/>
              </w:rPr>
              <w:t>Pose questions and collect </w:t>
            </w:r>
            <w:r w:rsidRPr="008A5167">
              <w:rPr>
                <w:rFonts w:asciiTheme="minorHAnsi" w:hAnsiTheme="minorHAnsi"/>
                <w:b/>
              </w:rPr>
              <w:fldChar w:fldCharType="begin"/>
            </w:r>
            <w:r w:rsidRPr="008A5167">
              <w:rPr>
                <w:rFonts w:asciiTheme="minorHAnsi" w:hAnsiTheme="minorHAnsi"/>
                <w:b/>
              </w:rPr>
              <w:instrText xml:space="preserve"> HYPERLINK "http://syllabus.bos.nsw.edu.au/glossary/mat/categorical-variable/?ajax" \o "Click for more information about 'categorical'" \t "_blank" </w:instrText>
            </w:r>
            <w:r w:rsidRPr="008A5167">
              <w:rPr>
                <w:rFonts w:asciiTheme="minorHAnsi" w:hAnsiTheme="minorHAnsi"/>
                <w:b/>
              </w:rPr>
            </w:r>
            <w:r w:rsidRPr="008A5167">
              <w:rPr>
                <w:rFonts w:asciiTheme="minorHAnsi" w:hAnsiTheme="minorHAnsi"/>
                <w:b/>
              </w:rPr>
              <w:fldChar w:fldCharType="separate"/>
            </w:r>
            <w:r w:rsidRPr="008A5167">
              <w:rPr>
                <w:rStyle w:val="Hyperlink"/>
                <w:rFonts w:asciiTheme="minorHAnsi" w:eastAsia="Times New Roman" w:hAnsiTheme="minorHAnsi"/>
                <w:b/>
                <w:sz w:val="21"/>
                <w:szCs w:val="21"/>
              </w:rPr>
              <w:t>categorical</w:t>
            </w:r>
            <w:r w:rsidRPr="008A5167">
              <w:rPr>
                <w:rFonts w:asciiTheme="minorHAnsi" w:hAnsiTheme="minorHAnsi"/>
                <w:b/>
              </w:rPr>
              <w:fldChar w:fldCharType="end"/>
            </w:r>
            <w:r w:rsidRPr="008A5167">
              <w:rPr>
                <w:rStyle w:val="apple-converted-space"/>
                <w:rFonts w:asciiTheme="minorHAnsi" w:eastAsia="Times New Roman" w:hAnsiTheme="minorHAnsi"/>
                <w:b/>
                <w:color w:val="000000"/>
                <w:sz w:val="21"/>
                <w:szCs w:val="21"/>
              </w:rPr>
              <w:t> </w:t>
            </w:r>
            <w:r w:rsidRPr="008A5167">
              <w:rPr>
                <w:rFonts w:asciiTheme="minorHAnsi" w:hAnsiTheme="minorHAnsi"/>
                <w:b/>
              </w:rPr>
              <w:t>or </w:t>
            </w:r>
            <w:r w:rsidRPr="008A5167">
              <w:rPr>
                <w:rFonts w:asciiTheme="minorHAnsi" w:hAnsiTheme="minorHAnsi"/>
                <w:b/>
              </w:rPr>
              <w:fldChar w:fldCharType="begin"/>
            </w:r>
            <w:r w:rsidRPr="008A5167">
              <w:rPr>
                <w:rFonts w:asciiTheme="minorHAnsi" w:hAnsiTheme="minorHAnsi"/>
                <w:b/>
              </w:rPr>
              <w:instrText xml:space="preserve"> HYPERLINK "http://syllabus.bos.nsw.edu.au/glossary/mat/numerical-data/?ajax" \o "Click for more information about 'numerical data'" \t "_blank" </w:instrText>
            </w:r>
            <w:r w:rsidRPr="008A5167">
              <w:rPr>
                <w:rFonts w:asciiTheme="minorHAnsi" w:hAnsiTheme="minorHAnsi"/>
                <w:b/>
              </w:rPr>
            </w:r>
            <w:r w:rsidRPr="008A5167">
              <w:rPr>
                <w:rFonts w:asciiTheme="minorHAnsi" w:hAnsiTheme="minorHAnsi"/>
                <w:b/>
              </w:rPr>
              <w:fldChar w:fldCharType="separate"/>
            </w:r>
            <w:r w:rsidRPr="008A5167">
              <w:rPr>
                <w:rStyle w:val="Hyperlink"/>
                <w:rFonts w:asciiTheme="minorHAnsi" w:eastAsia="Times New Roman" w:hAnsiTheme="minorHAnsi"/>
                <w:b/>
                <w:sz w:val="21"/>
                <w:szCs w:val="21"/>
              </w:rPr>
              <w:t>numerical data</w:t>
            </w:r>
            <w:r w:rsidRPr="008A5167">
              <w:rPr>
                <w:rFonts w:asciiTheme="minorHAnsi" w:hAnsiTheme="minorHAnsi"/>
                <w:b/>
              </w:rPr>
              <w:fldChar w:fldCharType="end"/>
            </w:r>
            <w:r w:rsidRPr="008A5167">
              <w:rPr>
                <w:rStyle w:val="apple-converted-space"/>
                <w:rFonts w:asciiTheme="minorHAnsi" w:eastAsia="Times New Roman" w:hAnsiTheme="minorHAnsi"/>
                <w:b/>
                <w:color w:val="000000"/>
                <w:sz w:val="21"/>
                <w:szCs w:val="21"/>
              </w:rPr>
              <w:t> </w:t>
            </w:r>
            <w:r w:rsidRPr="008A5167">
              <w:rPr>
                <w:rFonts w:asciiTheme="minorHAnsi" w:hAnsiTheme="minorHAnsi"/>
                <w:b/>
              </w:rPr>
              <w:t>by observation or survey</w:t>
            </w:r>
            <w:r w:rsidRPr="008A5167">
              <w:rPr>
                <w:rStyle w:val="apple-converted-space"/>
                <w:rFonts w:asciiTheme="minorHAnsi" w:eastAsia="Times New Roman" w:hAnsiTheme="minorHAnsi"/>
                <w:b/>
                <w:color w:val="000000"/>
                <w:sz w:val="21"/>
                <w:szCs w:val="21"/>
              </w:rPr>
              <w:t> </w:t>
            </w:r>
            <w:r w:rsidRPr="008A5167">
              <w:rPr>
                <w:rStyle w:val="ref"/>
                <w:rFonts w:asciiTheme="minorHAnsi" w:hAnsiTheme="minorHAnsi"/>
                <w:b/>
                <w:color w:val="838383"/>
                <w:sz w:val="18"/>
                <w:szCs w:val="18"/>
              </w:rPr>
              <w:t>(ACMSP118)</w:t>
            </w:r>
          </w:p>
          <w:p w:rsidR="00522394" w:rsidRPr="00A11394" w:rsidRDefault="00CD7B1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C</w:t>
            </w:r>
            <w:r w:rsidR="00522394">
              <w:rPr>
                <w:rFonts w:asciiTheme="minorHAnsi" w:hAnsiTheme="minorHAnsi"/>
                <w:sz w:val="22"/>
                <w:szCs w:val="22"/>
              </w:rPr>
              <w:t>ollect categorical and numerical data through observation or by conducting</w:t>
            </w:r>
            <w:r w:rsidR="00572EF8">
              <w:rPr>
                <w:rFonts w:asciiTheme="minorHAnsi" w:hAnsiTheme="minorHAnsi"/>
                <w:sz w:val="22"/>
                <w:szCs w:val="22"/>
              </w:rPr>
              <w:t xml:space="preserve"> surveys</w:t>
            </w:r>
          </w:p>
          <w:p w:rsidR="00CD7B14" w:rsidRPr="008A5167" w:rsidRDefault="00CD7B14" w:rsidP="00CD7B14">
            <w:pPr>
              <w:pStyle w:val="NoSpacing"/>
              <w:rPr>
                <w:rFonts w:asciiTheme="minorHAnsi" w:hAnsiTheme="minorHAnsi"/>
                <w:b/>
              </w:rPr>
            </w:pPr>
            <w:r w:rsidRPr="008A5167">
              <w:rPr>
                <w:rFonts w:asciiTheme="minorHAnsi" w:hAnsiTheme="minorHAnsi"/>
                <w:b/>
              </w:rPr>
              <w:t>Construct displays, including</w:t>
            </w:r>
            <w:r w:rsidRPr="008A5167">
              <w:rPr>
                <w:rStyle w:val="apple-converted-space"/>
                <w:rFonts w:asciiTheme="minorHAnsi" w:eastAsia="Times New Roman" w:hAnsiTheme="minorHAnsi"/>
                <w:b/>
                <w:color w:val="000000"/>
                <w:sz w:val="21"/>
                <w:szCs w:val="21"/>
              </w:rPr>
              <w:t> </w:t>
            </w:r>
            <w:r w:rsidRPr="008A5167">
              <w:rPr>
                <w:rFonts w:asciiTheme="minorHAnsi" w:hAnsiTheme="minorHAnsi"/>
                <w:b/>
              </w:rPr>
              <w:fldChar w:fldCharType="begin"/>
            </w:r>
            <w:r w:rsidRPr="008A5167">
              <w:rPr>
                <w:rFonts w:asciiTheme="minorHAnsi" w:hAnsiTheme="minorHAnsi"/>
                <w:b/>
              </w:rPr>
              <w:instrText xml:space="preserve"> HYPERLINK "http://syllabus.bos.nsw.edu.au/glossary/mat/column-graph/?ajax" \o "Click for more information about 'column graphs'" \t "_blank" </w:instrText>
            </w:r>
            <w:r w:rsidRPr="008A5167">
              <w:rPr>
                <w:rFonts w:asciiTheme="minorHAnsi" w:hAnsiTheme="minorHAnsi"/>
                <w:b/>
              </w:rPr>
            </w:r>
            <w:r w:rsidRPr="008A5167">
              <w:rPr>
                <w:rFonts w:asciiTheme="minorHAnsi" w:hAnsiTheme="minorHAnsi"/>
                <w:b/>
              </w:rPr>
              <w:fldChar w:fldCharType="separate"/>
            </w:r>
            <w:r w:rsidRPr="008A5167">
              <w:rPr>
                <w:rStyle w:val="Hyperlink"/>
                <w:rFonts w:asciiTheme="minorHAnsi" w:hAnsiTheme="minorHAnsi"/>
                <w:b/>
                <w:sz w:val="21"/>
                <w:szCs w:val="21"/>
              </w:rPr>
              <w:t>column graphs</w:t>
            </w:r>
            <w:r w:rsidRPr="008A5167">
              <w:rPr>
                <w:rFonts w:asciiTheme="minorHAnsi" w:hAnsiTheme="minorHAnsi"/>
                <w:b/>
              </w:rPr>
              <w:fldChar w:fldCharType="end"/>
            </w:r>
            <w:r w:rsidRPr="008A5167">
              <w:rPr>
                <w:rFonts w:asciiTheme="minorHAnsi" w:hAnsiTheme="minorHAnsi"/>
                <w:b/>
              </w:rPr>
              <w:t>, </w:t>
            </w:r>
            <w:r w:rsidRPr="008A5167">
              <w:rPr>
                <w:rFonts w:asciiTheme="minorHAnsi" w:hAnsiTheme="minorHAnsi"/>
                <w:b/>
              </w:rPr>
              <w:fldChar w:fldCharType="begin"/>
            </w:r>
            <w:r w:rsidRPr="008A5167">
              <w:rPr>
                <w:rFonts w:asciiTheme="minorHAnsi" w:hAnsiTheme="minorHAnsi"/>
                <w:b/>
              </w:rPr>
              <w:instrText xml:space="preserve"> HYPERLINK "http://syllabus.bos.nsw.edu.au/glossary/mat/dot-plot/?ajax" \o "Click for more information about 'dot plots'" \t "_blank" </w:instrText>
            </w:r>
            <w:r w:rsidRPr="008A5167">
              <w:rPr>
                <w:rFonts w:asciiTheme="minorHAnsi" w:hAnsiTheme="minorHAnsi"/>
                <w:b/>
              </w:rPr>
            </w:r>
            <w:r w:rsidRPr="008A5167">
              <w:rPr>
                <w:rFonts w:asciiTheme="minorHAnsi" w:hAnsiTheme="minorHAnsi"/>
                <w:b/>
              </w:rPr>
              <w:fldChar w:fldCharType="separate"/>
            </w:r>
            <w:r w:rsidRPr="008A5167">
              <w:rPr>
                <w:rStyle w:val="Hyperlink"/>
                <w:rFonts w:asciiTheme="minorHAnsi" w:hAnsiTheme="minorHAnsi"/>
                <w:b/>
                <w:sz w:val="21"/>
                <w:szCs w:val="21"/>
              </w:rPr>
              <w:t>dot plots</w:t>
            </w:r>
            <w:r w:rsidRPr="008A5167">
              <w:rPr>
                <w:rFonts w:asciiTheme="minorHAnsi" w:hAnsiTheme="minorHAnsi"/>
                <w:b/>
              </w:rPr>
              <w:fldChar w:fldCharType="end"/>
            </w:r>
            <w:r w:rsidRPr="008A5167">
              <w:rPr>
                <w:rStyle w:val="apple-converted-space"/>
                <w:rFonts w:asciiTheme="minorHAnsi" w:eastAsia="Times New Roman" w:hAnsiTheme="minorHAnsi"/>
                <w:b/>
                <w:color w:val="000000"/>
                <w:sz w:val="21"/>
                <w:szCs w:val="21"/>
              </w:rPr>
              <w:t> </w:t>
            </w:r>
            <w:r w:rsidRPr="008A5167">
              <w:rPr>
                <w:rFonts w:asciiTheme="minorHAnsi" w:hAnsiTheme="minorHAnsi"/>
                <w:b/>
              </w:rPr>
              <w:t>and tables, appropriate for </w:t>
            </w:r>
            <w:r w:rsidRPr="008A5167">
              <w:rPr>
                <w:rFonts w:asciiTheme="minorHAnsi" w:hAnsiTheme="minorHAnsi"/>
                <w:b/>
              </w:rPr>
              <w:fldChar w:fldCharType="begin"/>
            </w:r>
            <w:r w:rsidRPr="008A5167">
              <w:rPr>
                <w:rFonts w:asciiTheme="minorHAnsi" w:hAnsiTheme="minorHAnsi"/>
                <w:b/>
              </w:rPr>
              <w:instrText xml:space="preserve"> HYPERLINK "http://syllabus.bos.nsw.edu.au/glossary/mat/data/?ajax" \o "Click for more information about 'data'" \t "_blank" </w:instrText>
            </w:r>
            <w:r w:rsidRPr="008A5167">
              <w:rPr>
                <w:rFonts w:asciiTheme="minorHAnsi" w:hAnsiTheme="minorHAnsi"/>
                <w:b/>
              </w:rPr>
            </w:r>
            <w:r w:rsidRPr="008A5167">
              <w:rPr>
                <w:rFonts w:asciiTheme="minorHAnsi" w:hAnsiTheme="minorHAnsi"/>
                <w:b/>
              </w:rPr>
              <w:fldChar w:fldCharType="separate"/>
            </w:r>
            <w:r w:rsidRPr="008A5167">
              <w:rPr>
                <w:rStyle w:val="Hyperlink"/>
                <w:rFonts w:asciiTheme="minorHAnsi" w:hAnsiTheme="minorHAnsi"/>
                <w:b/>
                <w:sz w:val="21"/>
                <w:szCs w:val="21"/>
              </w:rPr>
              <w:t>data</w:t>
            </w:r>
            <w:r w:rsidRPr="008A5167">
              <w:rPr>
                <w:rFonts w:asciiTheme="minorHAnsi" w:hAnsiTheme="minorHAnsi"/>
                <w:b/>
              </w:rPr>
              <w:fldChar w:fldCharType="end"/>
            </w:r>
            <w:r w:rsidRPr="008A5167">
              <w:rPr>
                <w:rStyle w:val="apple-converted-space"/>
                <w:rFonts w:asciiTheme="minorHAnsi" w:eastAsia="Times New Roman" w:hAnsiTheme="minorHAnsi"/>
                <w:b/>
                <w:color w:val="000000"/>
                <w:sz w:val="21"/>
                <w:szCs w:val="21"/>
              </w:rPr>
              <w:t> </w:t>
            </w:r>
            <w:r w:rsidRPr="008A5167">
              <w:rPr>
                <w:rFonts w:asciiTheme="minorHAnsi" w:hAnsiTheme="minorHAnsi"/>
                <w:b/>
              </w:rPr>
              <w:t>type, with and without the use of digital technologies</w:t>
            </w:r>
            <w:r w:rsidRPr="008A5167">
              <w:rPr>
                <w:rStyle w:val="apple-converted-space"/>
                <w:rFonts w:asciiTheme="minorHAnsi" w:eastAsia="Times New Roman" w:hAnsiTheme="minorHAnsi"/>
                <w:b/>
                <w:color w:val="000000"/>
                <w:sz w:val="21"/>
                <w:szCs w:val="21"/>
              </w:rPr>
              <w:t> </w:t>
            </w:r>
            <w:r w:rsidRPr="008A5167">
              <w:rPr>
                <w:rStyle w:val="ref"/>
                <w:rFonts w:asciiTheme="minorHAnsi" w:hAnsiTheme="minorHAnsi"/>
                <w:b/>
                <w:color w:val="838383"/>
                <w:sz w:val="18"/>
                <w:szCs w:val="18"/>
              </w:rPr>
              <w:t>(ACMSP119)</w:t>
            </w:r>
          </w:p>
          <w:p w:rsidR="00572EF8" w:rsidRDefault="00CD7B1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C</w:t>
            </w:r>
            <w:r w:rsidR="00572EF8">
              <w:rPr>
                <w:rFonts w:asciiTheme="minorHAnsi" w:hAnsiTheme="minorHAnsi"/>
                <w:sz w:val="22"/>
                <w:szCs w:val="22"/>
              </w:rPr>
              <w:t>onstruct column and line graphs of numerical data using a scale of many-to-one correspondence, with and without the use of digital technologies</w:t>
            </w:r>
          </w:p>
          <w:p w:rsidR="00572EF8" w:rsidRPr="00A11394" w:rsidRDefault="00CD7B1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N</w:t>
            </w:r>
            <w:r w:rsidR="00572EF8">
              <w:rPr>
                <w:rFonts w:asciiTheme="minorHAnsi" w:hAnsiTheme="minorHAnsi"/>
                <w:sz w:val="22"/>
                <w:szCs w:val="22"/>
              </w:rPr>
              <w:t>ame and label the horizontal and vertical axes when constructing graphs (Communicating)</w:t>
            </w:r>
          </w:p>
          <w:p w:rsidR="00522394" w:rsidRDefault="00CD7B1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C</w:t>
            </w:r>
            <w:r w:rsidR="00522394" w:rsidRPr="00A11394">
              <w:rPr>
                <w:rFonts w:asciiTheme="minorHAnsi" w:hAnsiTheme="minorHAnsi"/>
                <w:sz w:val="22"/>
                <w:szCs w:val="22"/>
              </w:rPr>
              <w:t>hoose an appropriate title to describe the data represented in a data display</w:t>
            </w:r>
            <w:r w:rsidR="00572EF8">
              <w:rPr>
                <w:rFonts w:asciiTheme="minorHAnsi" w:hAnsiTheme="minorHAnsi"/>
                <w:sz w:val="22"/>
                <w:szCs w:val="22"/>
              </w:rPr>
              <w:t xml:space="preserve"> (Reasoning)</w:t>
            </w:r>
          </w:p>
          <w:p w:rsidR="00572EF8" w:rsidRPr="00A11394" w:rsidRDefault="00572EF8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="00CD7B1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Mark equal spaces on the axes when constructing graphs, and use the scale and label the markers (Communicating)</w:t>
            </w:r>
          </w:p>
          <w:p w:rsidR="00CD7B14" w:rsidRPr="008A5167" w:rsidRDefault="00CD7B14" w:rsidP="00CD7B14">
            <w:pPr>
              <w:pStyle w:val="NoSpacing"/>
              <w:rPr>
                <w:rFonts w:asciiTheme="minorHAnsi" w:hAnsiTheme="minorHAnsi"/>
                <w:b/>
              </w:rPr>
            </w:pPr>
            <w:r w:rsidRPr="008A5167">
              <w:rPr>
                <w:rFonts w:asciiTheme="minorHAnsi" w:hAnsiTheme="minorHAnsi"/>
                <w:b/>
              </w:rPr>
              <w:t>Describe and interpret different data sets in context </w:t>
            </w:r>
            <w:r w:rsidRPr="008A5167">
              <w:rPr>
                <w:rFonts w:asciiTheme="minorHAnsi" w:hAnsiTheme="minorHAnsi"/>
                <w:b/>
                <w:color w:val="838383"/>
                <w:sz w:val="18"/>
                <w:szCs w:val="18"/>
              </w:rPr>
              <w:t>(ACMSP120)</w:t>
            </w:r>
          </w:p>
          <w:p w:rsidR="00522394" w:rsidRPr="00A11394" w:rsidRDefault="00CD7B1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D</w:t>
            </w:r>
            <w:r w:rsidR="00522394" w:rsidRPr="00A11394">
              <w:rPr>
                <w:rFonts w:asciiTheme="minorHAnsi" w:hAnsiTheme="minorHAnsi"/>
                <w:sz w:val="22"/>
                <w:szCs w:val="22"/>
              </w:rPr>
              <w:t>escribe and interpret data in tables, dot plot, column and line graphs, eg the heights of all students are between 125cm and 154cm</w:t>
            </w:r>
          </w:p>
          <w:p w:rsidR="00522394" w:rsidRPr="00A11394" w:rsidRDefault="00CD7B1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D</w:t>
            </w:r>
            <w:r w:rsidR="00522394" w:rsidRPr="00A11394">
              <w:rPr>
                <w:rFonts w:asciiTheme="minorHAnsi" w:hAnsiTheme="minorHAnsi"/>
                <w:sz w:val="22"/>
                <w:szCs w:val="22"/>
              </w:rPr>
              <w:t>etermine the total number of data values represented in dot plots and column graphs</w:t>
            </w:r>
            <w:r w:rsidR="00A408D7">
              <w:rPr>
                <w:rFonts w:asciiTheme="minorHAnsi" w:hAnsiTheme="minorHAnsi"/>
                <w:sz w:val="22"/>
                <w:szCs w:val="22"/>
              </w:rPr>
              <w:t xml:space="preserve"> (Problem solving and Reasoning)</w:t>
            </w:r>
          </w:p>
          <w:p w:rsidR="00522394" w:rsidRPr="00A11394" w:rsidRDefault="00CD7B1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 I</w:t>
            </w:r>
            <w:r w:rsidR="00522394" w:rsidRPr="00A11394">
              <w:rPr>
                <w:rFonts w:asciiTheme="minorHAnsi" w:hAnsiTheme="minorHAnsi"/>
                <w:sz w:val="22"/>
                <w:szCs w:val="22"/>
              </w:rPr>
              <w:t>dentify and describe the relationships that can be observed in data displays</w:t>
            </w:r>
            <w:r w:rsidR="00572EF8">
              <w:rPr>
                <w:rFonts w:asciiTheme="minorHAnsi" w:hAnsiTheme="minorHAnsi"/>
                <w:sz w:val="22"/>
                <w:szCs w:val="22"/>
              </w:rPr>
              <w:t xml:space="preserve"> (Communicating and Reasoning)</w:t>
            </w:r>
          </w:p>
          <w:p w:rsidR="00522394" w:rsidRPr="00A11394" w:rsidRDefault="0052239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  <w:p w:rsidR="00522394" w:rsidRPr="00A11394" w:rsidRDefault="0052239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  <w:p w:rsidR="00522394" w:rsidRPr="00A11394" w:rsidRDefault="00522394" w:rsidP="00D848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3DD0" w:rsidRPr="004A4DA4" w:rsidTr="00CD7B14">
        <w:trPr>
          <w:trHeight w:hRule="exact" w:val="1285"/>
        </w:trPr>
        <w:tc>
          <w:tcPr>
            <w:tcW w:w="2943" w:type="dxa"/>
            <w:gridSpan w:val="2"/>
            <w:shd w:val="clear" w:color="auto" w:fill="FFFFCC"/>
          </w:tcPr>
          <w:p w:rsidR="00F13DD0" w:rsidRPr="004A4DA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lastRenderedPageBreak/>
              <w:t>ASSESSMENT FOR L</w:t>
            </w:r>
            <w:r w:rsidRPr="004A4DA4">
              <w:rPr>
                <w:rFonts w:asciiTheme="minorHAnsi" w:hAnsiTheme="minorHAnsi"/>
                <w:szCs w:val="24"/>
              </w:rPr>
              <w:t>EARNING</w:t>
            </w:r>
          </w:p>
          <w:p w:rsidR="00F13DD0" w:rsidRPr="004A4DA4" w:rsidRDefault="00F13DD0" w:rsidP="00D8488B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4A4DA4">
              <w:rPr>
                <w:rFonts w:asciiTheme="minorHAnsi" w:hAnsiTheme="minorHAnsi"/>
                <w:sz w:val="24"/>
                <w:szCs w:val="24"/>
                <w:lang w:eastAsia="en-AU"/>
              </w:rPr>
              <w:t>(PRE-ASSESSMENT)</w:t>
            </w:r>
          </w:p>
        </w:tc>
        <w:tc>
          <w:tcPr>
            <w:tcW w:w="12814" w:type="dxa"/>
            <w:gridSpan w:val="3"/>
            <w:shd w:val="clear" w:color="auto" w:fill="auto"/>
          </w:tcPr>
          <w:p w:rsidR="00A408D7" w:rsidRPr="00CD7B14" w:rsidRDefault="00CD7B14" w:rsidP="00CD7B1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32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pict>
                <v:shape id="_x0000_s1038" type="#_x0000_t75" style="position:absolute;left:0;text-align:left;margin-left:541.15pt;margin-top:8.85pt;width:76.45pt;height:49.85pt;z-index:251671552;mso-position-horizontal-relative:text;mso-position-vertical-relative:text;mso-width-relative:page;mso-height-relative:page">
                  <v:imagedata r:id="rId7" o:title=""/>
                </v:shape>
                <o:OLEObject Type="Embed" ProgID="AcroExch.Document.11" ShapeID="_x0000_s1038" DrawAspect="Icon" ObjectID="_1356687041" r:id="rId8"/>
              </w:pict>
            </w:r>
            <w:r w:rsidR="00A408D7" w:rsidRPr="00CD7B14">
              <w:rPr>
                <w:rFonts w:asciiTheme="minorHAnsi" w:hAnsiTheme="minorHAnsi"/>
                <w:b/>
                <w:sz w:val="22"/>
                <w:szCs w:val="22"/>
              </w:rPr>
              <w:t>Worksheet 4</w:t>
            </w:r>
            <w:r w:rsidR="00F80C4D" w:rsidRPr="00CD7B14">
              <w:rPr>
                <w:rFonts w:asciiTheme="minorHAnsi" w:hAnsiTheme="minorHAnsi"/>
                <w:b/>
                <w:sz w:val="22"/>
                <w:szCs w:val="22"/>
              </w:rPr>
              <w:t>,22 Column Graphs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A408D7" w:rsidRPr="00CD7B14">
              <w:rPr>
                <w:rFonts w:asciiTheme="minorHAnsi" w:hAnsiTheme="minorHAnsi"/>
                <w:sz w:val="22"/>
                <w:szCs w:val="22"/>
              </w:rPr>
              <w:t xml:space="preserve"> Ice-creams sold at Pascal Primary canteen.</w:t>
            </w:r>
          </w:p>
          <w:p w:rsidR="00A408D7" w:rsidRDefault="006A3973" w:rsidP="00CD7B14">
            <w:pPr>
              <w:autoSpaceDE w:val="0"/>
              <w:autoSpaceDN w:val="0"/>
              <w:adjustRightInd w:val="0"/>
              <w:ind w:left="332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  <w:r w:rsidR="00A408D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Display the survey table for students to interpret. Discuss the questions on the sheet with the class. Students complete.</w:t>
            </w:r>
          </w:p>
          <w:p w:rsidR="00F13DD0" w:rsidRDefault="00A408D7" w:rsidP="00CD7B14">
            <w:pPr>
              <w:autoSpaceDE w:val="0"/>
              <w:autoSpaceDN w:val="0"/>
              <w:adjustRightInd w:val="0"/>
              <w:ind w:left="332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Pre-assessment will be derived from class discussions and observations of students work.</w:t>
            </w:r>
          </w:p>
          <w:p w:rsidR="006A3973" w:rsidRDefault="006A3973" w:rsidP="00CD7B14">
            <w:pPr>
              <w:autoSpaceDE w:val="0"/>
              <w:autoSpaceDN w:val="0"/>
              <w:adjustRightInd w:val="0"/>
              <w:ind w:left="332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6A3973" w:rsidRPr="004A4DA4" w:rsidRDefault="006A3973" w:rsidP="00CD7B14">
            <w:pPr>
              <w:autoSpaceDE w:val="0"/>
              <w:autoSpaceDN w:val="0"/>
              <w:adjustRightInd w:val="0"/>
              <w:ind w:left="332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13DD0" w:rsidRPr="004A4DA4" w:rsidTr="00CD7B14">
        <w:trPr>
          <w:trHeight w:hRule="exact" w:val="1424"/>
        </w:trPr>
        <w:tc>
          <w:tcPr>
            <w:tcW w:w="2943" w:type="dxa"/>
            <w:gridSpan w:val="2"/>
            <w:shd w:val="clear" w:color="auto" w:fill="FFFFCC"/>
          </w:tcPr>
          <w:p w:rsidR="00F13DD0" w:rsidRPr="004A4DA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WARM UP / DRILL</w:t>
            </w:r>
          </w:p>
        </w:tc>
        <w:tc>
          <w:tcPr>
            <w:tcW w:w="12814" w:type="dxa"/>
            <w:gridSpan w:val="3"/>
            <w:shd w:val="clear" w:color="auto" w:fill="auto"/>
          </w:tcPr>
          <w:p w:rsidR="00F13DD0" w:rsidRPr="00CD7B14" w:rsidRDefault="00787A43" w:rsidP="00CD7B1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32"/>
              <w:rPr>
                <w:rFonts w:asciiTheme="minorHAnsi" w:hAnsiTheme="minorHAnsi"/>
                <w:b/>
                <w:sz w:val="22"/>
                <w:szCs w:val="22"/>
              </w:rPr>
            </w:pPr>
            <w:r w:rsidRPr="00CD7B14">
              <w:rPr>
                <w:rFonts w:asciiTheme="minorHAnsi" w:hAnsiTheme="minorHAnsi"/>
                <w:b/>
                <w:sz w:val="22"/>
                <w:szCs w:val="22"/>
              </w:rPr>
              <w:t xml:space="preserve">Secret column graph  </w:t>
            </w:r>
            <w:r w:rsidRPr="00CD7B14">
              <w:rPr>
                <w:rFonts w:asciiTheme="minorHAnsi" w:hAnsiTheme="minorHAnsi"/>
                <w:sz w:val="22"/>
                <w:szCs w:val="22"/>
              </w:rPr>
              <w:t>Teacher displays a column graph with no heading, the vertical axes marked in centimetres and horizontal axes labelled with the letters A to M, with no title. Students are broken into groups and need to discuss and work out a theory of what the title could be for the graph. Groups come back together and argue their theories. The class then decides the most appropriate title. Teacher poses these questions: What strategies did you use to decide on your title?  What information do you need to interpret a graph correctly?</w:t>
            </w:r>
          </w:p>
        </w:tc>
      </w:tr>
      <w:tr w:rsidR="00F13DD0" w:rsidRPr="004A4DA4" w:rsidTr="00CD7B14">
        <w:trPr>
          <w:trHeight w:hRule="exact" w:val="871"/>
        </w:trPr>
        <w:tc>
          <w:tcPr>
            <w:tcW w:w="2943" w:type="dxa"/>
            <w:gridSpan w:val="2"/>
            <w:shd w:val="clear" w:color="auto" w:fill="FFFFCC"/>
          </w:tcPr>
          <w:p w:rsidR="00F13DD0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TENS ACTIVITY</w:t>
            </w:r>
          </w:p>
          <w:p w:rsidR="00F13DD0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NEWMAN’S PROBLEM</w:t>
            </w:r>
          </w:p>
          <w:p w:rsidR="00F13DD0" w:rsidRPr="006D186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6D1864">
              <w:rPr>
                <w:rFonts w:asciiTheme="minorHAnsi" w:hAnsiTheme="minorHAnsi"/>
                <w:szCs w:val="24"/>
              </w:rPr>
              <w:t xml:space="preserve">INVESTIGATION </w:t>
            </w:r>
          </w:p>
          <w:p w:rsidR="00F13DD0" w:rsidRPr="006D1864" w:rsidRDefault="00F13DD0" w:rsidP="00D8488B">
            <w:pPr>
              <w:pStyle w:val="Heading2"/>
            </w:pPr>
          </w:p>
        </w:tc>
        <w:tc>
          <w:tcPr>
            <w:tcW w:w="12814" w:type="dxa"/>
            <w:gridSpan w:val="3"/>
            <w:shd w:val="clear" w:color="auto" w:fill="auto"/>
          </w:tcPr>
          <w:p w:rsidR="00F13DD0" w:rsidRPr="007E569D" w:rsidRDefault="007E569D" w:rsidP="00CD7B14">
            <w:pPr>
              <w:pStyle w:val="Heading2"/>
              <w:numPr>
                <w:ilvl w:val="0"/>
                <w:numId w:val="44"/>
              </w:numPr>
              <w:ind w:left="332"/>
              <w:rPr>
                <w:rFonts w:asciiTheme="minorHAnsi" w:hAnsiTheme="minorHAnsi"/>
                <w:b w:val="0"/>
                <w:szCs w:val="24"/>
              </w:rPr>
            </w:pPr>
            <w:r w:rsidRPr="007E569D">
              <w:rPr>
                <w:rFonts w:asciiTheme="minorHAnsi" w:hAnsiTheme="minorHAnsi"/>
                <w:b w:val="0"/>
                <w:szCs w:val="24"/>
              </w:rPr>
              <w:t xml:space="preserve">There are 52 cards in a deck. </w:t>
            </w:r>
            <w:r>
              <w:rPr>
                <w:rFonts w:asciiTheme="minorHAnsi" w:hAnsiTheme="minorHAnsi"/>
                <w:b w:val="0"/>
                <w:szCs w:val="24"/>
              </w:rPr>
              <w:t>If there are four different suites (hearts, diamonds, spades and clubs). What is the chance of selecting a card (any suite) with a value of 6, 7, 8 or 9?</w:t>
            </w:r>
          </w:p>
        </w:tc>
      </w:tr>
      <w:tr w:rsidR="00F13DD0" w:rsidRPr="004A4DA4" w:rsidTr="00CD7B14">
        <w:trPr>
          <w:trHeight w:val="378"/>
        </w:trPr>
        <w:tc>
          <w:tcPr>
            <w:tcW w:w="2943" w:type="dxa"/>
            <w:gridSpan w:val="2"/>
            <w:vMerge w:val="restart"/>
            <w:shd w:val="clear" w:color="auto" w:fill="FFFFCC"/>
          </w:tcPr>
          <w:p w:rsidR="00F13DD0" w:rsidRPr="004A4DA4" w:rsidRDefault="00F13DD0" w:rsidP="00D8488B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QUALITY TEACHING ELEMENTS</w:t>
            </w:r>
          </w:p>
        </w:tc>
        <w:tc>
          <w:tcPr>
            <w:tcW w:w="4356" w:type="dxa"/>
            <w:shd w:val="clear" w:color="auto" w:fill="C2D69B" w:themeFill="accent3" w:themeFillTint="99"/>
          </w:tcPr>
          <w:p w:rsidR="00F13DD0" w:rsidRPr="00D41A1D" w:rsidRDefault="00F13DD0" w:rsidP="00D8488B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INTELLECTUALQUALITY</w:t>
            </w:r>
          </w:p>
        </w:tc>
        <w:tc>
          <w:tcPr>
            <w:tcW w:w="4229" w:type="dxa"/>
            <w:shd w:val="clear" w:color="auto" w:fill="C2D69B" w:themeFill="accent3" w:themeFillTint="99"/>
          </w:tcPr>
          <w:p w:rsidR="00F13DD0" w:rsidRPr="00D41A1D" w:rsidRDefault="00F13DD0" w:rsidP="00D8488B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QUALITY LEARNINGE</w:t>
            </w:r>
            <w:r w:rsidRPr="00D41A1D">
              <w:rPr>
                <w:rFonts w:asciiTheme="minorHAnsi" w:eastAsiaTheme="minorHAnsi" w:hAnsiTheme="minorHAnsi" w:cs="Verdana"/>
                <w:b/>
                <w:spacing w:val="-2"/>
                <w:sz w:val="24"/>
                <w:szCs w:val="24"/>
              </w:rPr>
              <w:t>N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VIRONMENT</w:t>
            </w:r>
          </w:p>
        </w:tc>
        <w:tc>
          <w:tcPr>
            <w:tcW w:w="4229" w:type="dxa"/>
            <w:shd w:val="clear" w:color="auto" w:fill="C2D69B" w:themeFill="accent3" w:themeFillTint="99"/>
          </w:tcPr>
          <w:p w:rsidR="00F13DD0" w:rsidRPr="00D41A1D" w:rsidRDefault="00F13DD0" w:rsidP="00D8488B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SIGNIFICANCE</w:t>
            </w:r>
          </w:p>
        </w:tc>
      </w:tr>
      <w:tr w:rsidR="00F13DD0" w:rsidRPr="004A4DA4" w:rsidTr="00CD7B14">
        <w:trPr>
          <w:trHeight w:hRule="exact" w:val="1856"/>
        </w:trPr>
        <w:tc>
          <w:tcPr>
            <w:tcW w:w="2943" w:type="dxa"/>
            <w:gridSpan w:val="2"/>
            <w:vMerge/>
            <w:shd w:val="clear" w:color="auto" w:fill="FFFFCC"/>
          </w:tcPr>
          <w:p w:rsidR="00F13DD0" w:rsidRPr="004A4DA4" w:rsidRDefault="00F13DD0" w:rsidP="00D8488B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</w:p>
        </w:tc>
        <w:tc>
          <w:tcPr>
            <w:tcW w:w="4356" w:type="dxa"/>
            <w:shd w:val="clear" w:color="auto" w:fill="auto"/>
          </w:tcPr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59" w:right="508" w:hanging="426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="009E4E4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="009E4E4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understanding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Problematic</w:t>
            </w:r>
            <w:r w:rsidR="009E4E4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r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-order</w:t>
            </w:r>
            <w:r w:rsidR="009E4E4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thinking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Metalanguage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ind w:left="459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Substanti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v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</w:t>
            </w:r>
            <w:r w:rsidR="009E4E4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communication</w:t>
            </w:r>
          </w:p>
        </w:tc>
        <w:tc>
          <w:tcPr>
            <w:tcW w:w="4229" w:type="dxa"/>
            <w:shd w:val="clear" w:color="auto" w:fill="auto"/>
          </w:tcPr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Explicit quality criteria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Engagement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 expectations</w:t>
            </w:r>
          </w:p>
          <w:p w:rsidR="00F13DD0" w:rsidRPr="00D41A1D" w:rsidRDefault="00F13DD0" w:rsidP="00FA2F08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83"/>
              <w:ind w:right="508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Social support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Students’ self-regulation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 direction</w:t>
            </w:r>
          </w:p>
        </w:tc>
        <w:tc>
          <w:tcPr>
            <w:tcW w:w="4229" w:type="dxa"/>
            <w:shd w:val="clear" w:color="auto" w:fill="auto"/>
          </w:tcPr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Background knowledge</w:t>
            </w:r>
          </w:p>
          <w:p w:rsidR="00F13DD0" w:rsidRPr="00FA2F08" w:rsidRDefault="00F13DD0" w:rsidP="00FA2F08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83"/>
              <w:ind w:right="508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FA2F08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Cultural knowledge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 integration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Inclusivity </w:t>
            </w:r>
          </w:p>
          <w:p w:rsidR="00F13DD0" w:rsidRPr="00D41A1D" w:rsidRDefault="00F13DD0" w:rsidP="00D8488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Connectedness</w:t>
            </w:r>
          </w:p>
          <w:p w:rsidR="00F13DD0" w:rsidRPr="00D41A1D" w:rsidRDefault="00F13DD0" w:rsidP="00FA2F08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83"/>
              <w:ind w:right="508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Narrative</w:t>
            </w:r>
          </w:p>
        </w:tc>
      </w:tr>
      <w:tr w:rsidR="00F13DD0" w:rsidRPr="004A4DA4" w:rsidTr="00CD7B14">
        <w:trPr>
          <w:trHeight w:hRule="exact" w:val="422"/>
        </w:trPr>
        <w:tc>
          <w:tcPr>
            <w:tcW w:w="2943" w:type="dxa"/>
            <w:gridSpan w:val="2"/>
            <w:shd w:val="clear" w:color="auto" w:fill="FFFFCC"/>
          </w:tcPr>
          <w:p w:rsidR="00F13DD0" w:rsidRPr="004A4DA4" w:rsidRDefault="00F13DD0" w:rsidP="00D8488B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RESOURCES</w:t>
            </w:r>
          </w:p>
        </w:tc>
        <w:tc>
          <w:tcPr>
            <w:tcW w:w="12814" w:type="dxa"/>
            <w:gridSpan w:val="3"/>
          </w:tcPr>
          <w:p w:rsidR="00F13DD0" w:rsidRPr="004A4DA4" w:rsidRDefault="00B02020" w:rsidP="00D8488B">
            <w:pPr>
              <w:ind w:left="720" w:hanging="72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Deck of cards, access to internet for students, </w:t>
            </w:r>
            <w:r>
              <w:rPr>
                <w:rFonts w:asciiTheme="minorHAnsi" w:hAnsiTheme="minorHAnsi"/>
                <w:color w:val="FF0000"/>
                <w:sz w:val="24"/>
                <w:szCs w:val="24"/>
              </w:rPr>
              <w:t>Worksheet4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Assessment 2, </w:t>
            </w:r>
            <w:r w:rsidR="00D8488B">
              <w:rPr>
                <w:rFonts w:asciiTheme="minorHAnsi" w:hAnsiTheme="minorHAnsi"/>
                <w:sz w:val="24"/>
                <w:szCs w:val="24"/>
              </w:rPr>
              <w:t xml:space="preserve">class set of </w:t>
            </w:r>
            <w:r>
              <w:rPr>
                <w:rFonts w:asciiTheme="minorHAnsi" w:hAnsiTheme="minorHAnsi"/>
                <w:sz w:val="24"/>
                <w:szCs w:val="24"/>
              </w:rPr>
              <w:t>atlases, student’s grid books</w:t>
            </w:r>
            <w:r w:rsidR="00D8488B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</w:tbl>
    <w:p w:rsidR="00F13DD0" w:rsidRDefault="00F13DD0" w:rsidP="00F13DD0">
      <w:pPr>
        <w:spacing w:after="200" w:line="276" w:lineRule="auto"/>
      </w:pPr>
      <w:r>
        <w:br w:type="page"/>
      </w:r>
    </w:p>
    <w:p w:rsidR="00F13DD0" w:rsidRPr="008F4588" w:rsidRDefault="00F13DD0" w:rsidP="00F13DD0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lastRenderedPageBreak/>
        <w:t>TEACHING AND LEARNING EXPERIENCES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126"/>
        <w:gridCol w:w="9639"/>
      </w:tblGrid>
      <w:tr w:rsidR="00F13DD0" w:rsidRPr="004A4DA4" w:rsidTr="00D8488B">
        <w:trPr>
          <w:trHeight w:hRule="exact" w:val="633"/>
        </w:trPr>
        <w:tc>
          <w:tcPr>
            <w:tcW w:w="3936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F13DD0" w:rsidRPr="004A4DA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WHOLE CLASS INSTRUCTIONMODELLED ACTIVITIES</w:t>
            </w:r>
          </w:p>
        </w:tc>
        <w:tc>
          <w:tcPr>
            <w:tcW w:w="11765" w:type="dxa"/>
            <w:gridSpan w:val="2"/>
            <w:shd w:val="clear" w:color="auto" w:fill="C2D69B" w:themeFill="accent3" w:themeFillTint="99"/>
          </w:tcPr>
          <w:p w:rsidR="00F13DD0" w:rsidRPr="004A4DA4" w:rsidRDefault="00F13DD0" w:rsidP="00D8488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GUIDED </w:t>
            </w:r>
            <w:r>
              <w:rPr>
                <w:rFonts w:asciiTheme="minorHAnsi" w:hAnsiTheme="minorHAnsi"/>
                <w:szCs w:val="24"/>
              </w:rPr>
              <w:t>&amp;</w:t>
            </w:r>
            <w:r w:rsidRPr="004A4DA4">
              <w:rPr>
                <w:rFonts w:asciiTheme="minorHAnsi" w:hAnsiTheme="minorHAnsi"/>
                <w:szCs w:val="24"/>
              </w:rPr>
              <w:t>INDEPENDENT ACTIVITIES</w:t>
            </w:r>
          </w:p>
        </w:tc>
      </w:tr>
      <w:tr w:rsidR="00F13DD0" w:rsidRPr="004A4DA4" w:rsidTr="00D8488B">
        <w:trPr>
          <w:trHeight w:val="2252"/>
        </w:trPr>
        <w:tc>
          <w:tcPr>
            <w:tcW w:w="3936" w:type="dxa"/>
            <w:vMerge w:val="restart"/>
            <w:tcBorders>
              <w:right w:val="single" w:sz="4" w:space="0" w:color="auto"/>
            </w:tcBorders>
          </w:tcPr>
          <w:p w:rsidR="004F27A0" w:rsidRPr="00780E49" w:rsidRDefault="004F27A0" w:rsidP="004F27A0">
            <w:pPr>
              <w:pStyle w:val="ListParagraph"/>
              <w:numPr>
                <w:ilvl w:val="0"/>
                <w:numId w:val="22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</w:rPr>
            </w:pPr>
            <w:r w:rsidRPr="00780E49">
              <w:rPr>
                <w:rFonts w:asciiTheme="minorHAnsi" w:eastAsia="Times" w:hAnsiTheme="minorHAnsi" w:cstheme="minorHAnsi"/>
                <w:b/>
                <w:lang w:eastAsia="en-AU"/>
              </w:rPr>
              <w:t>Explicitly communicate lesson outcomes and work quality.</w:t>
            </w:r>
          </w:p>
          <w:p w:rsidR="004F27A0" w:rsidRPr="004F27A0" w:rsidRDefault="004F27A0" w:rsidP="004F27A0">
            <w:pPr>
              <w:pStyle w:val="ListParagraph"/>
              <w:numPr>
                <w:ilvl w:val="0"/>
                <w:numId w:val="22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</w:rPr>
            </w:pPr>
            <w:r w:rsidRPr="00780E49">
              <w:rPr>
                <w:rFonts w:asciiTheme="minorHAnsi" w:eastAsia="Times" w:hAnsiTheme="minorHAnsi" w:cstheme="minorHAnsi"/>
                <w:b/>
                <w:lang w:eastAsia="en-AU"/>
              </w:rPr>
              <w:t>Class discussion</w:t>
            </w:r>
            <w:r>
              <w:rPr>
                <w:rFonts w:asciiTheme="minorHAnsi" w:eastAsia="Times" w:hAnsiTheme="minorHAnsi" w:cstheme="minorHAnsi"/>
                <w:b/>
                <w:lang w:eastAsia="en-AU"/>
              </w:rPr>
              <w:t xml:space="preserve"> Language: data, represent, graph, column graph, bar graph, results, symbols, vertical, horizontal, scale, category, average, advantages, disadvantages.</w:t>
            </w:r>
          </w:p>
          <w:p w:rsidR="004F27A0" w:rsidRDefault="004F27A0" w:rsidP="004F27A0">
            <w:pPr>
              <w:pStyle w:val="ListParagraph"/>
              <w:numPr>
                <w:ilvl w:val="0"/>
                <w:numId w:val="22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</w:rPr>
            </w:pPr>
            <w:r w:rsidRPr="00780E49">
              <w:rPr>
                <w:rFonts w:asciiTheme="minorHAnsi" w:eastAsiaTheme="minorHAnsi" w:hAnsiTheme="minorHAnsi" w:cstheme="minorHAnsi"/>
                <w:b/>
                <w:color w:val="000000"/>
              </w:rPr>
              <w:t>Column Graphs</w:t>
            </w:r>
            <w:r w:rsidRPr="00780E49">
              <w:rPr>
                <w:rFonts w:asciiTheme="minorHAnsi" w:eastAsiaTheme="minorHAnsi" w:hAnsiTheme="minorHAnsi" w:cstheme="minorHAnsi"/>
                <w:color w:val="000000"/>
              </w:rPr>
              <w:t>. Introduce the feature of a column graph and what information best suits a column graph. Create one as a whole class.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t xml:space="preserve"> Discuss the title, horizontal and vertical axes. Relate the importance of these feature</w:t>
            </w:r>
            <w:r w:rsidR="004E75E3">
              <w:rPr>
                <w:rFonts w:asciiTheme="minorHAnsi" w:eastAsiaTheme="minorHAnsi" w:hAnsiTheme="minorHAnsi" w:cstheme="minorHAnsi"/>
                <w:color w:val="000000"/>
              </w:rPr>
              <w:t>s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t xml:space="preserve"> and refer back to the Secret Graph exercise.</w:t>
            </w:r>
          </w:p>
          <w:p w:rsidR="004F27A0" w:rsidRDefault="004F27A0" w:rsidP="004F27A0">
            <w:pPr>
              <w:pStyle w:val="ListParagraph"/>
              <w:numPr>
                <w:ilvl w:val="0"/>
                <w:numId w:val="22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b/>
                <w:color w:val="000000"/>
              </w:rPr>
              <w:t>Scale</w:t>
            </w:r>
            <w:r w:rsidRPr="004F27A0">
              <w:rPr>
                <w:rFonts w:asciiTheme="minorHAnsi" w:eastAsiaTheme="minorHAnsi" w:hAnsiTheme="minorHAnsi" w:cstheme="minorHAnsi"/>
                <w:color w:val="000000"/>
              </w:rPr>
              <w:t>.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t xml:space="preserve"> Determine a suitable scale for a graph. Create a table with number less than ten and discuss the vertical axes being able to go up by ones.</w:t>
            </w:r>
          </w:p>
          <w:p w:rsidR="004F27A0" w:rsidRDefault="004F27A0" w:rsidP="004F27A0">
            <w:pPr>
              <w:pStyle w:val="ListParagraph"/>
              <w:numPr>
                <w:ilvl w:val="0"/>
                <w:numId w:val="22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</w:rPr>
            </w:pPr>
            <w:r w:rsidRPr="004E75E3">
              <w:rPr>
                <w:rFonts w:asciiTheme="minorHAnsi" w:eastAsiaTheme="minorHAnsi" w:hAnsiTheme="minorHAnsi" w:cstheme="minorHAnsi"/>
                <w:b/>
                <w:color w:val="000000"/>
              </w:rPr>
              <w:t>Many-</w:t>
            </w:r>
            <w:r w:rsidR="004E75E3">
              <w:rPr>
                <w:rFonts w:asciiTheme="minorHAnsi" w:eastAsiaTheme="minorHAnsi" w:hAnsiTheme="minorHAnsi" w:cstheme="minorHAnsi"/>
                <w:b/>
                <w:color w:val="000000"/>
              </w:rPr>
              <w:t>to</w:t>
            </w:r>
            <w:r w:rsidRPr="004E75E3">
              <w:rPr>
                <w:rFonts w:asciiTheme="minorHAnsi" w:eastAsiaTheme="minorHAnsi" w:hAnsiTheme="minorHAnsi" w:cstheme="minorHAnsi"/>
                <w:b/>
                <w:color w:val="000000"/>
              </w:rPr>
              <w:t>–one scale.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t xml:space="preserve"> Create a table with large numbers up to one hundred and discuss the need for the vertical axes to go up by 5’s or 10’s</w:t>
            </w:r>
            <w:r w:rsidR="004E75E3">
              <w:rPr>
                <w:rFonts w:asciiTheme="minorHAnsi" w:eastAsiaTheme="minorHAnsi" w:hAnsiTheme="minorHAnsi" w:cstheme="minorHAnsi"/>
                <w:color w:val="000000"/>
              </w:rPr>
              <w:t>.</w:t>
            </w:r>
          </w:p>
          <w:p w:rsidR="004E75E3" w:rsidRDefault="004E75E3" w:rsidP="004F27A0">
            <w:pPr>
              <w:pStyle w:val="ListParagraph"/>
              <w:numPr>
                <w:ilvl w:val="0"/>
                <w:numId w:val="22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b/>
                <w:color w:val="000000"/>
              </w:rPr>
              <w:t>Column graphs are useful in recording the results obtained from simple probability experiments.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t xml:space="preserve"> Advantages and disadvantages of different representations of the same data should be explicitly taught.</w:t>
            </w:r>
          </w:p>
          <w:p w:rsidR="004E75E3" w:rsidRPr="004F27A0" w:rsidRDefault="004E75E3" w:rsidP="004F27A0">
            <w:pPr>
              <w:pStyle w:val="ListParagraph"/>
              <w:numPr>
                <w:ilvl w:val="0"/>
                <w:numId w:val="22"/>
              </w:numPr>
              <w:ind w:left="284" w:hanging="284"/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b/>
                <w:color w:val="000000"/>
              </w:rPr>
              <w:t>Possible Questions: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t xml:space="preserve"> Have you given your graph a title and a key? How did you determine the scale?  How do the scale and the key allow interpretation of your graph?  Can you pose 3 questions that can be answered from the information displayed in your graph?</w:t>
            </w:r>
          </w:p>
          <w:p w:rsidR="00F13DD0" w:rsidRPr="004A4DA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:rsidR="00F13DD0" w:rsidRPr="004A4DA4" w:rsidRDefault="00F13DD0" w:rsidP="00D8488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:rsidR="00F13DD0" w:rsidRDefault="00F13DD0" w:rsidP="00D8488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:rsidR="00F13DD0" w:rsidRDefault="00F13DD0" w:rsidP="00D8488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Remediation</w:t>
            </w:r>
          </w:p>
          <w:p w:rsidR="00F13DD0" w:rsidRPr="004A4DA4" w:rsidRDefault="00F13DD0" w:rsidP="00D8488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S2 or Early S3</w:t>
            </w:r>
          </w:p>
        </w:tc>
        <w:tc>
          <w:tcPr>
            <w:tcW w:w="9639" w:type="dxa"/>
          </w:tcPr>
          <w:p w:rsidR="00F13DD0" w:rsidRPr="00E84A4F" w:rsidRDefault="004E75E3" w:rsidP="00E84A4F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/>
                <w:sz w:val="22"/>
                <w:szCs w:val="22"/>
              </w:rPr>
            </w:pPr>
            <w:r w:rsidRPr="00E84A4F">
              <w:rPr>
                <w:rFonts w:asciiTheme="minorHAnsi" w:hAnsiTheme="minorHAnsi"/>
                <w:sz w:val="22"/>
                <w:szCs w:val="22"/>
              </w:rPr>
              <w:t>These are the results of a survey. What might the survey be about?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559"/>
            </w:tblGrid>
            <w:tr w:rsidR="004E75E3" w:rsidTr="00EA1EFB">
              <w:tc>
                <w:tcPr>
                  <w:tcW w:w="2864" w:type="dxa"/>
                </w:tcPr>
                <w:p w:rsidR="004E75E3" w:rsidRPr="003812E5" w:rsidRDefault="00EA1EFB" w:rsidP="00D8488B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812E5">
                    <w:rPr>
                      <w:rFonts w:asciiTheme="minorHAnsi" w:hAnsiTheme="minorHAnsi"/>
                      <w:sz w:val="22"/>
                      <w:szCs w:val="22"/>
                    </w:rPr>
                    <w:t>Place</w:t>
                  </w:r>
                </w:p>
              </w:tc>
              <w:tc>
                <w:tcPr>
                  <w:tcW w:w="1559" w:type="dxa"/>
                </w:tcPr>
                <w:p w:rsidR="004E75E3" w:rsidRDefault="00CD7B14" w:rsidP="00D8488B">
                  <w:pPr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noProof/>
                      <w:sz w:val="24"/>
                      <w:szCs w:val="24"/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1282065</wp:posOffset>
                            </wp:positionH>
                            <wp:positionV relativeFrom="paragraph">
                              <wp:posOffset>68580</wp:posOffset>
                            </wp:positionV>
                            <wp:extent cx="2490470" cy="773430"/>
                            <wp:effectExtent l="0" t="0" r="0" b="0"/>
                            <wp:wrapNone/>
                            <wp:docPr id="4" name="Text Box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90470" cy="773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8488B" w:rsidRPr="003812E5" w:rsidRDefault="00D8488B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3812E5"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  <w:t>Accept any reasonable suggestions. For example it could be a survey of where the children are playing, or where accidents occurred.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4" o:spid="_x0000_s1026" type="#_x0000_t202" style="position:absolute;margin-left:100.95pt;margin-top:5.4pt;width:196.1pt;height:60.9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" stroked="f">
                            <v:textbox style="mso-fit-shape-to-text:t">
                              <w:txbxContent>
                                <w:p w:rsidR="00D8488B" w:rsidRPr="003812E5" w:rsidRDefault="00D8488B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812E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Accept any reasonable suggestions. For example it could be a survey of where the children are playing, or where accidents occurred.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A1EFB">
                    <w:rPr>
                      <w:rFonts w:asciiTheme="minorHAnsi" w:hAnsiTheme="minorHAnsi"/>
                      <w:sz w:val="24"/>
                      <w:szCs w:val="24"/>
                    </w:rPr>
                    <w:t>Tally</w:t>
                  </w:r>
                </w:p>
              </w:tc>
            </w:tr>
            <w:tr w:rsidR="004E75E3" w:rsidTr="00EA1EFB">
              <w:tc>
                <w:tcPr>
                  <w:tcW w:w="2864" w:type="dxa"/>
                </w:tcPr>
                <w:p w:rsidR="004E75E3" w:rsidRPr="003812E5" w:rsidRDefault="00EA1EFB" w:rsidP="00D8488B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812E5">
                    <w:rPr>
                      <w:rFonts w:asciiTheme="minorHAnsi" w:hAnsiTheme="minorHAnsi"/>
                      <w:sz w:val="22"/>
                      <w:szCs w:val="22"/>
                    </w:rPr>
                    <w:t>Library</w:t>
                  </w:r>
                </w:p>
              </w:tc>
              <w:tc>
                <w:tcPr>
                  <w:tcW w:w="1559" w:type="dxa"/>
                </w:tcPr>
                <w:p w:rsidR="004E75E3" w:rsidRPr="00EA1EFB" w:rsidRDefault="00EA1EFB" w:rsidP="00D8488B">
                  <w:pPr>
                    <w:rPr>
                      <w:rFonts w:asciiTheme="minorHAnsi" w:hAnsiTheme="minorHAnsi"/>
                      <w:sz w:val="32"/>
                      <w:szCs w:val="32"/>
                    </w:rPr>
                  </w:pPr>
                  <w:r w:rsidRPr="00EA1EFB">
                    <w:rPr>
                      <w:rFonts w:asciiTheme="minorHAnsi" w:hAnsiTheme="minorHAnsi"/>
                      <w:sz w:val="32"/>
                      <w:szCs w:val="32"/>
                    </w:rPr>
                    <w:t>lll</w:t>
                  </w:r>
                </w:p>
              </w:tc>
            </w:tr>
            <w:tr w:rsidR="004E75E3" w:rsidTr="00EA1EFB">
              <w:tc>
                <w:tcPr>
                  <w:tcW w:w="2864" w:type="dxa"/>
                </w:tcPr>
                <w:p w:rsidR="004E75E3" w:rsidRPr="003812E5" w:rsidRDefault="00EA1EFB" w:rsidP="00D8488B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812E5">
                    <w:rPr>
                      <w:rFonts w:asciiTheme="minorHAnsi" w:hAnsiTheme="minorHAnsi"/>
                      <w:sz w:val="22"/>
                      <w:szCs w:val="22"/>
                    </w:rPr>
                    <w:t>Play equipment</w:t>
                  </w:r>
                </w:p>
              </w:tc>
              <w:tc>
                <w:tcPr>
                  <w:tcW w:w="1559" w:type="dxa"/>
                </w:tcPr>
                <w:p w:rsidR="004E75E3" w:rsidRPr="00EA1EFB" w:rsidRDefault="00EA1EFB" w:rsidP="00D8488B">
                  <w:pPr>
                    <w:rPr>
                      <w:rFonts w:asciiTheme="minorHAnsi" w:hAnsiTheme="minorHAnsi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17"/>
                      <w:szCs w:val="17"/>
                      <w:lang w:val="en-US"/>
                    </w:rPr>
                    <w:drawing>
                      <wp:inline distT="0" distB="0" distL="0" distR="0">
                        <wp:extent cx="209387" cy="184639"/>
                        <wp:effectExtent l="19050" t="0" r="163" b="0"/>
                        <wp:docPr id="1" name="Picture 1" descr="This picture shows five tally marks. Tally marks are used as a form of counting and are useful for writing results without having to erase information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his picture shows five tally marks. Tally marks are used as a form of counting and are useful for writing results without having to erase information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40" cy="1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A1EFB">
                    <w:rPr>
                      <w:rFonts w:asciiTheme="minorHAnsi" w:hAnsiTheme="minorHAnsi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209387" cy="184639"/>
                        <wp:effectExtent l="19050" t="0" r="163" b="0"/>
                        <wp:docPr id="2" name="Picture 1" descr="This picture shows five tally marks. Tally marks are used as a form of counting and are useful for writing results without having to erase information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his picture shows five tally marks. Tally marks are used as a form of counting and are useful for writing results without having to erase information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40" cy="1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/>
                      <w:sz w:val="32"/>
                      <w:szCs w:val="32"/>
                    </w:rPr>
                    <w:t>ll</w:t>
                  </w:r>
                </w:p>
              </w:tc>
            </w:tr>
            <w:tr w:rsidR="004E75E3" w:rsidTr="00EA1EFB">
              <w:tc>
                <w:tcPr>
                  <w:tcW w:w="2864" w:type="dxa"/>
                </w:tcPr>
                <w:p w:rsidR="004E75E3" w:rsidRPr="003812E5" w:rsidRDefault="00EA1EFB" w:rsidP="00D8488B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812E5">
                    <w:rPr>
                      <w:rFonts w:asciiTheme="minorHAnsi" w:hAnsiTheme="minorHAnsi"/>
                      <w:sz w:val="22"/>
                      <w:szCs w:val="22"/>
                    </w:rPr>
                    <w:t>Under the trees</w:t>
                  </w:r>
                </w:p>
              </w:tc>
              <w:tc>
                <w:tcPr>
                  <w:tcW w:w="1559" w:type="dxa"/>
                </w:tcPr>
                <w:p w:rsidR="004E75E3" w:rsidRPr="00EA1EFB" w:rsidRDefault="006A3973" w:rsidP="00D8488B">
                  <w:pPr>
                    <w:rPr>
                      <w:rFonts w:asciiTheme="minorHAnsi" w:hAnsiTheme="minorHAnsi"/>
                      <w:sz w:val="32"/>
                      <w:szCs w:val="32"/>
                    </w:rPr>
                  </w:pPr>
                  <w:r>
                    <w:rPr>
                      <w:rFonts w:asciiTheme="minorHAnsi" w:hAnsiTheme="minorHAnsi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210820" cy="182880"/>
                        <wp:effectExtent l="0" t="0" r="0" b="7620"/>
                        <wp:docPr id="3" name="Picture 3" descr="This picture shows five tally marks. Tally marks are used as a form of counting and are useful for writing results without having to erase information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his picture shows five tally marks. Tally marks are used as a form of counting and are useful for writing results without having to erase information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8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A1EFB">
                    <w:rPr>
                      <w:rFonts w:asciiTheme="minorHAnsi" w:hAnsiTheme="minorHAnsi"/>
                      <w:sz w:val="32"/>
                      <w:szCs w:val="32"/>
                    </w:rPr>
                    <w:t>ll</w:t>
                  </w:r>
                </w:p>
              </w:tc>
            </w:tr>
            <w:tr w:rsidR="004E75E3" w:rsidTr="00EA1EFB">
              <w:tc>
                <w:tcPr>
                  <w:tcW w:w="2864" w:type="dxa"/>
                </w:tcPr>
                <w:p w:rsidR="004E75E3" w:rsidRPr="003812E5" w:rsidRDefault="00EA1EFB" w:rsidP="00D8488B">
                  <w:pPr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812E5">
                    <w:rPr>
                      <w:rFonts w:asciiTheme="minorHAnsi" w:hAnsiTheme="minorHAnsi"/>
                      <w:sz w:val="22"/>
                      <w:szCs w:val="22"/>
                    </w:rPr>
                    <w:t>Oval</w:t>
                  </w:r>
                </w:p>
              </w:tc>
              <w:tc>
                <w:tcPr>
                  <w:tcW w:w="1559" w:type="dxa"/>
                </w:tcPr>
                <w:p w:rsidR="004E75E3" w:rsidRPr="00EA1EFB" w:rsidRDefault="00EA1EFB" w:rsidP="00D8488B">
                  <w:pPr>
                    <w:rPr>
                      <w:rFonts w:asciiTheme="minorHAnsi" w:hAnsiTheme="minorHAnsi"/>
                      <w:sz w:val="32"/>
                      <w:szCs w:val="32"/>
                    </w:rPr>
                  </w:pPr>
                  <w:r>
                    <w:rPr>
                      <w:rFonts w:asciiTheme="minorHAnsi" w:hAnsiTheme="minorHAnsi"/>
                      <w:sz w:val="32"/>
                      <w:szCs w:val="32"/>
                    </w:rPr>
                    <w:t xml:space="preserve"> lll</w:t>
                  </w:r>
                </w:p>
              </w:tc>
            </w:tr>
          </w:tbl>
          <w:p w:rsidR="004E75E3" w:rsidRPr="004A4DA4" w:rsidRDefault="004E75E3" w:rsidP="00D8488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13DD0" w:rsidRPr="004A4DA4" w:rsidTr="00B02020">
        <w:trPr>
          <w:trHeight w:val="4241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:rsidR="00F13DD0" w:rsidRPr="004A4DA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:rsidR="00F13DD0" w:rsidRPr="004A4DA4" w:rsidRDefault="00F13DD0" w:rsidP="00D8488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:rsidR="00F13DD0" w:rsidRDefault="00F13DD0" w:rsidP="00D8488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</w:p>
          <w:p w:rsidR="00F13DD0" w:rsidRDefault="00F13DD0" w:rsidP="00D8488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S3</w:t>
            </w:r>
          </w:p>
          <w:p w:rsidR="006A3973" w:rsidRPr="006A3973" w:rsidRDefault="00CD7B14" w:rsidP="006A3973">
            <w:pPr>
              <w:rPr>
                <w:lang w:eastAsia="en-AU"/>
              </w:rPr>
            </w:pPr>
            <w:r>
              <w:rPr>
                <w:noProof/>
              </w:rPr>
              <w:pict>
                <v:shape id="_x0000_s1039" type="#_x0000_t75" style="position:absolute;margin-left:14.05pt;margin-top:93.55pt;width:76.45pt;height:49.85pt;z-index:251673600;mso-position-horizontal-relative:text;mso-position-vertical-relative:text;mso-width-relative:page;mso-height-relative:page">
                  <v:imagedata r:id="rId10" o:title=""/>
                </v:shape>
                <o:OLEObject Type="Embed" ProgID="AcroExch.Document.11" ShapeID="_x0000_s1039" DrawAspect="Icon" ObjectID="_1356687042" r:id="rId11"/>
              </w:pict>
            </w:r>
          </w:p>
        </w:tc>
        <w:tc>
          <w:tcPr>
            <w:tcW w:w="9639" w:type="dxa"/>
          </w:tcPr>
          <w:p w:rsidR="00F13DD0" w:rsidRPr="003812E5" w:rsidRDefault="003812E5" w:rsidP="007E569D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3812E5">
              <w:rPr>
                <w:rFonts w:asciiTheme="minorHAnsi" w:hAnsiTheme="minorHAnsi"/>
                <w:b/>
                <w:sz w:val="22"/>
                <w:szCs w:val="22"/>
              </w:rPr>
              <w:t xml:space="preserve">Population of countries. </w:t>
            </w:r>
            <w:r w:rsidRPr="003812E5">
              <w:rPr>
                <w:rFonts w:asciiTheme="minorHAnsi" w:hAnsiTheme="minorHAnsi"/>
                <w:sz w:val="22"/>
                <w:szCs w:val="22"/>
              </w:rPr>
              <w:t>Students use an atlas with countries and their populations to complete this activity. Students choose 10 countries and find their populations. They need to use this information to create a column graph remembering to include a title, horizontal and vertical axes with labels, a key and an appropriate scale. After the activity discuss the advantages and disadvantages of using a column graph to display this type of information.</w:t>
            </w:r>
          </w:p>
          <w:p w:rsidR="00F13DD0" w:rsidRPr="00CD7B14" w:rsidRDefault="00F13DD0" w:rsidP="00CD7B14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CD7B14">
              <w:rPr>
                <w:rFonts w:asciiTheme="minorHAnsi" w:hAnsiTheme="minorHAnsi"/>
                <w:b/>
                <w:sz w:val="22"/>
                <w:szCs w:val="22"/>
              </w:rPr>
              <w:t>Inv</w:t>
            </w:r>
            <w:bookmarkStart w:id="0" w:name="_GoBack"/>
            <w:bookmarkEnd w:id="0"/>
            <w:r w:rsidRPr="00CD7B14">
              <w:rPr>
                <w:rFonts w:asciiTheme="minorHAnsi" w:hAnsiTheme="minorHAnsi"/>
                <w:b/>
                <w:sz w:val="22"/>
                <w:szCs w:val="22"/>
              </w:rPr>
              <w:t>estigation:</w:t>
            </w:r>
          </w:p>
          <w:p w:rsidR="003812E5" w:rsidRPr="00CD7B14" w:rsidRDefault="003812E5" w:rsidP="00CD7B14">
            <w:pP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CD7B14">
              <w:rPr>
                <w:rFonts w:asciiTheme="minorHAnsi" w:hAnsiTheme="minorHAnsi"/>
                <w:b/>
                <w:sz w:val="22"/>
                <w:szCs w:val="22"/>
              </w:rPr>
              <w:t xml:space="preserve">Survey. </w:t>
            </w:r>
            <w:r w:rsidRPr="00CD7B14">
              <w:rPr>
                <w:rFonts w:asciiTheme="minorHAnsi" w:hAnsiTheme="minorHAnsi"/>
                <w:sz w:val="22"/>
                <w:szCs w:val="22"/>
              </w:rPr>
              <w:t xml:space="preserve">Students survey the class on their favourite computer games. </w:t>
            </w:r>
            <w:r w:rsidRPr="00CD7B14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</w:rPr>
              <w:t>Aspects</w:t>
            </w:r>
            <w:r w:rsidRPr="00CD7B1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  <w:t xml:space="preserve"> of a survey to consider:</w:t>
            </w:r>
          </w:p>
          <w:p w:rsidR="003812E5" w:rsidRPr="003812E5" w:rsidRDefault="003812E5" w:rsidP="003812E5">
            <w:pPr>
              <w:pStyle w:val="ListParagraph"/>
              <w:numPr>
                <w:ilvl w:val="0"/>
                <w:numId w:val="31"/>
              </w:numP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3812E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  <w:t>You want to answer a question.</w:t>
            </w:r>
          </w:p>
          <w:p w:rsidR="003812E5" w:rsidRPr="003812E5" w:rsidRDefault="003812E5" w:rsidP="003812E5">
            <w:pPr>
              <w:pStyle w:val="ListParagraph"/>
              <w:numPr>
                <w:ilvl w:val="0"/>
                <w:numId w:val="31"/>
              </w:numP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3812E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  <w:t>Want to make a change.</w:t>
            </w:r>
          </w:p>
          <w:p w:rsidR="003812E5" w:rsidRPr="003812E5" w:rsidRDefault="003812E5" w:rsidP="003812E5">
            <w:pPr>
              <w:pStyle w:val="ListParagraph"/>
              <w:numPr>
                <w:ilvl w:val="0"/>
                <w:numId w:val="31"/>
              </w:numP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3812E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  <w:t>Make decisions.</w:t>
            </w:r>
          </w:p>
          <w:p w:rsidR="003812E5" w:rsidRPr="003812E5" w:rsidRDefault="003812E5" w:rsidP="003812E5">
            <w:pPr>
              <w:pStyle w:val="ListParagraph"/>
              <w:numPr>
                <w:ilvl w:val="0"/>
                <w:numId w:val="31"/>
              </w:numP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</w:pPr>
            <w:r w:rsidRPr="003812E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</w:rPr>
              <w:t>Provide goods/services.</w:t>
            </w:r>
          </w:p>
          <w:p w:rsidR="003812E5" w:rsidRDefault="003812E5" w:rsidP="000A7C39">
            <w:pPr>
              <w:rPr>
                <w:rFonts w:asciiTheme="minorHAnsi" w:hAnsiTheme="minorHAnsi"/>
                <w:sz w:val="22"/>
                <w:szCs w:val="22"/>
              </w:rPr>
            </w:pPr>
            <w:r w:rsidRPr="000A7C39">
              <w:rPr>
                <w:rFonts w:asciiTheme="minorHAnsi" w:hAnsiTheme="minorHAnsi"/>
                <w:sz w:val="22"/>
                <w:szCs w:val="22"/>
              </w:rPr>
              <w:t xml:space="preserve">Students create a column graph from this survey and discuss what companies would use this </w:t>
            </w:r>
            <w:r w:rsidR="000A7C39" w:rsidRPr="000A7C39">
              <w:rPr>
                <w:rFonts w:asciiTheme="minorHAnsi" w:hAnsiTheme="minorHAnsi"/>
                <w:sz w:val="22"/>
                <w:szCs w:val="22"/>
              </w:rPr>
              <w:t>information e.g  product design and advertisement.</w:t>
            </w:r>
          </w:p>
          <w:p w:rsidR="00B02020" w:rsidRPr="00B02020" w:rsidRDefault="00F80C4D" w:rsidP="00B02020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9E4E41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Assessment 2 Column Graph</w:t>
            </w:r>
            <w:r w:rsidR="009E4E4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B02020" w:rsidRPr="006A3973">
              <w:rPr>
                <w:rFonts w:asciiTheme="minorHAnsi" w:hAnsiTheme="minorHAnsi"/>
                <w:sz w:val="22"/>
                <w:szCs w:val="22"/>
              </w:rPr>
              <w:t>Farmer Blake and his weekly boxes.</w:t>
            </w:r>
            <w:r w:rsidR="00B02020">
              <w:rPr>
                <w:rFonts w:asciiTheme="minorHAnsi" w:hAnsiTheme="minorHAnsi"/>
                <w:sz w:val="22"/>
                <w:szCs w:val="22"/>
              </w:rPr>
              <w:t>Students need to interpret a column graph using the given scale and answer the questions provided.</w:t>
            </w:r>
          </w:p>
        </w:tc>
      </w:tr>
      <w:tr w:rsidR="00F13DD0" w:rsidRPr="004A4DA4" w:rsidTr="00B02020">
        <w:trPr>
          <w:trHeight w:val="1410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:rsidR="00F13DD0" w:rsidRPr="004A4DA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:rsidR="00F13DD0" w:rsidRPr="004A4DA4" w:rsidRDefault="00F13DD0" w:rsidP="00D8488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:rsidR="00F13DD0" w:rsidRDefault="00F13DD0" w:rsidP="00D8488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:rsidR="00F13DD0" w:rsidRDefault="00F13DD0" w:rsidP="00D8488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</w:p>
          <w:p w:rsidR="00F13DD0" w:rsidRPr="004A4DA4" w:rsidRDefault="00F13DD0" w:rsidP="00D8488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Early S4</w:t>
            </w:r>
          </w:p>
        </w:tc>
        <w:tc>
          <w:tcPr>
            <w:tcW w:w="9639" w:type="dxa"/>
          </w:tcPr>
          <w:p w:rsidR="00F13DD0" w:rsidRDefault="000A7C39" w:rsidP="00D8488B">
            <w:pPr>
              <w:rPr>
                <w:rFonts w:asciiTheme="minorHAnsi" w:hAnsiTheme="minorHAnsi"/>
                <w:sz w:val="22"/>
                <w:szCs w:val="22"/>
              </w:rPr>
            </w:pPr>
            <w:r w:rsidRPr="000A7C39">
              <w:rPr>
                <w:rFonts w:asciiTheme="minorHAnsi" w:hAnsiTheme="minorHAnsi"/>
                <w:b/>
                <w:sz w:val="22"/>
                <w:szCs w:val="22"/>
              </w:rPr>
              <w:t>Survey extension.</w:t>
            </w:r>
            <w:r w:rsidRPr="000A7C39">
              <w:rPr>
                <w:rFonts w:asciiTheme="minorHAnsi" w:hAnsiTheme="minorHAnsi"/>
                <w:sz w:val="22"/>
                <w:szCs w:val="22"/>
              </w:rPr>
              <w:t xml:space="preserve"> Using the information that they surveyed the class on their favourite computer games, students need to research the top 5 computer gaming companies. Present their data in table and graph form. Then explain what the information shows about the likes and dislikes of a Year 5 student and where improvements can be made by the computer gaming companies to increase their sales.</w:t>
            </w:r>
          </w:p>
          <w:p w:rsidR="000A7C39" w:rsidRPr="000A7C39" w:rsidRDefault="000A7C39" w:rsidP="00D8488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Students need to consider if there was a better way to display this information. E.g picture or line graphs</w:t>
            </w:r>
          </w:p>
        </w:tc>
      </w:tr>
      <w:tr w:rsidR="00F13DD0" w:rsidRPr="004A4DA4" w:rsidTr="00E84A4F">
        <w:trPr>
          <w:trHeight w:val="723"/>
        </w:trPr>
        <w:tc>
          <w:tcPr>
            <w:tcW w:w="3936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F13DD0" w:rsidRPr="004A4DA4" w:rsidRDefault="00F13DD0" w:rsidP="00D8488B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shd w:val="clear" w:color="auto" w:fill="FFFFCC"/>
          </w:tcPr>
          <w:p w:rsidR="00F13DD0" w:rsidRPr="004A4DA4" w:rsidRDefault="00F13DD0" w:rsidP="00D8488B">
            <w:pPr>
              <w:rPr>
                <w:rFonts w:asciiTheme="minorHAnsi" w:hAnsiTheme="minorHAnsi"/>
                <w:sz w:val="24"/>
                <w:szCs w:val="24"/>
              </w:rPr>
            </w:pP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EVALUATION </w:t>
            </w:r>
            <w:r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&amp;</w:t>
            </w: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REFLECTION</w:t>
            </w:r>
          </w:p>
        </w:tc>
        <w:tc>
          <w:tcPr>
            <w:tcW w:w="9639" w:type="dxa"/>
            <w:shd w:val="clear" w:color="auto" w:fill="auto"/>
          </w:tcPr>
          <w:p w:rsidR="00B02020" w:rsidRPr="00566887" w:rsidRDefault="00B02020" w:rsidP="00B02020">
            <w:pPr>
              <w:tabs>
                <w:tab w:val="left" w:pos="4428"/>
                <w:tab w:val="left" w:pos="5242"/>
              </w:tabs>
              <w:rPr>
                <w:rFonts w:asciiTheme="minorHAnsi" w:hAnsiTheme="minorHAnsi"/>
                <w:sz w:val="22"/>
                <w:szCs w:val="22"/>
              </w:rPr>
            </w:pPr>
            <w:r w:rsidRPr="00566887">
              <w:rPr>
                <w:rFonts w:asciiTheme="minorHAnsi" w:hAnsiTheme="minorHAnsi"/>
                <w:b/>
                <w:sz w:val="22"/>
                <w:szCs w:val="22"/>
              </w:rPr>
              <w:t>Student engagement:</w:t>
            </w:r>
            <w:r w:rsidR="009E4E41">
              <w:rPr>
                <w:rFonts w:asciiTheme="minorHAnsi" w:hAnsiTheme="minorHAnsi"/>
                <w:b/>
                <w:sz w:val="22"/>
                <w:szCs w:val="22"/>
              </w:rPr>
              <w:t xml:space="preserve">                                               </w:t>
            </w:r>
            <w:r w:rsidRPr="00566887">
              <w:rPr>
                <w:rFonts w:asciiTheme="minorHAnsi" w:hAnsiTheme="minorHAnsi"/>
                <w:b/>
                <w:sz w:val="22"/>
                <w:szCs w:val="22"/>
              </w:rPr>
              <w:t>Achievement of Outcomes:</w:t>
            </w:r>
          </w:p>
          <w:p w:rsidR="00F13DD0" w:rsidRPr="004A4DA4" w:rsidRDefault="00B02020" w:rsidP="00B02020">
            <w:pPr>
              <w:rPr>
                <w:rFonts w:asciiTheme="minorHAnsi" w:hAnsiTheme="minorHAnsi"/>
                <w:sz w:val="24"/>
                <w:szCs w:val="24"/>
              </w:rPr>
            </w:pPr>
            <w:r w:rsidRPr="00566887">
              <w:rPr>
                <w:rFonts w:asciiTheme="minorHAnsi" w:hAnsiTheme="minorHAnsi"/>
                <w:b/>
                <w:sz w:val="22"/>
                <w:szCs w:val="22"/>
              </w:rPr>
              <w:t xml:space="preserve">Resources:                                                           </w:t>
            </w:r>
            <w:r w:rsidRPr="00566887">
              <w:rPr>
                <w:rFonts w:asciiTheme="minorHAnsi" w:hAnsiTheme="minorHAnsi"/>
                <w:sz w:val="22"/>
                <w:szCs w:val="22"/>
              </w:rPr>
              <w:tab/>
            </w:r>
            <w:r w:rsidRPr="00566887">
              <w:rPr>
                <w:rFonts w:asciiTheme="minorHAnsi" w:hAnsiTheme="minorHAnsi"/>
                <w:b/>
                <w:sz w:val="22"/>
                <w:szCs w:val="22"/>
              </w:rPr>
              <w:t>Follow up:</w:t>
            </w:r>
          </w:p>
        </w:tc>
      </w:tr>
    </w:tbl>
    <w:p w:rsidR="00F13DD0" w:rsidRPr="000A7C39" w:rsidRDefault="00F13DD0" w:rsidP="000A7C39">
      <w:pPr>
        <w:pStyle w:val="ListParagraph"/>
        <w:numPr>
          <w:ilvl w:val="0"/>
          <w:numId w:val="32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 w:rsidRPr="000A7C39">
        <w:rPr>
          <w:rFonts w:asciiTheme="minorHAnsi" w:hAnsiTheme="minorHAnsi"/>
          <w:sz w:val="24"/>
          <w:szCs w:val="24"/>
        </w:rPr>
        <w:t xml:space="preserve">All assessment tasks should be written in </w:t>
      </w:r>
      <w:r w:rsidRPr="000A7C39">
        <w:rPr>
          <w:rFonts w:asciiTheme="minorHAnsi" w:hAnsiTheme="minorHAnsi"/>
          <w:b/>
          <w:color w:val="FF0000"/>
          <w:sz w:val="24"/>
          <w:szCs w:val="24"/>
        </w:rPr>
        <w:t>red</w:t>
      </w:r>
      <w:r w:rsidR="009E4E41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Pr="000A7C39">
        <w:rPr>
          <w:rFonts w:asciiTheme="minorHAnsi" w:hAnsiTheme="minorHAnsi"/>
          <w:sz w:val="24"/>
          <w:szCs w:val="24"/>
        </w:rPr>
        <w:t>and planning should be based around developing the skills to complete that task.</w:t>
      </w:r>
    </w:p>
    <w:p w:rsidR="00F80C4D" w:rsidRPr="009E4E41" w:rsidRDefault="00F13DD0" w:rsidP="009E4E41">
      <w:pPr>
        <w:pStyle w:val="ListParagraph"/>
        <w:numPr>
          <w:ilvl w:val="0"/>
          <w:numId w:val="15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 w:rsidRPr="004A4DA4">
        <w:rPr>
          <w:rFonts w:asciiTheme="minorHAnsi" w:hAnsiTheme="minorHAnsi"/>
          <w:sz w:val="24"/>
          <w:szCs w:val="24"/>
        </w:rPr>
        <w:t>Assessment rubrics or marking scale should be considered</w:t>
      </w:r>
      <w:r>
        <w:rPr>
          <w:rFonts w:asciiTheme="minorHAnsi" w:hAnsiTheme="minorHAnsi"/>
          <w:sz w:val="24"/>
          <w:szCs w:val="24"/>
        </w:rPr>
        <w:t>.</w:t>
      </w:r>
    </w:p>
    <w:sectPr w:rsidR="00F80C4D" w:rsidRPr="009E4E41" w:rsidSect="007E4125">
      <w:pgSz w:w="16838" w:h="11906" w:orient="landscape" w:code="9"/>
      <w:pgMar w:top="720" w:right="720" w:bottom="34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Futura Lt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This picture shows five tally marks. Tally marks are used as a form of counting and are useful for writing results without having to erase information." style="width:375.45pt;height:330.6pt;visibility:visible;mso-wrap-style:square" o:bullet="t">
        <v:imagedata r:id="rId1" o:title="This picture shows five tally marks"/>
      </v:shape>
    </w:pict>
  </w:numPicBullet>
  <w:abstractNum w:abstractNumId="0">
    <w:nsid w:val="02F21B16"/>
    <w:multiLevelType w:val="hybridMultilevel"/>
    <w:tmpl w:val="F12607AA"/>
    <w:lvl w:ilvl="0" w:tplc="0C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D2B54"/>
    <w:multiLevelType w:val="hybridMultilevel"/>
    <w:tmpl w:val="550E81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129C6"/>
    <w:multiLevelType w:val="hybridMultilevel"/>
    <w:tmpl w:val="AD16986A"/>
    <w:lvl w:ilvl="0" w:tplc="3A52AA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ACC73AA"/>
    <w:multiLevelType w:val="hybridMultilevel"/>
    <w:tmpl w:val="03DE99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B302CA"/>
    <w:multiLevelType w:val="hybridMultilevel"/>
    <w:tmpl w:val="9C5E2A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8959F1"/>
    <w:multiLevelType w:val="hybridMultilevel"/>
    <w:tmpl w:val="865845D8"/>
    <w:lvl w:ilvl="0" w:tplc="8FD43470">
      <w:start w:val="1"/>
      <w:numFmt w:val="bullet"/>
      <w:lvlText w:val=""/>
      <w:lvlJc w:val="left"/>
      <w:pPr>
        <w:ind w:left="753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1B16523"/>
    <w:multiLevelType w:val="hybridMultilevel"/>
    <w:tmpl w:val="EADC9C10"/>
    <w:lvl w:ilvl="0" w:tplc="95FA18C6">
      <w:start w:val="63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51155"/>
    <w:multiLevelType w:val="hybridMultilevel"/>
    <w:tmpl w:val="E520811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4FE095D"/>
    <w:multiLevelType w:val="hybridMultilevel"/>
    <w:tmpl w:val="C29A0E40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57B325A"/>
    <w:multiLevelType w:val="hybridMultilevel"/>
    <w:tmpl w:val="B6542654"/>
    <w:lvl w:ilvl="0" w:tplc="8FD43470">
      <w:start w:val="1"/>
      <w:numFmt w:val="bullet"/>
      <w:lvlText w:val=""/>
      <w:lvlJc w:val="left"/>
      <w:pPr>
        <w:ind w:left="393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0">
    <w:nsid w:val="1D5A381D"/>
    <w:multiLevelType w:val="hybridMultilevel"/>
    <w:tmpl w:val="FC90C3F6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430BB7"/>
    <w:multiLevelType w:val="hybridMultilevel"/>
    <w:tmpl w:val="2BE0B2DA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E79E1"/>
    <w:multiLevelType w:val="hybridMultilevel"/>
    <w:tmpl w:val="1F80BD4C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6F7DD2"/>
    <w:multiLevelType w:val="hybridMultilevel"/>
    <w:tmpl w:val="5B042442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2380C"/>
    <w:multiLevelType w:val="hybridMultilevel"/>
    <w:tmpl w:val="AD089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B710FE"/>
    <w:multiLevelType w:val="hybridMultilevel"/>
    <w:tmpl w:val="4C363DB8"/>
    <w:lvl w:ilvl="0" w:tplc="8FD43470">
      <w:start w:val="1"/>
      <w:numFmt w:val="bullet"/>
      <w:lvlText w:val=""/>
      <w:lvlJc w:val="left"/>
      <w:pPr>
        <w:ind w:left="393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6">
    <w:nsid w:val="25197AB9"/>
    <w:multiLevelType w:val="hybridMultilevel"/>
    <w:tmpl w:val="D5047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DA4D2E"/>
    <w:multiLevelType w:val="hybridMultilevel"/>
    <w:tmpl w:val="4322BAFC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715EEA"/>
    <w:multiLevelType w:val="hybridMultilevel"/>
    <w:tmpl w:val="CCC67C26"/>
    <w:lvl w:ilvl="0" w:tplc="6324D242">
      <w:numFmt w:val="bullet"/>
      <w:lvlText w:val="-"/>
      <w:lvlJc w:val="left"/>
      <w:pPr>
        <w:ind w:left="1695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9">
    <w:nsid w:val="2CEF021F"/>
    <w:multiLevelType w:val="hybridMultilevel"/>
    <w:tmpl w:val="9808DA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2B63B37"/>
    <w:multiLevelType w:val="hybridMultilevel"/>
    <w:tmpl w:val="E0FA53E6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354143E4"/>
    <w:multiLevelType w:val="hybridMultilevel"/>
    <w:tmpl w:val="AEDCC18C"/>
    <w:lvl w:ilvl="0" w:tplc="8FD43470">
      <w:start w:val="1"/>
      <w:numFmt w:val="bullet"/>
      <w:lvlText w:val=""/>
      <w:lvlJc w:val="left"/>
      <w:pPr>
        <w:ind w:left="393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2">
    <w:nsid w:val="399969EA"/>
    <w:multiLevelType w:val="hybridMultilevel"/>
    <w:tmpl w:val="61462CC6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3">
    <w:nsid w:val="39D678DF"/>
    <w:multiLevelType w:val="hybridMultilevel"/>
    <w:tmpl w:val="DD0EF5D4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3E79606F"/>
    <w:multiLevelType w:val="hybridMultilevel"/>
    <w:tmpl w:val="BC743F5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B030E9"/>
    <w:multiLevelType w:val="hybridMultilevel"/>
    <w:tmpl w:val="4A3093E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E77C60"/>
    <w:multiLevelType w:val="hybridMultilevel"/>
    <w:tmpl w:val="7B328D9E"/>
    <w:lvl w:ilvl="0" w:tplc="60BC73E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C3D85"/>
    <w:multiLevelType w:val="hybridMultilevel"/>
    <w:tmpl w:val="A81CB014"/>
    <w:lvl w:ilvl="0" w:tplc="6C883578">
      <w:start w:val="1"/>
      <w:numFmt w:val="bullet"/>
      <w:lvlRestart w:val="0"/>
      <w:lvlText w:val=""/>
      <w:lvlJc w:val="left"/>
      <w:pPr>
        <w:tabs>
          <w:tab w:val="num" w:pos="-1829"/>
        </w:tabs>
        <w:ind w:left="63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EB3664"/>
    <w:multiLevelType w:val="hybridMultilevel"/>
    <w:tmpl w:val="A50A0E42"/>
    <w:lvl w:ilvl="0" w:tplc="8FD43470">
      <w:start w:val="1"/>
      <w:numFmt w:val="bullet"/>
      <w:lvlText w:val=""/>
      <w:lvlJc w:val="left"/>
      <w:pPr>
        <w:ind w:left="393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9">
    <w:nsid w:val="529606FC"/>
    <w:multiLevelType w:val="hybridMultilevel"/>
    <w:tmpl w:val="22C89DA8"/>
    <w:lvl w:ilvl="0" w:tplc="8FD43470">
      <w:start w:val="1"/>
      <w:numFmt w:val="bullet"/>
      <w:lvlText w:val=""/>
      <w:lvlJc w:val="left"/>
      <w:pPr>
        <w:ind w:left="393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0">
    <w:nsid w:val="529C70EE"/>
    <w:multiLevelType w:val="hybridMultilevel"/>
    <w:tmpl w:val="3C80474A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4C49B1"/>
    <w:multiLevelType w:val="hybridMultilevel"/>
    <w:tmpl w:val="8A348E46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587578"/>
    <w:multiLevelType w:val="hybridMultilevel"/>
    <w:tmpl w:val="AEF0A7E6"/>
    <w:lvl w:ilvl="0" w:tplc="8FD43470">
      <w:start w:val="1"/>
      <w:numFmt w:val="bullet"/>
      <w:lvlText w:val=""/>
      <w:lvlJc w:val="left"/>
      <w:pPr>
        <w:ind w:left="393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3">
    <w:nsid w:val="57AD4014"/>
    <w:multiLevelType w:val="hybridMultilevel"/>
    <w:tmpl w:val="4C7485F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557026"/>
    <w:multiLevelType w:val="hybridMultilevel"/>
    <w:tmpl w:val="6900A5E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4F071C"/>
    <w:multiLevelType w:val="hybridMultilevel"/>
    <w:tmpl w:val="84FAFAEE"/>
    <w:lvl w:ilvl="0" w:tplc="FFFFFFFF">
      <w:start w:val="1"/>
      <w:numFmt w:val="bullet"/>
      <w:pStyle w:val="2Table-Bullet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F840D00"/>
    <w:multiLevelType w:val="hybridMultilevel"/>
    <w:tmpl w:val="BEE4EC52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6B2B307D"/>
    <w:multiLevelType w:val="hybridMultilevel"/>
    <w:tmpl w:val="FA9A9E6A"/>
    <w:lvl w:ilvl="0" w:tplc="60BC73E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FF6AF3"/>
    <w:multiLevelType w:val="hybridMultilevel"/>
    <w:tmpl w:val="6AC8DC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977315"/>
    <w:multiLevelType w:val="hybridMultilevel"/>
    <w:tmpl w:val="77C06C0A"/>
    <w:lvl w:ilvl="0" w:tplc="8FD43470">
      <w:start w:val="1"/>
      <w:numFmt w:val="bullet"/>
      <w:lvlText w:val=""/>
      <w:lvlJc w:val="left"/>
      <w:pPr>
        <w:ind w:left="393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40">
    <w:nsid w:val="7257411F"/>
    <w:multiLevelType w:val="hybridMultilevel"/>
    <w:tmpl w:val="2E54D3E8"/>
    <w:lvl w:ilvl="0" w:tplc="20BC207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7F3099D"/>
    <w:multiLevelType w:val="hybridMultilevel"/>
    <w:tmpl w:val="46E4E6D8"/>
    <w:lvl w:ilvl="0" w:tplc="2D08E4B0">
      <w:start w:val="1"/>
      <w:numFmt w:val="bullet"/>
      <w:lvlText w:val="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2">
    <w:nsid w:val="781F0727"/>
    <w:multiLevelType w:val="hybridMultilevel"/>
    <w:tmpl w:val="2536FB04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3">
    <w:nsid w:val="79DA6D31"/>
    <w:multiLevelType w:val="hybridMultilevel"/>
    <w:tmpl w:val="5F304E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"/>
  </w:num>
  <w:num w:numId="3">
    <w:abstractNumId w:val="38"/>
  </w:num>
  <w:num w:numId="4">
    <w:abstractNumId w:val="19"/>
  </w:num>
  <w:num w:numId="5">
    <w:abstractNumId w:val="7"/>
  </w:num>
  <w:num w:numId="6">
    <w:abstractNumId w:val="4"/>
  </w:num>
  <w:num w:numId="7">
    <w:abstractNumId w:val="27"/>
  </w:num>
  <w:num w:numId="8">
    <w:abstractNumId w:val="43"/>
  </w:num>
  <w:num w:numId="9">
    <w:abstractNumId w:val="23"/>
  </w:num>
  <w:num w:numId="10">
    <w:abstractNumId w:val="36"/>
  </w:num>
  <w:num w:numId="11">
    <w:abstractNumId w:val="22"/>
  </w:num>
  <w:num w:numId="12">
    <w:abstractNumId w:val="42"/>
  </w:num>
  <w:num w:numId="13">
    <w:abstractNumId w:val="16"/>
  </w:num>
  <w:num w:numId="14">
    <w:abstractNumId w:val="6"/>
  </w:num>
  <w:num w:numId="15">
    <w:abstractNumId w:val="33"/>
  </w:num>
  <w:num w:numId="16">
    <w:abstractNumId w:val="14"/>
  </w:num>
  <w:num w:numId="17">
    <w:abstractNumId w:val="20"/>
  </w:num>
  <w:num w:numId="18">
    <w:abstractNumId w:val="41"/>
  </w:num>
  <w:num w:numId="19">
    <w:abstractNumId w:val="0"/>
  </w:num>
  <w:num w:numId="20">
    <w:abstractNumId w:val="25"/>
  </w:num>
  <w:num w:numId="21">
    <w:abstractNumId w:val="18"/>
  </w:num>
  <w:num w:numId="22">
    <w:abstractNumId w:val="11"/>
  </w:num>
  <w:num w:numId="23">
    <w:abstractNumId w:val="2"/>
  </w:num>
  <w:num w:numId="24">
    <w:abstractNumId w:val="1"/>
  </w:num>
  <w:num w:numId="25">
    <w:abstractNumId w:val="13"/>
  </w:num>
  <w:num w:numId="26">
    <w:abstractNumId w:val="30"/>
  </w:num>
  <w:num w:numId="27">
    <w:abstractNumId w:val="5"/>
  </w:num>
  <w:num w:numId="28">
    <w:abstractNumId w:val="32"/>
  </w:num>
  <w:num w:numId="29">
    <w:abstractNumId w:val="15"/>
  </w:num>
  <w:num w:numId="30">
    <w:abstractNumId w:val="37"/>
  </w:num>
  <w:num w:numId="31">
    <w:abstractNumId w:val="8"/>
  </w:num>
  <w:num w:numId="32">
    <w:abstractNumId w:val="34"/>
  </w:num>
  <w:num w:numId="33">
    <w:abstractNumId w:val="29"/>
  </w:num>
  <w:num w:numId="34">
    <w:abstractNumId w:val="9"/>
  </w:num>
  <w:num w:numId="35">
    <w:abstractNumId w:val="28"/>
  </w:num>
  <w:num w:numId="36">
    <w:abstractNumId w:val="31"/>
  </w:num>
  <w:num w:numId="37">
    <w:abstractNumId w:val="40"/>
  </w:num>
  <w:num w:numId="38">
    <w:abstractNumId w:val="24"/>
  </w:num>
  <w:num w:numId="39">
    <w:abstractNumId w:val="12"/>
  </w:num>
  <w:num w:numId="40">
    <w:abstractNumId w:val="10"/>
  </w:num>
  <w:num w:numId="41">
    <w:abstractNumId w:val="21"/>
  </w:num>
  <w:num w:numId="42">
    <w:abstractNumId w:val="39"/>
  </w:num>
  <w:num w:numId="43">
    <w:abstractNumId w:val="26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60"/>
    <w:rsid w:val="00022508"/>
    <w:rsid w:val="000328F1"/>
    <w:rsid w:val="00052DA9"/>
    <w:rsid w:val="00057C22"/>
    <w:rsid w:val="00081A4D"/>
    <w:rsid w:val="00096D0A"/>
    <w:rsid w:val="000A54BD"/>
    <w:rsid w:val="000A7C39"/>
    <w:rsid w:val="000E30D7"/>
    <w:rsid w:val="0010795F"/>
    <w:rsid w:val="00116C60"/>
    <w:rsid w:val="001357A6"/>
    <w:rsid w:val="001451A1"/>
    <w:rsid w:val="001717B7"/>
    <w:rsid w:val="001B7956"/>
    <w:rsid w:val="001C6A19"/>
    <w:rsid w:val="001F0A11"/>
    <w:rsid w:val="00210BA1"/>
    <w:rsid w:val="0022220D"/>
    <w:rsid w:val="0025118B"/>
    <w:rsid w:val="0025698F"/>
    <w:rsid w:val="00262977"/>
    <w:rsid w:val="002650AE"/>
    <w:rsid w:val="002746DF"/>
    <w:rsid w:val="002A32F4"/>
    <w:rsid w:val="002B3979"/>
    <w:rsid w:val="002C38EA"/>
    <w:rsid w:val="002D4AB5"/>
    <w:rsid w:val="002E2AC1"/>
    <w:rsid w:val="00373C06"/>
    <w:rsid w:val="003812E5"/>
    <w:rsid w:val="003F5FE9"/>
    <w:rsid w:val="00403F6E"/>
    <w:rsid w:val="00431ACC"/>
    <w:rsid w:val="00443B37"/>
    <w:rsid w:val="00496FE5"/>
    <w:rsid w:val="004A4DA4"/>
    <w:rsid w:val="004B2453"/>
    <w:rsid w:val="004B76C4"/>
    <w:rsid w:val="004D1266"/>
    <w:rsid w:val="004E54F6"/>
    <w:rsid w:val="004E75E3"/>
    <w:rsid w:val="004F27A0"/>
    <w:rsid w:val="00520774"/>
    <w:rsid w:val="00521B3A"/>
    <w:rsid w:val="00522394"/>
    <w:rsid w:val="0053162C"/>
    <w:rsid w:val="00566887"/>
    <w:rsid w:val="0057006E"/>
    <w:rsid w:val="00571856"/>
    <w:rsid w:val="00571ECB"/>
    <w:rsid w:val="00572EF8"/>
    <w:rsid w:val="00575B6D"/>
    <w:rsid w:val="005A5A96"/>
    <w:rsid w:val="005A7343"/>
    <w:rsid w:val="005B1965"/>
    <w:rsid w:val="005D2618"/>
    <w:rsid w:val="006247CC"/>
    <w:rsid w:val="00633BA7"/>
    <w:rsid w:val="00637FD7"/>
    <w:rsid w:val="006466C1"/>
    <w:rsid w:val="006705EF"/>
    <w:rsid w:val="00676904"/>
    <w:rsid w:val="00691A0B"/>
    <w:rsid w:val="006A3973"/>
    <w:rsid w:val="006D1864"/>
    <w:rsid w:val="006E51FE"/>
    <w:rsid w:val="006E7517"/>
    <w:rsid w:val="00780E49"/>
    <w:rsid w:val="00787A43"/>
    <w:rsid w:val="0079079B"/>
    <w:rsid w:val="007A1EA1"/>
    <w:rsid w:val="007A222F"/>
    <w:rsid w:val="007C50E5"/>
    <w:rsid w:val="007E3C19"/>
    <w:rsid w:val="007E4125"/>
    <w:rsid w:val="007E569D"/>
    <w:rsid w:val="007E6F8C"/>
    <w:rsid w:val="007F31F4"/>
    <w:rsid w:val="007F6873"/>
    <w:rsid w:val="00803F1E"/>
    <w:rsid w:val="00816899"/>
    <w:rsid w:val="008442F2"/>
    <w:rsid w:val="00845A5B"/>
    <w:rsid w:val="00871606"/>
    <w:rsid w:val="00877309"/>
    <w:rsid w:val="0088150C"/>
    <w:rsid w:val="0089167F"/>
    <w:rsid w:val="008C7B62"/>
    <w:rsid w:val="008D520D"/>
    <w:rsid w:val="008F4588"/>
    <w:rsid w:val="009138EC"/>
    <w:rsid w:val="00925DF8"/>
    <w:rsid w:val="009314B4"/>
    <w:rsid w:val="00932461"/>
    <w:rsid w:val="00932E16"/>
    <w:rsid w:val="00961AC9"/>
    <w:rsid w:val="00977E43"/>
    <w:rsid w:val="009E4E41"/>
    <w:rsid w:val="009F49B9"/>
    <w:rsid w:val="00A11394"/>
    <w:rsid w:val="00A11BAA"/>
    <w:rsid w:val="00A408D7"/>
    <w:rsid w:val="00A843C1"/>
    <w:rsid w:val="00A96550"/>
    <w:rsid w:val="00AA36FD"/>
    <w:rsid w:val="00AA7C36"/>
    <w:rsid w:val="00AB5CAF"/>
    <w:rsid w:val="00AC10DF"/>
    <w:rsid w:val="00AC5DDB"/>
    <w:rsid w:val="00AD2470"/>
    <w:rsid w:val="00AE7B72"/>
    <w:rsid w:val="00B02020"/>
    <w:rsid w:val="00B36F06"/>
    <w:rsid w:val="00B4193E"/>
    <w:rsid w:val="00B54A6D"/>
    <w:rsid w:val="00B63786"/>
    <w:rsid w:val="00B73124"/>
    <w:rsid w:val="00B92507"/>
    <w:rsid w:val="00BA6310"/>
    <w:rsid w:val="00BB550A"/>
    <w:rsid w:val="00BC320C"/>
    <w:rsid w:val="00BC43B0"/>
    <w:rsid w:val="00BD33F5"/>
    <w:rsid w:val="00BF49F1"/>
    <w:rsid w:val="00C1235D"/>
    <w:rsid w:val="00C4146A"/>
    <w:rsid w:val="00C42F08"/>
    <w:rsid w:val="00C547CA"/>
    <w:rsid w:val="00C660B3"/>
    <w:rsid w:val="00C7475F"/>
    <w:rsid w:val="00C909B1"/>
    <w:rsid w:val="00CA13F7"/>
    <w:rsid w:val="00CB2AF4"/>
    <w:rsid w:val="00CC5D42"/>
    <w:rsid w:val="00CD25FB"/>
    <w:rsid w:val="00CD7B14"/>
    <w:rsid w:val="00D01B42"/>
    <w:rsid w:val="00D32658"/>
    <w:rsid w:val="00D36387"/>
    <w:rsid w:val="00D41A1D"/>
    <w:rsid w:val="00D45271"/>
    <w:rsid w:val="00D67175"/>
    <w:rsid w:val="00D67D2E"/>
    <w:rsid w:val="00D8488B"/>
    <w:rsid w:val="00DB3CCB"/>
    <w:rsid w:val="00DF47F3"/>
    <w:rsid w:val="00DF7960"/>
    <w:rsid w:val="00E1733F"/>
    <w:rsid w:val="00E202DD"/>
    <w:rsid w:val="00E40A2A"/>
    <w:rsid w:val="00E4494B"/>
    <w:rsid w:val="00E81EE6"/>
    <w:rsid w:val="00E84467"/>
    <w:rsid w:val="00E84A4F"/>
    <w:rsid w:val="00EA1EFB"/>
    <w:rsid w:val="00EB1737"/>
    <w:rsid w:val="00ED18F4"/>
    <w:rsid w:val="00EE6D19"/>
    <w:rsid w:val="00EE7DFF"/>
    <w:rsid w:val="00F0294E"/>
    <w:rsid w:val="00F10A55"/>
    <w:rsid w:val="00F13DD0"/>
    <w:rsid w:val="00F46276"/>
    <w:rsid w:val="00F702B9"/>
    <w:rsid w:val="00F80C4D"/>
    <w:rsid w:val="00F918CC"/>
    <w:rsid w:val="00F97771"/>
    <w:rsid w:val="00FA063A"/>
    <w:rsid w:val="00FA2F08"/>
    <w:rsid w:val="00FA3E3E"/>
    <w:rsid w:val="00FB14E5"/>
    <w:rsid w:val="00FD11C0"/>
    <w:rsid w:val="00FD4CD2"/>
    <w:rsid w:val="00FE1DB3"/>
    <w:rsid w:val="00FF4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styleId="Strong">
    <w:name w:val="Strong"/>
    <w:basedOn w:val="DefaultParagraphFont"/>
    <w:uiPriority w:val="22"/>
    <w:qFormat/>
    <w:rsid w:val="009314B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8488B"/>
    <w:rPr>
      <w:color w:val="800080" w:themeColor="followedHyperlink"/>
      <w:u w:val="single"/>
    </w:rPr>
  </w:style>
  <w:style w:type="character" w:customStyle="1" w:styleId="ref">
    <w:name w:val="ref"/>
    <w:basedOn w:val="DefaultParagraphFont"/>
    <w:rsid w:val="00CD7B1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styleId="Strong">
    <w:name w:val="Strong"/>
    <w:basedOn w:val="DefaultParagraphFont"/>
    <w:uiPriority w:val="22"/>
    <w:qFormat/>
    <w:rsid w:val="009314B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8488B"/>
    <w:rPr>
      <w:color w:val="800080" w:themeColor="followedHyperlink"/>
      <w:u w:val="single"/>
    </w:rPr>
  </w:style>
  <w:style w:type="character" w:customStyle="1" w:styleId="ref">
    <w:name w:val="ref"/>
    <w:basedOn w:val="DefaultParagraphFont"/>
    <w:rsid w:val="00CD7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4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3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450377">
      <w:bodyDiv w:val="1"/>
      <w:marLeft w:val="0"/>
      <w:marRight w:val="0"/>
      <w:marTop w:val="0"/>
      <w:marBottom w:val="276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7316">
          <w:marLeft w:val="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1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27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34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5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974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528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39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84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739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35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7366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831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5037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36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2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2.emf"/><Relationship Id="rId8" Type="http://schemas.openxmlformats.org/officeDocument/2006/relationships/oleObject" Target="embeddings/oleObject1.bin"/><Relationship Id="rId9" Type="http://schemas.openxmlformats.org/officeDocument/2006/relationships/image" Target="media/image3.jpeg"/><Relationship Id="rId10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D6FCD-7DC2-7442-BFDE-458E5544C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1106</Words>
  <Characters>6306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NSW DEC .</cp:lastModifiedBy>
  <cp:revision>2</cp:revision>
  <cp:lastPrinted>2014-04-10T00:03:00Z</cp:lastPrinted>
  <dcterms:created xsi:type="dcterms:W3CDTF">2015-01-15T01:44:00Z</dcterms:created>
  <dcterms:modified xsi:type="dcterms:W3CDTF">2015-01-15T01:44:00Z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1593289960</vt:i4>
  </property>
</Properties>
</file>