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AEC4" w14:textId="534D671C" w:rsidR="00F37868" w:rsidRPr="00420FD4" w:rsidRDefault="00ED50CD" w:rsidP="0042023A">
      <w:pPr>
        <w:pStyle w:val="Heading2"/>
      </w:pPr>
      <w:r>
        <w:t>MATHEMATICS</w:t>
      </w:r>
      <w:r w:rsidR="00F37868" w:rsidRPr="00420FD4">
        <w:tab/>
      </w:r>
      <w:r>
        <w:tab/>
      </w:r>
      <w:r>
        <w:tab/>
      </w:r>
      <w:r>
        <w:tab/>
      </w:r>
      <w:r>
        <w:tab/>
      </w:r>
      <w:r>
        <w:tab/>
      </w:r>
      <w:r>
        <w:tab/>
      </w:r>
      <w:r>
        <w:tab/>
      </w:r>
      <w:r>
        <w:tab/>
      </w:r>
      <w:r>
        <w:tab/>
      </w:r>
      <w:r>
        <w:tab/>
      </w:r>
      <w:r>
        <w:tab/>
      </w:r>
      <w:r>
        <w:tab/>
      </w:r>
      <w:r>
        <w:tab/>
      </w:r>
      <w:r>
        <w:tab/>
      </w:r>
      <w:r>
        <w:tab/>
      </w:r>
      <w:r>
        <w:tab/>
      </w:r>
      <w:r w:rsidR="00F37868" w:rsidRPr="00420FD4">
        <w:t xml:space="preserve"> STAGE 1</w:t>
      </w:r>
    </w:p>
    <w:p w14:paraId="1E38677A" w14:textId="77777777" w:rsidR="00F37868" w:rsidRPr="001F10A7" w:rsidRDefault="00F37868" w:rsidP="00F37868">
      <w:pPr>
        <w:spacing w:after="120"/>
        <w:jc w:val="center"/>
        <w:rPr>
          <w:rFonts w:asciiTheme="minorHAnsi" w:hAnsiTheme="minorHAnsi"/>
          <w:b/>
          <w:color w:val="008000"/>
          <w:sz w:val="24"/>
          <w:szCs w:val="24"/>
        </w:rPr>
      </w:pPr>
      <w:r w:rsidRPr="001F10A7">
        <w:rPr>
          <w:rFonts w:asciiTheme="minorHAnsi" w:hAnsiTheme="minorHAnsi"/>
          <w:b/>
          <w:color w:val="008000"/>
          <w:sz w:val="24"/>
          <w:szCs w:val="24"/>
        </w:rPr>
        <w:t>TEACHING AND LEARNING OVERVIEW</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173"/>
      </w:tblGrid>
      <w:tr w:rsidR="00F37868" w:rsidRPr="00ED50CD" w14:paraId="7B2BABE5" w14:textId="77777777" w:rsidTr="00BC07A3">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74E677BA" w14:textId="77777777" w:rsidR="00F37868" w:rsidRPr="00ED50CD" w:rsidRDefault="00F37868" w:rsidP="00674463">
            <w:pPr>
              <w:pStyle w:val="Heading2"/>
              <w:rPr>
                <w:rFonts w:asciiTheme="minorHAnsi" w:hAnsiTheme="minorHAnsi"/>
                <w:szCs w:val="24"/>
              </w:rPr>
            </w:pPr>
            <w:r w:rsidRPr="00ED50CD">
              <w:rPr>
                <w:rFonts w:asciiTheme="minorHAnsi" w:hAnsiTheme="minorHAnsi"/>
                <w:szCs w:val="24"/>
              </w:rPr>
              <w:t xml:space="preserve">TERM: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88C148E" w14:textId="77777777" w:rsidR="00F37868" w:rsidRPr="00ED50CD" w:rsidRDefault="00F37868" w:rsidP="00674463">
            <w:pPr>
              <w:pStyle w:val="Heading2"/>
              <w:rPr>
                <w:rFonts w:asciiTheme="minorHAnsi" w:hAnsiTheme="minorHAnsi"/>
                <w:szCs w:val="24"/>
              </w:rPr>
            </w:pPr>
            <w:r w:rsidRPr="00ED50CD">
              <w:rPr>
                <w:rFonts w:asciiTheme="minorHAnsi" w:hAnsiTheme="minorHAnsi"/>
                <w:szCs w:val="24"/>
              </w:rPr>
              <w:t xml:space="preserve">WEEK: </w:t>
            </w:r>
            <w:r w:rsidR="00674463" w:rsidRPr="006215EF">
              <w:rPr>
                <w:rFonts w:asciiTheme="minorHAnsi" w:hAnsiTheme="minorHAnsi"/>
                <w:b w:val="0"/>
                <w:szCs w:val="24"/>
              </w:rPr>
              <w:t>10</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0FD5A56" w14:textId="77777777" w:rsidR="00674463" w:rsidRPr="00ED50CD" w:rsidRDefault="00F37868" w:rsidP="00674463">
            <w:pPr>
              <w:pStyle w:val="Heading2"/>
              <w:rPr>
                <w:rFonts w:asciiTheme="minorHAnsi" w:hAnsiTheme="minorHAnsi"/>
                <w:szCs w:val="24"/>
              </w:rPr>
            </w:pPr>
            <w:r w:rsidRPr="00ED50CD">
              <w:rPr>
                <w:rFonts w:asciiTheme="minorHAnsi" w:hAnsiTheme="minorHAnsi"/>
                <w:szCs w:val="24"/>
              </w:rPr>
              <w:t xml:space="preserve">STRAND: </w:t>
            </w:r>
          </w:p>
          <w:p w14:paraId="527F6B69" w14:textId="77777777" w:rsidR="00F37868" w:rsidRPr="00ED50CD" w:rsidRDefault="00674463" w:rsidP="00674463">
            <w:pPr>
              <w:pStyle w:val="Heading2"/>
              <w:rPr>
                <w:rFonts w:asciiTheme="minorHAnsi" w:hAnsiTheme="minorHAnsi"/>
                <w:b w:val="0"/>
                <w:szCs w:val="24"/>
              </w:rPr>
            </w:pPr>
            <w:r w:rsidRPr="00ED50CD">
              <w:rPr>
                <w:rFonts w:asciiTheme="minorHAnsi" w:hAnsiTheme="minorHAnsi"/>
                <w:szCs w:val="24"/>
              </w:rPr>
              <w:t xml:space="preserve"> </w:t>
            </w:r>
            <w:r w:rsidRPr="00ED50CD">
              <w:rPr>
                <w:rFonts w:asciiTheme="minorHAnsi" w:hAnsiTheme="minorHAnsi"/>
                <w:b w:val="0"/>
                <w:szCs w:val="24"/>
              </w:rPr>
              <w:t>Number and Algebra</w:t>
            </w:r>
          </w:p>
          <w:p w14:paraId="7D4870A2" w14:textId="77777777" w:rsidR="00F37868" w:rsidRPr="00ED50CD" w:rsidRDefault="00F37868" w:rsidP="00674463">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1600B8" w14:textId="77777777" w:rsidR="00F37868" w:rsidRPr="00ED50CD" w:rsidRDefault="00F37868" w:rsidP="00674463">
            <w:pPr>
              <w:pStyle w:val="Heading2"/>
              <w:rPr>
                <w:rFonts w:asciiTheme="minorHAnsi" w:hAnsiTheme="minorHAnsi"/>
                <w:szCs w:val="24"/>
              </w:rPr>
            </w:pPr>
            <w:r w:rsidRPr="00ED50CD">
              <w:rPr>
                <w:rFonts w:asciiTheme="minorHAnsi" w:hAnsiTheme="minorHAnsi"/>
                <w:szCs w:val="24"/>
              </w:rPr>
              <w:t xml:space="preserve">SUB-STRAND: </w:t>
            </w:r>
          </w:p>
          <w:p w14:paraId="6A267513" w14:textId="77777777" w:rsidR="00674463" w:rsidRPr="00ED50CD" w:rsidRDefault="00674463" w:rsidP="00674463">
            <w:pPr>
              <w:pStyle w:val="Heading2"/>
              <w:rPr>
                <w:rFonts w:asciiTheme="minorHAnsi" w:hAnsiTheme="minorHAnsi"/>
                <w:b w:val="0"/>
                <w:szCs w:val="24"/>
              </w:rPr>
            </w:pPr>
            <w:r w:rsidRPr="00ED50CD">
              <w:rPr>
                <w:rFonts w:asciiTheme="minorHAnsi" w:hAnsiTheme="minorHAnsi"/>
                <w:b w:val="0"/>
                <w:szCs w:val="24"/>
              </w:rPr>
              <w:t>Fractions and Decimals</w:t>
            </w:r>
          </w:p>
          <w:p w14:paraId="606638C3" w14:textId="77777777" w:rsidR="00F37868" w:rsidRPr="00ED50CD" w:rsidRDefault="00F37868" w:rsidP="00674463">
            <w:pPr>
              <w:pStyle w:val="Heading2"/>
              <w:rPr>
                <w:rFonts w:asciiTheme="minorHAnsi" w:hAnsiTheme="minorHAnsi"/>
                <w:szCs w:val="24"/>
              </w:rPr>
            </w:pPr>
          </w:p>
        </w:tc>
        <w:tc>
          <w:tcPr>
            <w:tcW w:w="417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C9C6908" w14:textId="77777777" w:rsidR="00F37868" w:rsidRPr="00ED50CD" w:rsidRDefault="00F37868" w:rsidP="00674463">
            <w:pPr>
              <w:pStyle w:val="Heading2"/>
              <w:rPr>
                <w:rFonts w:asciiTheme="minorHAnsi" w:hAnsiTheme="minorHAnsi"/>
                <w:szCs w:val="24"/>
              </w:rPr>
            </w:pPr>
            <w:r w:rsidRPr="00ED50CD">
              <w:rPr>
                <w:rFonts w:asciiTheme="minorHAnsi" w:hAnsiTheme="minorHAnsi"/>
                <w:szCs w:val="24"/>
              </w:rPr>
              <w:t xml:space="preserve">WORKING MATHEMATICALLY: </w:t>
            </w:r>
          </w:p>
          <w:p w14:paraId="277629BB" w14:textId="77777777" w:rsidR="00674463" w:rsidRPr="00ED50CD" w:rsidRDefault="003267EF" w:rsidP="00674463">
            <w:pPr>
              <w:pStyle w:val="Heading2"/>
              <w:rPr>
                <w:rFonts w:asciiTheme="minorHAnsi" w:hAnsiTheme="minorHAnsi"/>
                <w:b w:val="0"/>
                <w:szCs w:val="24"/>
              </w:rPr>
            </w:pPr>
            <w:proofErr w:type="gramStart"/>
            <w:r w:rsidRPr="00ED50CD">
              <w:rPr>
                <w:rFonts w:asciiTheme="minorHAnsi" w:hAnsiTheme="minorHAnsi"/>
                <w:b w:val="0"/>
                <w:szCs w:val="24"/>
              </w:rPr>
              <w:t>MA –</w:t>
            </w:r>
            <w:r w:rsidR="00674463" w:rsidRPr="00ED50CD">
              <w:rPr>
                <w:rFonts w:asciiTheme="minorHAnsi" w:hAnsiTheme="minorHAnsi"/>
                <w:b w:val="0"/>
                <w:szCs w:val="24"/>
              </w:rPr>
              <w:t>1WM, MA1 – 3WM.</w:t>
            </w:r>
            <w:proofErr w:type="gramEnd"/>
          </w:p>
        </w:tc>
      </w:tr>
      <w:tr w:rsidR="00F37868" w:rsidRPr="00ED50CD" w14:paraId="1AF123A0" w14:textId="77777777" w:rsidTr="00BC07A3">
        <w:trPr>
          <w:trHeight w:hRule="exact" w:val="454"/>
        </w:trPr>
        <w:tc>
          <w:tcPr>
            <w:tcW w:w="3070" w:type="dxa"/>
            <w:gridSpan w:val="2"/>
            <w:tcBorders>
              <w:bottom w:val="single" w:sz="4" w:space="0" w:color="auto"/>
              <w:right w:val="single" w:sz="4" w:space="0" w:color="auto"/>
            </w:tcBorders>
            <w:shd w:val="clear" w:color="auto" w:fill="FFFFCC"/>
          </w:tcPr>
          <w:p w14:paraId="556E5C89" w14:textId="77777777" w:rsidR="00F37868" w:rsidRPr="00ED50CD" w:rsidRDefault="00F37868" w:rsidP="00D0102F">
            <w:pPr>
              <w:pStyle w:val="Heading2"/>
              <w:rPr>
                <w:rFonts w:asciiTheme="minorHAnsi" w:hAnsiTheme="minorHAnsi"/>
                <w:szCs w:val="24"/>
              </w:rPr>
            </w:pPr>
            <w:r w:rsidRPr="00ED50CD">
              <w:rPr>
                <w:rFonts w:asciiTheme="minorHAnsi" w:hAnsiTheme="minorHAnsi"/>
                <w:szCs w:val="24"/>
              </w:rPr>
              <w:t>OUTCOMES:</w:t>
            </w:r>
            <w:r w:rsidR="00AD7AEF" w:rsidRPr="00ED50CD">
              <w:rPr>
                <w:rFonts w:asciiTheme="minorHAnsi" w:hAnsiTheme="minorHAnsi" w:cs="Arial"/>
                <w:szCs w:val="24"/>
              </w:rPr>
              <w:t xml:space="preserve"> </w:t>
            </w:r>
            <w:r w:rsidR="00AD7AEF" w:rsidRPr="00ED50CD">
              <w:rPr>
                <w:rFonts w:asciiTheme="minorHAnsi" w:hAnsiTheme="minorHAnsi" w:cs="Arial"/>
                <w:b w:val="0"/>
                <w:szCs w:val="24"/>
              </w:rPr>
              <w:t>MA1-7NA</w:t>
            </w:r>
          </w:p>
        </w:tc>
        <w:tc>
          <w:tcPr>
            <w:tcW w:w="12631" w:type="dxa"/>
            <w:gridSpan w:val="3"/>
            <w:tcBorders>
              <w:bottom w:val="single" w:sz="4" w:space="0" w:color="auto"/>
            </w:tcBorders>
            <w:shd w:val="clear" w:color="auto" w:fill="auto"/>
          </w:tcPr>
          <w:p w14:paraId="05E0E6CA" w14:textId="77777777" w:rsidR="00F37868" w:rsidRPr="00ED50CD" w:rsidRDefault="00AD7AEF" w:rsidP="0042023A">
            <w:pPr>
              <w:rPr>
                <w:rFonts w:asciiTheme="minorHAnsi" w:hAnsiTheme="minorHAnsi" w:cs="Arial"/>
                <w:b/>
                <w:sz w:val="24"/>
                <w:szCs w:val="24"/>
              </w:rPr>
            </w:pPr>
            <w:r w:rsidRPr="00ED50CD">
              <w:rPr>
                <w:rFonts w:asciiTheme="minorHAnsi" w:hAnsiTheme="minorHAnsi" w:cs="Arial"/>
                <w:b/>
                <w:sz w:val="24"/>
                <w:szCs w:val="24"/>
              </w:rPr>
              <w:t>R</w:t>
            </w:r>
            <w:r w:rsidR="00674463" w:rsidRPr="00ED50CD">
              <w:rPr>
                <w:rFonts w:asciiTheme="minorHAnsi" w:hAnsiTheme="minorHAnsi" w:cs="Arial"/>
                <w:b/>
                <w:sz w:val="24"/>
                <w:szCs w:val="24"/>
              </w:rPr>
              <w:t>epresents and models halves</w:t>
            </w:r>
            <w:r w:rsidR="00636C31" w:rsidRPr="00ED50CD">
              <w:rPr>
                <w:rFonts w:asciiTheme="minorHAnsi" w:hAnsiTheme="minorHAnsi" w:cs="Arial"/>
                <w:b/>
                <w:sz w:val="24"/>
                <w:szCs w:val="24"/>
              </w:rPr>
              <w:t>, quarters and eighths.</w:t>
            </w:r>
          </w:p>
          <w:p w14:paraId="20027FE4" w14:textId="77777777" w:rsidR="00674463" w:rsidRPr="00ED50CD" w:rsidRDefault="00674463" w:rsidP="0042023A">
            <w:pPr>
              <w:rPr>
                <w:rFonts w:asciiTheme="minorHAnsi" w:hAnsiTheme="minorHAnsi" w:cs="Arial"/>
                <w:sz w:val="24"/>
                <w:szCs w:val="24"/>
              </w:rPr>
            </w:pPr>
          </w:p>
        </w:tc>
      </w:tr>
      <w:tr w:rsidR="00674463" w:rsidRPr="00ED50CD" w14:paraId="5E27B996" w14:textId="77777777" w:rsidTr="00BC07A3">
        <w:trPr>
          <w:trHeight w:hRule="exact" w:val="1533"/>
        </w:trPr>
        <w:tc>
          <w:tcPr>
            <w:tcW w:w="3070" w:type="dxa"/>
            <w:gridSpan w:val="2"/>
            <w:tcBorders>
              <w:top w:val="single" w:sz="4" w:space="0" w:color="auto"/>
              <w:right w:val="single" w:sz="4" w:space="0" w:color="auto"/>
            </w:tcBorders>
            <w:shd w:val="clear" w:color="auto" w:fill="FFFFCC"/>
          </w:tcPr>
          <w:p w14:paraId="2FF063C7" w14:textId="77777777" w:rsidR="00674463" w:rsidRPr="00ED50CD" w:rsidRDefault="00674463" w:rsidP="00D0102F">
            <w:pPr>
              <w:rPr>
                <w:rFonts w:asciiTheme="minorHAnsi" w:hAnsiTheme="minorHAnsi"/>
                <w:b/>
                <w:sz w:val="18"/>
                <w:szCs w:val="18"/>
              </w:rPr>
            </w:pPr>
            <w:r w:rsidRPr="00ED50CD">
              <w:rPr>
                <w:rFonts w:asciiTheme="minorHAnsi" w:hAnsiTheme="minorHAnsi"/>
                <w:b/>
                <w:sz w:val="18"/>
                <w:szCs w:val="18"/>
              </w:rPr>
              <w:t xml:space="preserve">CONTENT: </w:t>
            </w:r>
          </w:p>
          <w:p w14:paraId="34309B0A" w14:textId="77777777" w:rsidR="00674463" w:rsidRPr="00ED50CD" w:rsidRDefault="00674463" w:rsidP="0042023A">
            <w:pPr>
              <w:rPr>
                <w:rFonts w:asciiTheme="minorHAnsi" w:hAnsiTheme="minorHAnsi"/>
              </w:rPr>
            </w:pPr>
            <w:bookmarkStart w:id="0" w:name="_GoBack"/>
            <w:bookmarkEnd w:id="0"/>
          </w:p>
        </w:tc>
        <w:tc>
          <w:tcPr>
            <w:tcW w:w="12631" w:type="dxa"/>
            <w:gridSpan w:val="3"/>
            <w:tcBorders>
              <w:top w:val="single" w:sz="4" w:space="0" w:color="auto"/>
              <w:left w:val="single" w:sz="4" w:space="0" w:color="auto"/>
            </w:tcBorders>
            <w:shd w:val="clear" w:color="auto" w:fill="auto"/>
          </w:tcPr>
          <w:p w14:paraId="47B8AEFE" w14:textId="77777777" w:rsidR="003027D6" w:rsidRPr="00ED50CD" w:rsidRDefault="00AD7AEF" w:rsidP="00AD7AEF">
            <w:pPr>
              <w:rPr>
                <w:rFonts w:asciiTheme="minorHAnsi" w:hAnsiTheme="minorHAnsi" w:cs="Arial"/>
                <w:sz w:val="24"/>
                <w:szCs w:val="24"/>
              </w:rPr>
            </w:pPr>
            <w:r w:rsidRPr="00ED50CD">
              <w:rPr>
                <w:rFonts w:asciiTheme="minorHAnsi" w:hAnsiTheme="minorHAnsi"/>
                <w:b/>
                <w:color w:val="000000"/>
                <w:sz w:val="24"/>
                <w:szCs w:val="24"/>
              </w:rPr>
              <w:t>Recognise and interpret common uses of halves, quarters and eighths of shapes and collections </w:t>
            </w:r>
            <w:r w:rsidRPr="00ED50CD">
              <w:rPr>
                <w:rFonts w:asciiTheme="minorHAnsi" w:hAnsiTheme="minorHAnsi"/>
                <w:b/>
                <w:color w:val="838383"/>
                <w:sz w:val="24"/>
                <w:szCs w:val="24"/>
              </w:rPr>
              <w:t>(ACMNA033)</w:t>
            </w:r>
          </w:p>
          <w:p w14:paraId="131E1061" w14:textId="77777777" w:rsidR="00674463" w:rsidRPr="00ED50CD" w:rsidRDefault="00674463" w:rsidP="00AD7AEF">
            <w:pPr>
              <w:pStyle w:val="ListParagraph"/>
              <w:numPr>
                <w:ilvl w:val="0"/>
                <w:numId w:val="38"/>
              </w:numPr>
              <w:rPr>
                <w:rFonts w:asciiTheme="minorHAnsi" w:hAnsiTheme="minorHAnsi" w:cs="Arial"/>
                <w:sz w:val="24"/>
                <w:szCs w:val="24"/>
              </w:rPr>
            </w:pPr>
            <w:r w:rsidRPr="00ED50CD">
              <w:rPr>
                <w:rFonts w:asciiTheme="minorHAnsi" w:hAnsiTheme="minorHAnsi" w:cs="Arial"/>
                <w:sz w:val="24"/>
                <w:szCs w:val="24"/>
              </w:rPr>
              <w:t>Recognise when objects and shapes have been shared into halves, quarters or eighths.</w:t>
            </w:r>
          </w:p>
          <w:p w14:paraId="0367255F" w14:textId="77777777" w:rsidR="00674463" w:rsidRPr="00ED50CD" w:rsidRDefault="00674463" w:rsidP="00AD7AEF">
            <w:pPr>
              <w:pStyle w:val="ListParagraph"/>
              <w:numPr>
                <w:ilvl w:val="0"/>
                <w:numId w:val="38"/>
              </w:numPr>
              <w:rPr>
                <w:rFonts w:asciiTheme="minorHAnsi" w:hAnsiTheme="minorHAnsi" w:cs="Arial"/>
                <w:sz w:val="24"/>
                <w:szCs w:val="24"/>
              </w:rPr>
            </w:pPr>
            <w:r w:rsidRPr="00ED50CD">
              <w:rPr>
                <w:rFonts w:asciiTheme="minorHAnsi" w:hAnsiTheme="minorHAnsi" w:cs="Arial"/>
                <w:sz w:val="24"/>
                <w:szCs w:val="24"/>
              </w:rPr>
              <w:t>Record equal parts of whole objects &amp; shapes</w:t>
            </w:r>
            <w:r w:rsidR="00A34E1F" w:rsidRPr="00ED50CD">
              <w:rPr>
                <w:rFonts w:asciiTheme="minorHAnsi" w:hAnsiTheme="minorHAnsi" w:cs="Arial"/>
                <w:sz w:val="24"/>
                <w:szCs w:val="24"/>
              </w:rPr>
              <w:t>, &amp;</w:t>
            </w:r>
            <w:r w:rsidRPr="00ED50CD">
              <w:rPr>
                <w:rFonts w:asciiTheme="minorHAnsi" w:hAnsiTheme="minorHAnsi" w:cs="Arial"/>
                <w:sz w:val="24"/>
                <w:szCs w:val="24"/>
              </w:rPr>
              <w:t xml:space="preserve"> the relationship of the parts to the whole using picture &amp;the fraction notation for </w:t>
            </w:r>
            <w:r w:rsidR="00636C31" w:rsidRPr="00ED50CD">
              <w:rPr>
                <w:rFonts w:asciiTheme="minorHAnsi" w:hAnsiTheme="minorHAnsi" w:cs="Arial"/>
                <w:sz w:val="24"/>
                <w:szCs w:val="24"/>
              </w:rPr>
              <w:t>half, quarters &amp; eighths.</w:t>
            </w:r>
          </w:p>
          <w:p w14:paraId="27114F9B" w14:textId="77777777" w:rsidR="00636C31" w:rsidRPr="00ED50CD" w:rsidRDefault="00636C31" w:rsidP="00AD7AEF">
            <w:pPr>
              <w:pStyle w:val="ListParagraph"/>
              <w:numPr>
                <w:ilvl w:val="0"/>
                <w:numId w:val="38"/>
              </w:numPr>
              <w:rPr>
                <w:rFonts w:asciiTheme="minorHAnsi" w:hAnsiTheme="minorHAnsi" w:cs="Arial"/>
                <w:sz w:val="24"/>
                <w:szCs w:val="24"/>
              </w:rPr>
            </w:pPr>
            <w:r w:rsidRPr="00ED50CD">
              <w:rPr>
                <w:rFonts w:asciiTheme="minorHAnsi" w:hAnsiTheme="minorHAnsi" w:cs="Arial"/>
                <w:sz w:val="24"/>
                <w:szCs w:val="24"/>
              </w:rPr>
              <w:t>Use fraction language in a variety of everyday contexts, eg the half hour, one – quarter of the class.</w:t>
            </w:r>
          </w:p>
        </w:tc>
      </w:tr>
      <w:tr w:rsidR="00674463" w:rsidRPr="00ED50CD" w14:paraId="583F7149" w14:textId="77777777" w:rsidTr="00BC07A3">
        <w:trPr>
          <w:trHeight w:hRule="exact" w:val="1134"/>
        </w:trPr>
        <w:tc>
          <w:tcPr>
            <w:tcW w:w="3070" w:type="dxa"/>
            <w:gridSpan w:val="2"/>
            <w:tcBorders>
              <w:top w:val="single" w:sz="4" w:space="0" w:color="auto"/>
              <w:right w:val="single" w:sz="4" w:space="0" w:color="auto"/>
            </w:tcBorders>
            <w:shd w:val="clear" w:color="auto" w:fill="FFFFCC"/>
          </w:tcPr>
          <w:p w14:paraId="350785E3" w14:textId="77777777" w:rsidR="00674463" w:rsidRPr="00ED50CD" w:rsidRDefault="00674463" w:rsidP="00D0102F">
            <w:pPr>
              <w:pStyle w:val="Heading2"/>
              <w:rPr>
                <w:rFonts w:asciiTheme="minorHAnsi" w:hAnsiTheme="minorHAnsi"/>
                <w:sz w:val="18"/>
                <w:szCs w:val="18"/>
              </w:rPr>
            </w:pPr>
            <w:r w:rsidRPr="00ED50CD">
              <w:rPr>
                <w:rFonts w:asciiTheme="minorHAnsi" w:hAnsiTheme="minorHAnsi"/>
                <w:sz w:val="18"/>
                <w:szCs w:val="18"/>
              </w:rPr>
              <w:t>ASSESSMENT FOR LEARNING</w:t>
            </w:r>
          </w:p>
          <w:p w14:paraId="7CA8197F" w14:textId="77777777" w:rsidR="00674463" w:rsidRPr="00ED50CD" w:rsidRDefault="00674463" w:rsidP="00D0102F">
            <w:pPr>
              <w:rPr>
                <w:rFonts w:asciiTheme="minorHAnsi" w:hAnsiTheme="minorHAnsi"/>
                <w:sz w:val="18"/>
                <w:szCs w:val="18"/>
                <w:lang w:eastAsia="en-AU"/>
              </w:rPr>
            </w:pPr>
            <w:r w:rsidRPr="00ED50CD">
              <w:rPr>
                <w:rFonts w:asciiTheme="minorHAnsi" w:hAnsiTheme="minorHAnsi"/>
                <w:sz w:val="18"/>
                <w:szCs w:val="18"/>
                <w:lang w:eastAsia="en-AU"/>
              </w:rPr>
              <w:t>(PRE-ASSESSMENT)</w:t>
            </w:r>
          </w:p>
        </w:tc>
        <w:tc>
          <w:tcPr>
            <w:tcW w:w="12631" w:type="dxa"/>
            <w:gridSpan w:val="3"/>
            <w:tcBorders>
              <w:top w:val="single" w:sz="4" w:space="0" w:color="auto"/>
              <w:left w:val="single" w:sz="4" w:space="0" w:color="auto"/>
            </w:tcBorders>
            <w:shd w:val="clear" w:color="auto" w:fill="auto"/>
          </w:tcPr>
          <w:p w14:paraId="57E71AA4" w14:textId="77777777" w:rsidR="00674463" w:rsidRPr="00ED50CD" w:rsidRDefault="00AD7AEF" w:rsidP="0042023A">
            <w:pPr>
              <w:pStyle w:val="ListParagraph"/>
              <w:numPr>
                <w:ilvl w:val="0"/>
                <w:numId w:val="29"/>
              </w:numPr>
              <w:rPr>
                <w:rFonts w:asciiTheme="minorHAnsi" w:hAnsiTheme="minorHAnsi" w:cs="Arial"/>
                <w:sz w:val="24"/>
                <w:szCs w:val="24"/>
              </w:rPr>
            </w:pPr>
            <w:proofErr w:type="spellStart"/>
            <w:r w:rsidRPr="00ED50CD">
              <w:rPr>
                <w:rFonts w:asciiTheme="minorHAnsi" w:hAnsiTheme="minorHAnsi" w:cs="Arial"/>
                <w:sz w:val="24"/>
                <w:szCs w:val="24"/>
              </w:rPr>
              <w:t>Dsicuss</w:t>
            </w:r>
            <w:proofErr w:type="spellEnd"/>
            <w:r w:rsidR="00BC07A3" w:rsidRPr="00ED50CD">
              <w:rPr>
                <w:rFonts w:asciiTheme="minorHAnsi" w:hAnsiTheme="minorHAnsi" w:cs="Arial"/>
                <w:sz w:val="24"/>
                <w:szCs w:val="24"/>
              </w:rPr>
              <w:t xml:space="preserve"> metalanguage from previous week.</w:t>
            </w:r>
          </w:p>
          <w:p w14:paraId="57F5E902" w14:textId="77777777" w:rsidR="0076710E" w:rsidRPr="00ED50CD" w:rsidRDefault="0076710E" w:rsidP="0042023A">
            <w:pPr>
              <w:pStyle w:val="ListParagraph"/>
              <w:numPr>
                <w:ilvl w:val="0"/>
                <w:numId w:val="29"/>
              </w:numPr>
              <w:rPr>
                <w:rFonts w:asciiTheme="minorHAnsi" w:hAnsiTheme="minorHAnsi" w:cs="Arial"/>
                <w:sz w:val="24"/>
                <w:szCs w:val="24"/>
              </w:rPr>
            </w:pPr>
            <w:r w:rsidRPr="00ED50CD">
              <w:rPr>
                <w:rFonts w:asciiTheme="minorHAnsi" w:hAnsiTheme="minorHAnsi" w:cs="Arial"/>
                <w:sz w:val="24"/>
                <w:szCs w:val="24"/>
              </w:rPr>
              <w:t xml:space="preserve">Students fold a </w:t>
            </w:r>
            <w:proofErr w:type="spellStart"/>
            <w:r w:rsidRPr="00ED50CD">
              <w:rPr>
                <w:rFonts w:asciiTheme="minorHAnsi" w:hAnsiTheme="minorHAnsi" w:cs="Arial"/>
                <w:sz w:val="24"/>
                <w:szCs w:val="24"/>
              </w:rPr>
              <w:t>Brenex</w:t>
            </w:r>
            <w:proofErr w:type="spellEnd"/>
            <w:r w:rsidRPr="00ED50CD">
              <w:rPr>
                <w:rFonts w:asciiTheme="minorHAnsi" w:hAnsiTheme="minorHAnsi" w:cs="Arial"/>
                <w:sz w:val="24"/>
                <w:szCs w:val="24"/>
              </w:rPr>
              <w:t xml:space="preserve"> square in half to form a rectangle and again to form quarter squares</w:t>
            </w:r>
            <w:r w:rsidR="000A0346" w:rsidRPr="00ED50CD">
              <w:rPr>
                <w:rFonts w:asciiTheme="minorHAnsi" w:hAnsiTheme="minorHAnsi" w:cs="Arial"/>
                <w:sz w:val="24"/>
                <w:szCs w:val="24"/>
              </w:rPr>
              <w:t xml:space="preserve">. They fold another </w:t>
            </w:r>
            <w:proofErr w:type="spellStart"/>
            <w:r w:rsidR="000A0346" w:rsidRPr="00ED50CD">
              <w:rPr>
                <w:rFonts w:asciiTheme="minorHAnsi" w:hAnsiTheme="minorHAnsi" w:cs="Arial"/>
                <w:sz w:val="24"/>
                <w:szCs w:val="24"/>
              </w:rPr>
              <w:t>Brenex</w:t>
            </w:r>
            <w:proofErr w:type="spellEnd"/>
            <w:r w:rsidR="000A0346" w:rsidRPr="00ED50CD">
              <w:rPr>
                <w:rFonts w:asciiTheme="minorHAnsi" w:hAnsiTheme="minorHAnsi" w:cs="Arial"/>
                <w:sz w:val="24"/>
                <w:szCs w:val="24"/>
              </w:rPr>
              <w:t xml:space="preserve"> square diagonally to make triangular quarters.</w:t>
            </w:r>
          </w:p>
          <w:p w14:paraId="0FF8CCFE" w14:textId="77777777" w:rsidR="000A0346" w:rsidRPr="00ED50CD" w:rsidRDefault="000A0346" w:rsidP="0042023A">
            <w:pPr>
              <w:pStyle w:val="ListParagraph"/>
              <w:numPr>
                <w:ilvl w:val="0"/>
                <w:numId w:val="29"/>
              </w:numPr>
              <w:rPr>
                <w:rFonts w:asciiTheme="minorHAnsi" w:hAnsiTheme="minorHAnsi" w:cs="Arial"/>
                <w:sz w:val="24"/>
                <w:szCs w:val="24"/>
              </w:rPr>
            </w:pPr>
            <w:r w:rsidRPr="00ED50CD">
              <w:rPr>
                <w:rFonts w:asciiTheme="minorHAnsi" w:hAnsiTheme="minorHAnsi" w:cs="Arial"/>
                <w:sz w:val="24"/>
                <w:szCs w:val="24"/>
              </w:rPr>
              <w:t xml:space="preserve">Ask: What is the same about these two squares? (Can be folded into equal quarters) </w:t>
            </w:r>
          </w:p>
          <w:p w14:paraId="56DCE8E4" w14:textId="77777777" w:rsidR="000A0346" w:rsidRPr="00ED50CD" w:rsidRDefault="000A0346" w:rsidP="0042023A">
            <w:pPr>
              <w:pStyle w:val="ListParagraph"/>
              <w:numPr>
                <w:ilvl w:val="0"/>
                <w:numId w:val="29"/>
              </w:numPr>
              <w:rPr>
                <w:rFonts w:asciiTheme="minorHAnsi" w:hAnsiTheme="minorHAnsi" w:cs="Arial"/>
                <w:sz w:val="24"/>
                <w:szCs w:val="24"/>
              </w:rPr>
            </w:pPr>
            <w:r w:rsidRPr="00ED50CD">
              <w:rPr>
                <w:rFonts w:asciiTheme="minorHAnsi" w:hAnsiTheme="minorHAnsi" w:cs="Arial"/>
                <w:sz w:val="24"/>
                <w:szCs w:val="24"/>
              </w:rPr>
              <w:t>How do we know something has been divided into quarters?</w:t>
            </w:r>
          </w:p>
          <w:p w14:paraId="73DF4AA4" w14:textId="77777777" w:rsidR="00674463" w:rsidRPr="00ED50CD" w:rsidRDefault="00674463" w:rsidP="0042023A">
            <w:pPr>
              <w:rPr>
                <w:rFonts w:asciiTheme="minorHAnsi" w:hAnsiTheme="minorHAnsi" w:cs="Arial"/>
                <w:sz w:val="24"/>
                <w:szCs w:val="24"/>
              </w:rPr>
            </w:pPr>
          </w:p>
        </w:tc>
      </w:tr>
      <w:tr w:rsidR="00674463" w:rsidRPr="00ED50CD" w14:paraId="5A29426A" w14:textId="77777777" w:rsidTr="00BC07A3">
        <w:trPr>
          <w:trHeight w:hRule="exact" w:val="1134"/>
        </w:trPr>
        <w:tc>
          <w:tcPr>
            <w:tcW w:w="3070" w:type="dxa"/>
            <w:gridSpan w:val="2"/>
            <w:tcBorders>
              <w:top w:val="single" w:sz="4" w:space="0" w:color="auto"/>
              <w:right w:val="single" w:sz="4" w:space="0" w:color="auto"/>
            </w:tcBorders>
            <w:shd w:val="clear" w:color="auto" w:fill="FFFFCC"/>
          </w:tcPr>
          <w:p w14:paraId="14E9D32A" w14:textId="77777777" w:rsidR="00674463" w:rsidRPr="00ED50CD" w:rsidRDefault="00674463" w:rsidP="00D0102F">
            <w:pPr>
              <w:pStyle w:val="Heading2"/>
              <w:rPr>
                <w:rFonts w:asciiTheme="minorHAnsi" w:hAnsiTheme="minorHAnsi"/>
                <w:sz w:val="18"/>
                <w:szCs w:val="18"/>
              </w:rPr>
            </w:pPr>
            <w:r w:rsidRPr="00ED50CD">
              <w:rPr>
                <w:rFonts w:asciiTheme="minorHAnsi" w:hAnsiTheme="minorHAnsi"/>
                <w:sz w:val="18"/>
                <w:szCs w:val="18"/>
              </w:rPr>
              <w:t>WARM UP / DRILL</w:t>
            </w:r>
          </w:p>
        </w:tc>
        <w:tc>
          <w:tcPr>
            <w:tcW w:w="12631" w:type="dxa"/>
            <w:gridSpan w:val="3"/>
            <w:tcBorders>
              <w:top w:val="single" w:sz="4" w:space="0" w:color="auto"/>
              <w:left w:val="single" w:sz="4" w:space="0" w:color="auto"/>
            </w:tcBorders>
            <w:shd w:val="clear" w:color="auto" w:fill="auto"/>
          </w:tcPr>
          <w:p w14:paraId="6956BD55" w14:textId="77777777" w:rsidR="003027D6" w:rsidRPr="00ED50CD" w:rsidRDefault="003027D6" w:rsidP="00751F22">
            <w:pPr>
              <w:rPr>
                <w:rFonts w:asciiTheme="minorHAnsi" w:hAnsiTheme="minorHAnsi" w:cs="Arial"/>
                <w:sz w:val="24"/>
                <w:szCs w:val="24"/>
              </w:rPr>
            </w:pPr>
          </w:p>
          <w:p w14:paraId="3FAA663B" w14:textId="77777777" w:rsidR="00674463" w:rsidRPr="00ED50CD" w:rsidRDefault="002B3D9F" w:rsidP="00751F22">
            <w:pPr>
              <w:pStyle w:val="ListParagraph"/>
              <w:numPr>
                <w:ilvl w:val="0"/>
                <w:numId w:val="37"/>
              </w:numPr>
              <w:rPr>
                <w:rFonts w:asciiTheme="minorHAnsi" w:hAnsiTheme="minorHAnsi" w:cs="Arial"/>
                <w:sz w:val="24"/>
                <w:szCs w:val="24"/>
              </w:rPr>
            </w:pPr>
            <w:r w:rsidRPr="00ED50CD">
              <w:rPr>
                <w:rFonts w:asciiTheme="minorHAnsi" w:hAnsiTheme="minorHAnsi" w:cs="Arial"/>
                <w:sz w:val="24"/>
                <w:szCs w:val="24"/>
              </w:rPr>
              <w:t>Skip count by 2, 5 and 10.</w:t>
            </w:r>
          </w:p>
          <w:p w14:paraId="0720C50C" w14:textId="77777777" w:rsidR="002B3D9F" w:rsidRPr="00ED50CD" w:rsidRDefault="002B3D9F" w:rsidP="0042023A">
            <w:pPr>
              <w:pStyle w:val="ListParagraph"/>
              <w:numPr>
                <w:ilvl w:val="0"/>
                <w:numId w:val="29"/>
              </w:numPr>
              <w:rPr>
                <w:rFonts w:asciiTheme="minorHAnsi" w:hAnsiTheme="minorHAnsi" w:cs="Arial"/>
                <w:sz w:val="24"/>
                <w:szCs w:val="24"/>
              </w:rPr>
            </w:pPr>
            <w:r w:rsidRPr="00ED50CD">
              <w:rPr>
                <w:rFonts w:asciiTheme="minorHAnsi" w:hAnsiTheme="minorHAnsi" w:cs="Arial"/>
                <w:sz w:val="24"/>
                <w:szCs w:val="24"/>
              </w:rPr>
              <w:t xml:space="preserve">Doubling – Using a tub of plastic animal, sort into rows where each successive row has double the amount of the previous row. Ask questions of students, how many in this row? How many more will you need in the next row? How many will the next row contain? </w:t>
            </w:r>
          </w:p>
          <w:p w14:paraId="0F340826" w14:textId="77777777" w:rsidR="00F37C9B" w:rsidRPr="00ED50CD" w:rsidRDefault="00F37C9B" w:rsidP="0042023A">
            <w:pPr>
              <w:rPr>
                <w:rFonts w:asciiTheme="minorHAnsi" w:hAnsiTheme="minorHAnsi" w:cs="Arial"/>
                <w:sz w:val="24"/>
                <w:szCs w:val="24"/>
              </w:rPr>
            </w:pPr>
          </w:p>
        </w:tc>
      </w:tr>
      <w:tr w:rsidR="00674463" w:rsidRPr="00ED50CD" w14:paraId="44A2F605" w14:textId="77777777" w:rsidTr="00BC07A3">
        <w:trPr>
          <w:trHeight w:hRule="exact" w:val="1134"/>
        </w:trPr>
        <w:tc>
          <w:tcPr>
            <w:tcW w:w="3070" w:type="dxa"/>
            <w:gridSpan w:val="2"/>
            <w:shd w:val="clear" w:color="auto" w:fill="FFFFCC"/>
          </w:tcPr>
          <w:p w14:paraId="7BE5C794" w14:textId="77777777" w:rsidR="00674463" w:rsidRPr="00ED50CD" w:rsidRDefault="00674463" w:rsidP="00D0102F">
            <w:pPr>
              <w:pStyle w:val="Heading2"/>
              <w:rPr>
                <w:rFonts w:asciiTheme="minorHAnsi" w:hAnsiTheme="minorHAnsi"/>
                <w:sz w:val="18"/>
                <w:szCs w:val="18"/>
              </w:rPr>
            </w:pPr>
            <w:r w:rsidRPr="00ED50CD">
              <w:rPr>
                <w:rFonts w:asciiTheme="minorHAnsi" w:hAnsiTheme="minorHAnsi"/>
                <w:sz w:val="18"/>
                <w:szCs w:val="18"/>
              </w:rPr>
              <w:t>TENS ACTIVITY</w:t>
            </w:r>
          </w:p>
          <w:p w14:paraId="39266842" w14:textId="77777777" w:rsidR="00674463" w:rsidRPr="00ED50CD" w:rsidRDefault="00674463" w:rsidP="00D0102F">
            <w:pPr>
              <w:pStyle w:val="Heading2"/>
              <w:rPr>
                <w:rFonts w:asciiTheme="minorHAnsi" w:hAnsiTheme="minorHAnsi"/>
                <w:sz w:val="18"/>
                <w:szCs w:val="18"/>
              </w:rPr>
            </w:pPr>
            <w:r w:rsidRPr="00ED50CD">
              <w:rPr>
                <w:rFonts w:asciiTheme="minorHAnsi" w:hAnsiTheme="minorHAnsi"/>
                <w:sz w:val="18"/>
                <w:szCs w:val="18"/>
              </w:rPr>
              <w:t>NEWMAN’S PROBLEM</w:t>
            </w:r>
          </w:p>
          <w:p w14:paraId="117A909C" w14:textId="77777777" w:rsidR="00674463" w:rsidRPr="00ED50CD" w:rsidRDefault="00674463" w:rsidP="00D0102F">
            <w:pPr>
              <w:pStyle w:val="Heading2"/>
              <w:rPr>
                <w:rFonts w:asciiTheme="minorHAnsi" w:hAnsiTheme="minorHAnsi"/>
                <w:sz w:val="18"/>
                <w:szCs w:val="18"/>
              </w:rPr>
            </w:pPr>
            <w:r w:rsidRPr="00ED50CD">
              <w:rPr>
                <w:rFonts w:asciiTheme="minorHAnsi" w:hAnsiTheme="minorHAnsi"/>
                <w:sz w:val="18"/>
                <w:szCs w:val="18"/>
              </w:rPr>
              <w:t xml:space="preserve">INVESTIGATION </w:t>
            </w:r>
          </w:p>
          <w:p w14:paraId="260A61FA" w14:textId="77777777" w:rsidR="00674463" w:rsidRPr="00ED50CD" w:rsidRDefault="00674463" w:rsidP="00D0102F">
            <w:pPr>
              <w:pStyle w:val="Heading2"/>
              <w:rPr>
                <w:rFonts w:asciiTheme="minorHAnsi" w:hAnsiTheme="minorHAnsi"/>
                <w:sz w:val="18"/>
                <w:szCs w:val="18"/>
              </w:rPr>
            </w:pPr>
          </w:p>
        </w:tc>
        <w:tc>
          <w:tcPr>
            <w:tcW w:w="12631" w:type="dxa"/>
            <w:gridSpan w:val="3"/>
            <w:shd w:val="clear" w:color="auto" w:fill="auto"/>
          </w:tcPr>
          <w:p w14:paraId="775D7B39" w14:textId="77777777" w:rsidR="003027D6" w:rsidRPr="00ED50CD" w:rsidRDefault="003027D6" w:rsidP="003027D6">
            <w:pPr>
              <w:pStyle w:val="ListParagraph"/>
              <w:rPr>
                <w:rFonts w:asciiTheme="minorHAnsi" w:hAnsiTheme="minorHAnsi" w:cs="Arial"/>
                <w:sz w:val="24"/>
                <w:szCs w:val="24"/>
              </w:rPr>
            </w:pPr>
          </w:p>
          <w:p w14:paraId="584D3DE1" w14:textId="77777777" w:rsidR="00BC07A3" w:rsidRPr="00ED50CD" w:rsidRDefault="00BC07A3" w:rsidP="009F69C4">
            <w:pPr>
              <w:pStyle w:val="ListParagraph"/>
              <w:numPr>
                <w:ilvl w:val="0"/>
                <w:numId w:val="30"/>
              </w:numPr>
              <w:rPr>
                <w:rFonts w:asciiTheme="minorHAnsi" w:hAnsiTheme="minorHAnsi" w:cs="Arial"/>
                <w:sz w:val="24"/>
                <w:szCs w:val="24"/>
              </w:rPr>
            </w:pPr>
            <w:r w:rsidRPr="00ED50CD">
              <w:rPr>
                <w:rFonts w:asciiTheme="minorHAnsi" w:hAnsiTheme="minorHAnsi" w:cs="Arial"/>
                <w:sz w:val="24"/>
                <w:szCs w:val="24"/>
              </w:rPr>
              <w:t>Pose students with a problem. If we wanted to share 3 pikelets between 2 people, how could we do it? How many pikelets would each person receive? Students draw and explain their responses. (Alternatively, alter the number of people and pikelets in the initial question (eg 5 people / 4 pikelets) Students discuss their results and mathematical thinking in solving problem.</w:t>
            </w:r>
          </w:p>
          <w:p w14:paraId="264BCA77" w14:textId="77777777" w:rsidR="00674463" w:rsidRPr="00ED50CD" w:rsidRDefault="00674463" w:rsidP="0042023A">
            <w:pPr>
              <w:rPr>
                <w:rFonts w:asciiTheme="minorHAnsi" w:hAnsiTheme="minorHAnsi" w:cs="Arial"/>
                <w:sz w:val="24"/>
                <w:szCs w:val="24"/>
              </w:rPr>
            </w:pPr>
          </w:p>
        </w:tc>
      </w:tr>
      <w:tr w:rsidR="00674463" w:rsidRPr="00ED50CD" w14:paraId="3CE3A172" w14:textId="77777777" w:rsidTr="00BC07A3">
        <w:trPr>
          <w:trHeight w:val="378"/>
        </w:trPr>
        <w:tc>
          <w:tcPr>
            <w:tcW w:w="3070" w:type="dxa"/>
            <w:gridSpan w:val="2"/>
            <w:vMerge w:val="restart"/>
            <w:tcBorders>
              <w:right w:val="single" w:sz="4" w:space="0" w:color="auto"/>
            </w:tcBorders>
            <w:shd w:val="clear" w:color="auto" w:fill="FFFFCC"/>
          </w:tcPr>
          <w:p w14:paraId="3AC4FFE6" w14:textId="77777777" w:rsidR="00674463" w:rsidRPr="00ED50CD" w:rsidRDefault="00674463" w:rsidP="00D0102F">
            <w:pPr>
              <w:pStyle w:val="Heading2"/>
              <w:tabs>
                <w:tab w:val="left" w:pos="4191"/>
              </w:tabs>
              <w:rPr>
                <w:rFonts w:asciiTheme="minorHAnsi" w:hAnsiTheme="minorHAnsi"/>
                <w:sz w:val="18"/>
                <w:szCs w:val="18"/>
              </w:rPr>
            </w:pPr>
            <w:r w:rsidRPr="00ED50CD">
              <w:rPr>
                <w:rFonts w:asciiTheme="minorHAnsi" w:hAnsiTheme="minorHAnsi"/>
                <w:sz w:val="18"/>
                <w:szCs w:val="18"/>
              </w:rPr>
              <w:t>QUALITY TEACHING ELEMENTS</w:t>
            </w:r>
          </w:p>
        </w:tc>
        <w:tc>
          <w:tcPr>
            <w:tcW w:w="4229" w:type="dxa"/>
            <w:shd w:val="clear" w:color="auto" w:fill="C2D69B" w:themeFill="accent3" w:themeFillTint="99"/>
          </w:tcPr>
          <w:p w14:paraId="3299EB7A" w14:textId="77777777" w:rsidR="00674463" w:rsidRPr="00ED50CD" w:rsidRDefault="00674463" w:rsidP="00D0102F">
            <w:pPr>
              <w:jc w:val="center"/>
              <w:rPr>
                <w:rFonts w:asciiTheme="minorHAnsi" w:hAnsiTheme="minorHAnsi"/>
                <w:b/>
                <w:sz w:val="18"/>
                <w:szCs w:val="18"/>
              </w:rPr>
            </w:pPr>
            <w:r w:rsidRPr="00ED50CD">
              <w:rPr>
                <w:rFonts w:asciiTheme="minorHAnsi" w:eastAsiaTheme="minorHAnsi" w:hAnsiTheme="minorHAnsi" w:cs="Verdana"/>
                <w:b/>
                <w:sz w:val="18"/>
                <w:szCs w:val="18"/>
              </w:rPr>
              <w:t>INTELLECTUAL</w:t>
            </w:r>
            <w:r w:rsidRPr="00ED50CD">
              <w:rPr>
                <w:rFonts w:asciiTheme="minorHAnsi" w:eastAsiaTheme="minorHAnsi" w:hAnsiTheme="minorHAnsi" w:cs="Verdana"/>
                <w:b/>
                <w:spacing w:val="-11"/>
                <w:sz w:val="18"/>
                <w:szCs w:val="18"/>
              </w:rPr>
              <w:t xml:space="preserve"> </w:t>
            </w:r>
            <w:r w:rsidRPr="00ED50CD">
              <w:rPr>
                <w:rFonts w:asciiTheme="minorHAnsi" w:eastAsiaTheme="minorHAnsi" w:hAnsiTheme="minorHAnsi" w:cs="Verdana"/>
                <w:b/>
                <w:sz w:val="18"/>
                <w:szCs w:val="18"/>
              </w:rPr>
              <w:t>QUALITY</w:t>
            </w:r>
          </w:p>
        </w:tc>
        <w:tc>
          <w:tcPr>
            <w:tcW w:w="4229" w:type="dxa"/>
            <w:shd w:val="clear" w:color="auto" w:fill="C2D69B" w:themeFill="accent3" w:themeFillTint="99"/>
          </w:tcPr>
          <w:p w14:paraId="55EB87C1" w14:textId="77777777" w:rsidR="00674463" w:rsidRPr="00ED50CD" w:rsidRDefault="00674463" w:rsidP="00D0102F">
            <w:pPr>
              <w:jc w:val="center"/>
              <w:rPr>
                <w:rFonts w:asciiTheme="minorHAnsi" w:hAnsiTheme="minorHAnsi"/>
                <w:b/>
                <w:sz w:val="18"/>
                <w:szCs w:val="18"/>
              </w:rPr>
            </w:pPr>
            <w:r w:rsidRPr="00ED50CD">
              <w:rPr>
                <w:rFonts w:asciiTheme="minorHAnsi" w:eastAsiaTheme="minorHAnsi" w:hAnsiTheme="minorHAnsi" w:cs="Verdana"/>
                <w:b/>
                <w:sz w:val="18"/>
                <w:szCs w:val="18"/>
              </w:rPr>
              <w:t>QUALITY LEARNING</w:t>
            </w:r>
            <w:r w:rsidRPr="00ED50CD">
              <w:rPr>
                <w:rFonts w:asciiTheme="minorHAnsi" w:eastAsiaTheme="minorHAnsi" w:hAnsiTheme="minorHAnsi" w:cs="Verdana"/>
                <w:b/>
                <w:spacing w:val="-9"/>
                <w:sz w:val="18"/>
                <w:szCs w:val="18"/>
              </w:rPr>
              <w:t xml:space="preserve"> </w:t>
            </w:r>
            <w:r w:rsidRPr="00ED50CD">
              <w:rPr>
                <w:rFonts w:asciiTheme="minorHAnsi" w:eastAsiaTheme="minorHAnsi" w:hAnsiTheme="minorHAnsi" w:cs="Verdana"/>
                <w:b/>
                <w:sz w:val="18"/>
                <w:szCs w:val="18"/>
              </w:rPr>
              <w:t>E</w:t>
            </w:r>
            <w:r w:rsidRPr="00ED50CD">
              <w:rPr>
                <w:rFonts w:asciiTheme="minorHAnsi" w:eastAsiaTheme="minorHAnsi" w:hAnsiTheme="minorHAnsi" w:cs="Verdana"/>
                <w:b/>
                <w:spacing w:val="-2"/>
                <w:sz w:val="18"/>
                <w:szCs w:val="18"/>
              </w:rPr>
              <w:t>N</w:t>
            </w:r>
            <w:r w:rsidRPr="00ED50CD">
              <w:rPr>
                <w:rFonts w:asciiTheme="minorHAnsi" w:eastAsiaTheme="minorHAnsi" w:hAnsiTheme="minorHAnsi" w:cs="Verdana"/>
                <w:b/>
                <w:sz w:val="18"/>
                <w:szCs w:val="18"/>
              </w:rPr>
              <w:t>VIRONMENT</w:t>
            </w:r>
          </w:p>
        </w:tc>
        <w:tc>
          <w:tcPr>
            <w:tcW w:w="4173" w:type="dxa"/>
            <w:shd w:val="clear" w:color="auto" w:fill="C2D69B" w:themeFill="accent3" w:themeFillTint="99"/>
          </w:tcPr>
          <w:p w14:paraId="47C3C82F" w14:textId="77777777" w:rsidR="00674463" w:rsidRPr="00ED50CD" w:rsidRDefault="00674463" w:rsidP="00D0102F">
            <w:pPr>
              <w:jc w:val="center"/>
              <w:rPr>
                <w:rFonts w:asciiTheme="minorHAnsi" w:hAnsiTheme="minorHAnsi"/>
                <w:b/>
                <w:sz w:val="18"/>
                <w:szCs w:val="18"/>
              </w:rPr>
            </w:pPr>
            <w:r w:rsidRPr="00ED50CD">
              <w:rPr>
                <w:rFonts w:asciiTheme="minorHAnsi" w:eastAsiaTheme="minorHAnsi" w:hAnsiTheme="minorHAnsi" w:cs="Verdana"/>
                <w:b/>
                <w:sz w:val="18"/>
                <w:szCs w:val="18"/>
              </w:rPr>
              <w:t>SIGNIFICANCE</w:t>
            </w:r>
          </w:p>
        </w:tc>
      </w:tr>
      <w:tr w:rsidR="00674463" w:rsidRPr="00ED50CD" w14:paraId="5E50D921" w14:textId="77777777" w:rsidTr="00BC07A3">
        <w:trPr>
          <w:trHeight w:hRule="exact" w:val="1848"/>
        </w:trPr>
        <w:tc>
          <w:tcPr>
            <w:tcW w:w="3070" w:type="dxa"/>
            <w:gridSpan w:val="2"/>
            <w:vMerge/>
            <w:tcBorders>
              <w:right w:val="single" w:sz="4" w:space="0" w:color="auto"/>
            </w:tcBorders>
            <w:shd w:val="clear" w:color="auto" w:fill="FFFFCC"/>
          </w:tcPr>
          <w:p w14:paraId="03B55B40" w14:textId="77777777" w:rsidR="00674463" w:rsidRPr="00ED50CD" w:rsidRDefault="00674463" w:rsidP="00D0102F">
            <w:pPr>
              <w:pStyle w:val="Heading2"/>
              <w:tabs>
                <w:tab w:val="left" w:pos="4191"/>
              </w:tabs>
              <w:rPr>
                <w:rFonts w:asciiTheme="minorHAnsi" w:hAnsiTheme="minorHAnsi"/>
                <w:sz w:val="18"/>
                <w:szCs w:val="18"/>
              </w:rPr>
            </w:pPr>
          </w:p>
        </w:tc>
        <w:tc>
          <w:tcPr>
            <w:tcW w:w="4229" w:type="dxa"/>
            <w:shd w:val="clear" w:color="auto" w:fill="auto"/>
          </w:tcPr>
          <w:p w14:paraId="5F7A48A4" w14:textId="77777777" w:rsidR="00674463" w:rsidRPr="00ED50CD" w:rsidRDefault="00674463" w:rsidP="00AD7AEF">
            <w:pPr>
              <w:pStyle w:val="ListParagraph"/>
              <w:numPr>
                <w:ilvl w:val="0"/>
                <w:numId w:val="39"/>
              </w:numPr>
              <w:autoSpaceDE w:val="0"/>
              <w:autoSpaceDN w:val="0"/>
              <w:adjustRightInd w:val="0"/>
              <w:ind w:right="508"/>
              <w:rPr>
                <w:rFonts w:asciiTheme="minorHAnsi" w:eastAsiaTheme="minorHAnsi" w:hAnsiTheme="minorHAnsi" w:cs="Verdana"/>
                <w:color w:val="231F20"/>
                <w:spacing w:val="-11"/>
                <w:sz w:val="24"/>
                <w:szCs w:val="24"/>
              </w:rPr>
            </w:pPr>
            <w:r w:rsidRPr="00ED50CD">
              <w:rPr>
                <w:rFonts w:asciiTheme="minorHAnsi" w:eastAsiaTheme="minorHAnsi" w:hAnsiTheme="minorHAnsi" w:cs="Verdana"/>
                <w:color w:val="231F20"/>
                <w:sz w:val="24"/>
                <w:szCs w:val="24"/>
              </w:rPr>
              <w:t>Deep</w:t>
            </w:r>
            <w:r w:rsidRPr="00ED50CD">
              <w:rPr>
                <w:rFonts w:asciiTheme="minorHAnsi" w:eastAsiaTheme="minorHAnsi" w:hAnsiTheme="minorHAnsi" w:cs="Verdana"/>
                <w:color w:val="231F20"/>
                <w:spacing w:val="-5"/>
                <w:sz w:val="24"/>
                <w:szCs w:val="24"/>
              </w:rPr>
              <w:t xml:space="preserve"> </w:t>
            </w:r>
            <w:r w:rsidRPr="00ED50CD">
              <w:rPr>
                <w:rFonts w:asciiTheme="minorHAnsi" w:eastAsiaTheme="minorHAnsi" w:hAnsiTheme="minorHAnsi" w:cs="Verdana"/>
                <w:color w:val="231F20"/>
                <w:sz w:val="24"/>
                <w:szCs w:val="24"/>
              </w:rPr>
              <w:t>knowledge</w:t>
            </w:r>
            <w:r w:rsidRPr="00ED50CD">
              <w:rPr>
                <w:rFonts w:asciiTheme="minorHAnsi" w:eastAsiaTheme="minorHAnsi" w:hAnsiTheme="minorHAnsi" w:cs="Verdana"/>
                <w:color w:val="231F20"/>
                <w:spacing w:val="-11"/>
                <w:sz w:val="24"/>
                <w:szCs w:val="24"/>
              </w:rPr>
              <w:t xml:space="preserve"> </w:t>
            </w:r>
          </w:p>
          <w:p w14:paraId="7141A3BA"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000000"/>
                <w:sz w:val="24"/>
                <w:szCs w:val="24"/>
              </w:rPr>
            </w:pPr>
            <w:r w:rsidRPr="00ED50CD">
              <w:rPr>
                <w:rFonts w:asciiTheme="minorHAnsi" w:eastAsiaTheme="minorHAnsi" w:hAnsiTheme="minorHAnsi" w:cs="Verdana"/>
                <w:color w:val="231F20"/>
                <w:sz w:val="24"/>
                <w:szCs w:val="24"/>
              </w:rPr>
              <w:t>Deep</w:t>
            </w:r>
            <w:r w:rsidRPr="00ED50CD">
              <w:rPr>
                <w:rFonts w:asciiTheme="minorHAnsi" w:eastAsiaTheme="minorHAnsi" w:hAnsiTheme="minorHAnsi" w:cs="Verdana"/>
                <w:color w:val="231F20"/>
                <w:spacing w:val="-5"/>
                <w:sz w:val="24"/>
                <w:szCs w:val="24"/>
              </w:rPr>
              <w:t xml:space="preserve"> </w:t>
            </w:r>
            <w:r w:rsidRPr="00ED50CD">
              <w:rPr>
                <w:rFonts w:asciiTheme="minorHAnsi" w:eastAsiaTheme="minorHAnsi" w:hAnsiTheme="minorHAnsi" w:cs="Verdana"/>
                <w:color w:val="231F20"/>
                <w:sz w:val="24"/>
                <w:szCs w:val="24"/>
              </w:rPr>
              <w:t>understanding</w:t>
            </w:r>
          </w:p>
          <w:p w14:paraId="7E3302D7"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000000"/>
                <w:sz w:val="24"/>
                <w:szCs w:val="24"/>
              </w:rPr>
            </w:pPr>
            <w:r w:rsidRPr="00ED50CD">
              <w:rPr>
                <w:rFonts w:asciiTheme="minorHAnsi" w:eastAsiaTheme="minorHAnsi" w:hAnsiTheme="minorHAnsi" w:cs="Verdana"/>
                <w:color w:val="231F20"/>
                <w:sz w:val="24"/>
                <w:szCs w:val="24"/>
              </w:rPr>
              <w:t>Problematic</w:t>
            </w:r>
            <w:r w:rsidRPr="00ED50CD">
              <w:rPr>
                <w:rFonts w:asciiTheme="minorHAnsi" w:eastAsiaTheme="minorHAnsi" w:hAnsiTheme="minorHAnsi" w:cs="Verdana"/>
                <w:color w:val="231F20"/>
                <w:spacing w:val="-12"/>
                <w:sz w:val="24"/>
                <w:szCs w:val="24"/>
              </w:rPr>
              <w:t xml:space="preserve"> </w:t>
            </w:r>
            <w:r w:rsidRPr="00ED50CD">
              <w:rPr>
                <w:rFonts w:asciiTheme="minorHAnsi" w:eastAsiaTheme="minorHAnsi" w:hAnsiTheme="minorHAnsi" w:cs="Verdana"/>
                <w:color w:val="231F20"/>
                <w:sz w:val="24"/>
                <w:szCs w:val="24"/>
              </w:rPr>
              <w:t>knowledge</w:t>
            </w:r>
          </w:p>
          <w:p w14:paraId="0600DE15"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000000"/>
                <w:sz w:val="24"/>
                <w:szCs w:val="24"/>
              </w:rPr>
            </w:pPr>
            <w:r w:rsidRPr="00ED50CD">
              <w:rPr>
                <w:rFonts w:asciiTheme="minorHAnsi" w:eastAsiaTheme="minorHAnsi" w:hAnsiTheme="minorHAnsi" w:cs="Verdana"/>
                <w:color w:val="231F20"/>
                <w:sz w:val="24"/>
                <w:szCs w:val="24"/>
              </w:rPr>
              <w:t>Highe</w:t>
            </w:r>
            <w:r w:rsidRPr="00ED50CD">
              <w:rPr>
                <w:rFonts w:asciiTheme="minorHAnsi" w:eastAsiaTheme="minorHAnsi" w:hAnsiTheme="minorHAnsi" w:cs="Verdana"/>
                <w:color w:val="231F20"/>
                <w:spacing w:val="-2"/>
                <w:sz w:val="24"/>
                <w:szCs w:val="24"/>
              </w:rPr>
              <w:t>r</w:t>
            </w:r>
            <w:r w:rsidRPr="00ED50CD">
              <w:rPr>
                <w:rFonts w:asciiTheme="minorHAnsi" w:eastAsiaTheme="minorHAnsi" w:hAnsiTheme="minorHAnsi" w:cs="Verdana"/>
                <w:color w:val="231F20"/>
                <w:sz w:val="24"/>
                <w:szCs w:val="24"/>
              </w:rPr>
              <w:t>-order</w:t>
            </w:r>
            <w:r w:rsidRPr="00ED50CD">
              <w:rPr>
                <w:rFonts w:asciiTheme="minorHAnsi" w:eastAsiaTheme="minorHAnsi" w:hAnsiTheme="minorHAnsi" w:cs="Verdana"/>
                <w:color w:val="231F20"/>
                <w:spacing w:val="-6"/>
                <w:sz w:val="24"/>
                <w:szCs w:val="24"/>
              </w:rPr>
              <w:t xml:space="preserve"> </w:t>
            </w:r>
            <w:r w:rsidRPr="00ED50CD">
              <w:rPr>
                <w:rFonts w:asciiTheme="minorHAnsi" w:eastAsiaTheme="minorHAnsi" w:hAnsiTheme="minorHAnsi" w:cs="Verdana"/>
                <w:color w:val="231F20"/>
                <w:sz w:val="24"/>
                <w:szCs w:val="24"/>
              </w:rPr>
              <w:t>thinking</w:t>
            </w:r>
          </w:p>
          <w:p w14:paraId="6A54755D"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000000"/>
                <w:sz w:val="24"/>
                <w:szCs w:val="24"/>
              </w:rPr>
            </w:pPr>
            <w:r w:rsidRPr="00ED50CD">
              <w:rPr>
                <w:rFonts w:asciiTheme="minorHAnsi" w:eastAsiaTheme="minorHAnsi" w:hAnsiTheme="minorHAnsi" w:cs="Verdana"/>
                <w:color w:val="231F20"/>
                <w:sz w:val="24"/>
                <w:szCs w:val="24"/>
              </w:rPr>
              <w:t>Metalanguage</w:t>
            </w:r>
          </w:p>
          <w:p w14:paraId="4527514B" w14:textId="77777777" w:rsidR="00674463" w:rsidRPr="00ED50CD" w:rsidRDefault="00674463" w:rsidP="00AD7AEF">
            <w:pPr>
              <w:pStyle w:val="ListParagraph"/>
              <w:numPr>
                <w:ilvl w:val="0"/>
                <w:numId w:val="39"/>
              </w:numPr>
              <w:rPr>
                <w:rFonts w:asciiTheme="minorHAnsi" w:hAnsiTheme="minorHAnsi"/>
                <w:sz w:val="24"/>
                <w:szCs w:val="24"/>
              </w:rPr>
            </w:pPr>
            <w:r w:rsidRPr="00ED50CD">
              <w:rPr>
                <w:rFonts w:asciiTheme="minorHAnsi" w:eastAsiaTheme="minorHAnsi" w:hAnsiTheme="minorHAnsi" w:cs="Verdana"/>
                <w:color w:val="231F20"/>
                <w:sz w:val="24"/>
                <w:szCs w:val="24"/>
              </w:rPr>
              <w:t>Substanti</w:t>
            </w:r>
            <w:r w:rsidRPr="00ED50CD">
              <w:rPr>
                <w:rFonts w:asciiTheme="minorHAnsi" w:eastAsiaTheme="minorHAnsi" w:hAnsiTheme="minorHAnsi" w:cs="Verdana"/>
                <w:color w:val="231F20"/>
                <w:spacing w:val="-2"/>
                <w:sz w:val="24"/>
                <w:szCs w:val="24"/>
              </w:rPr>
              <w:t>v</w:t>
            </w:r>
            <w:r w:rsidRPr="00ED50CD">
              <w:rPr>
                <w:rFonts w:asciiTheme="minorHAnsi" w:eastAsiaTheme="minorHAnsi" w:hAnsiTheme="minorHAnsi" w:cs="Verdana"/>
                <w:color w:val="231F20"/>
                <w:sz w:val="24"/>
                <w:szCs w:val="24"/>
              </w:rPr>
              <w:t>e</w:t>
            </w:r>
            <w:r w:rsidRPr="00ED50CD">
              <w:rPr>
                <w:rFonts w:asciiTheme="minorHAnsi" w:eastAsiaTheme="minorHAnsi" w:hAnsiTheme="minorHAnsi" w:cs="Verdana"/>
                <w:color w:val="231F20"/>
                <w:spacing w:val="-26"/>
                <w:sz w:val="24"/>
                <w:szCs w:val="24"/>
              </w:rPr>
              <w:t xml:space="preserve"> </w:t>
            </w:r>
            <w:r w:rsidRPr="00ED50CD">
              <w:rPr>
                <w:rFonts w:asciiTheme="minorHAnsi" w:eastAsiaTheme="minorHAnsi" w:hAnsiTheme="minorHAnsi" w:cs="Verdana"/>
                <w:color w:val="231F20"/>
                <w:sz w:val="24"/>
                <w:szCs w:val="24"/>
              </w:rPr>
              <w:t>communication</w:t>
            </w:r>
          </w:p>
        </w:tc>
        <w:tc>
          <w:tcPr>
            <w:tcW w:w="4229" w:type="dxa"/>
            <w:shd w:val="clear" w:color="auto" w:fill="auto"/>
          </w:tcPr>
          <w:p w14:paraId="1066824A"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231F20"/>
                <w:sz w:val="24"/>
                <w:szCs w:val="24"/>
              </w:rPr>
            </w:pPr>
            <w:r w:rsidRPr="00ED50CD">
              <w:rPr>
                <w:rFonts w:asciiTheme="minorHAnsi" w:eastAsiaTheme="minorHAnsi" w:hAnsiTheme="minorHAnsi" w:cs="Verdana"/>
                <w:color w:val="231F20"/>
                <w:sz w:val="24"/>
                <w:szCs w:val="24"/>
              </w:rPr>
              <w:t>Explicit quality criteria</w:t>
            </w:r>
          </w:p>
          <w:p w14:paraId="47A114C5"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231F20"/>
                <w:sz w:val="24"/>
                <w:szCs w:val="24"/>
              </w:rPr>
            </w:pPr>
            <w:r w:rsidRPr="00ED50CD">
              <w:rPr>
                <w:rFonts w:asciiTheme="minorHAnsi" w:eastAsiaTheme="minorHAnsi" w:hAnsiTheme="minorHAnsi" w:cs="Verdana"/>
                <w:color w:val="231F20"/>
                <w:sz w:val="24"/>
                <w:szCs w:val="24"/>
              </w:rPr>
              <w:t>Engagement</w:t>
            </w:r>
          </w:p>
          <w:p w14:paraId="09A692C6"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231F20"/>
                <w:sz w:val="24"/>
                <w:szCs w:val="24"/>
              </w:rPr>
            </w:pPr>
            <w:r w:rsidRPr="00ED50CD">
              <w:rPr>
                <w:rFonts w:asciiTheme="minorHAnsi" w:eastAsiaTheme="minorHAnsi" w:hAnsiTheme="minorHAnsi" w:cs="Verdana"/>
                <w:color w:val="231F20"/>
                <w:sz w:val="24"/>
                <w:szCs w:val="24"/>
              </w:rPr>
              <w:t>High expectations</w:t>
            </w:r>
          </w:p>
          <w:p w14:paraId="56597B2A"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231F20"/>
                <w:sz w:val="24"/>
                <w:szCs w:val="24"/>
              </w:rPr>
            </w:pPr>
            <w:r w:rsidRPr="00ED50CD">
              <w:rPr>
                <w:rFonts w:asciiTheme="minorHAnsi" w:eastAsiaTheme="minorHAnsi" w:hAnsiTheme="minorHAnsi" w:cs="Verdana"/>
                <w:color w:val="231F20"/>
                <w:sz w:val="24"/>
                <w:szCs w:val="24"/>
              </w:rPr>
              <w:t>Social support</w:t>
            </w:r>
          </w:p>
          <w:p w14:paraId="41D6CDCE"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231F20"/>
                <w:sz w:val="24"/>
                <w:szCs w:val="24"/>
              </w:rPr>
            </w:pPr>
            <w:r w:rsidRPr="00ED50CD">
              <w:rPr>
                <w:rFonts w:asciiTheme="minorHAnsi" w:eastAsiaTheme="minorHAnsi" w:hAnsiTheme="minorHAnsi" w:cs="Verdana"/>
                <w:color w:val="231F20"/>
                <w:sz w:val="24"/>
                <w:szCs w:val="24"/>
              </w:rPr>
              <w:t>Students’ self-regulation</w:t>
            </w:r>
          </w:p>
          <w:p w14:paraId="68A21F9D"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hAnsiTheme="minorHAnsi"/>
                <w:sz w:val="24"/>
                <w:szCs w:val="24"/>
              </w:rPr>
            </w:pPr>
            <w:r w:rsidRPr="00ED50CD">
              <w:rPr>
                <w:rFonts w:asciiTheme="minorHAnsi" w:eastAsiaTheme="minorHAnsi" w:hAnsiTheme="minorHAnsi" w:cs="Verdana"/>
                <w:color w:val="231F20"/>
                <w:sz w:val="24"/>
                <w:szCs w:val="24"/>
              </w:rPr>
              <w:t>Student direction</w:t>
            </w:r>
          </w:p>
        </w:tc>
        <w:tc>
          <w:tcPr>
            <w:tcW w:w="4173" w:type="dxa"/>
            <w:shd w:val="clear" w:color="auto" w:fill="auto"/>
          </w:tcPr>
          <w:p w14:paraId="2EA3CAB0"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231F20"/>
                <w:sz w:val="24"/>
                <w:szCs w:val="24"/>
              </w:rPr>
            </w:pPr>
            <w:r w:rsidRPr="00ED50CD">
              <w:rPr>
                <w:rFonts w:asciiTheme="minorHAnsi" w:eastAsiaTheme="minorHAnsi" w:hAnsiTheme="minorHAnsi" w:cs="Verdana"/>
                <w:color w:val="231F20"/>
                <w:sz w:val="24"/>
                <w:szCs w:val="24"/>
              </w:rPr>
              <w:t>Background knowledge</w:t>
            </w:r>
          </w:p>
          <w:p w14:paraId="5CA3970E"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231F20"/>
                <w:sz w:val="24"/>
                <w:szCs w:val="24"/>
              </w:rPr>
            </w:pPr>
            <w:r w:rsidRPr="00ED50CD">
              <w:rPr>
                <w:rFonts w:asciiTheme="minorHAnsi" w:eastAsiaTheme="minorHAnsi" w:hAnsiTheme="minorHAnsi" w:cs="Verdana"/>
                <w:color w:val="231F20"/>
                <w:sz w:val="24"/>
                <w:szCs w:val="24"/>
              </w:rPr>
              <w:t>Cultural knowledge</w:t>
            </w:r>
          </w:p>
          <w:p w14:paraId="0AE6DB1E"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231F20"/>
                <w:sz w:val="24"/>
                <w:szCs w:val="24"/>
              </w:rPr>
            </w:pPr>
            <w:r w:rsidRPr="00ED50CD">
              <w:rPr>
                <w:rFonts w:asciiTheme="minorHAnsi" w:eastAsiaTheme="minorHAnsi" w:hAnsiTheme="minorHAnsi" w:cs="Verdana"/>
                <w:color w:val="231F20"/>
                <w:sz w:val="24"/>
                <w:szCs w:val="24"/>
              </w:rPr>
              <w:t>Knowledge integration</w:t>
            </w:r>
          </w:p>
          <w:p w14:paraId="5570B802"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231F20"/>
                <w:sz w:val="24"/>
                <w:szCs w:val="24"/>
              </w:rPr>
            </w:pPr>
            <w:r w:rsidRPr="00ED50CD">
              <w:rPr>
                <w:rFonts w:asciiTheme="minorHAnsi" w:eastAsiaTheme="minorHAnsi" w:hAnsiTheme="minorHAnsi" w:cs="Verdana"/>
                <w:color w:val="231F20"/>
                <w:sz w:val="24"/>
                <w:szCs w:val="24"/>
              </w:rPr>
              <w:t xml:space="preserve">Inclusivity </w:t>
            </w:r>
          </w:p>
          <w:p w14:paraId="605001B6"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eastAsiaTheme="minorHAnsi" w:hAnsiTheme="minorHAnsi" w:cs="Verdana"/>
                <w:color w:val="231F20"/>
                <w:sz w:val="24"/>
                <w:szCs w:val="24"/>
              </w:rPr>
            </w:pPr>
            <w:r w:rsidRPr="00ED50CD">
              <w:rPr>
                <w:rFonts w:asciiTheme="minorHAnsi" w:eastAsiaTheme="minorHAnsi" w:hAnsiTheme="minorHAnsi" w:cs="Verdana"/>
                <w:color w:val="231F20"/>
                <w:sz w:val="24"/>
                <w:szCs w:val="24"/>
              </w:rPr>
              <w:t>Connectedness</w:t>
            </w:r>
          </w:p>
          <w:p w14:paraId="785E8CEA" w14:textId="77777777" w:rsidR="00674463" w:rsidRPr="00ED50CD" w:rsidRDefault="00674463" w:rsidP="00AD7AEF">
            <w:pPr>
              <w:pStyle w:val="ListParagraph"/>
              <w:numPr>
                <w:ilvl w:val="0"/>
                <w:numId w:val="39"/>
              </w:numPr>
              <w:autoSpaceDE w:val="0"/>
              <w:autoSpaceDN w:val="0"/>
              <w:adjustRightInd w:val="0"/>
              <w:spacing w:before="83"/>
              <w:ind w:right="508"/>
              <w:rPr>
                <w:rFonts w:asciiTheme="minorHAnsi" w:hAnsiTheme="minorHAnsi"/>
                <w:sz w:val="24"/>
                <w:szCs w:val="24"/>
              </w:rPr>
            </w:pPr>
            <w:r w:rsidRPr="00ED50CD">
              <w:rPr>
                <w:rFonts w:asciiTheme="minorHAnsi" w:eastAsiaTheme="minorHAnsi" w:hAnsiTheme="minorHAnsi" w:cs="Verdana"/>
                <w:color w:val="231F20"/>
                <w:sz w:val="24"/>
                <w:szCs w:val="24"/>
              </w:rPr>
              <w:t>Narrative</w:t>
            </w:r>
          </w:p>
        </w:tc>
      </w:tr>
      <w:tr w:rsidR="00674463" w:rsidRPr="00ED50CD" w14:paraId="14818B19" w14:textId="77777777" w:rsidTr="00BC07A3">
        <w:trPr>
          <w:trHeight w:hRule="exact" w:val="1134"/>
        </w:trPr>
        <w:tc>
          <w:tcPr>
            <w:tcW w:w="3070" w:type="dxa"/>
            <w:gridSpan w:val="2"/>
            <w:tcBorders>
              <w:right w:val="single" w:sz="4" w:space="0" w:color="auto"/>
            </w:tcBorders>
            <w:shd w:val="clear" w:color="auto" w:fill="FFFFCC"/>
          </w:tcPr>
          <w:p w14:paraId="5EA6A506" w14:textId="77777777" w:rsidR="00674463" w:rsidRPr="00ED50CD" w:rsidRDefault="00674463" w:rsidP="00D0102F">
            <w:pPr>
              <w:pStyle w:val="Heading2"/>
              <w:tabs>
                <w:tab w:val="left" w:pos="4191"/>
              </w:tabs>
              <w:rPr>
                <w:rFonts w:asciiTheme="minorHAnsi" w:hAnsiTheme="minorHAnsi"/>
                <w:sz w:val="18"/>
                <w:szCs w:val="18"/>
              </w:rPr>
            </w:pPr>
            <w:r w:rsidRPr="00ED50CD">
              <w:rPr>
                <w:rFonts w:asciiTheme="minorHAnsi" w:hAnsiTheme="minorHAnsi"/>
                <w:sz w:val="18"/>
                <w:szCs w:val="18"/>
              </w:rPr>
              <w:t>RESOURCES</w:t>
            </w:r>
          </w:p>
        </w:tc>
        <w:tc>
          <w:tcPr>
            <w:tcW w:w="12631" w:type="dxa"/>
            <w:gridSpan w:val="3"/>
          </w:tcPr>
          <w:p w14:paraId="3A15AF72" w14:textId="77777777" w:rsidR="00751F22" w:rsidRPr="00ED50CD" w:rsidRDefault="00A67313" w:rsidP="00D0102F">
            <w:pPr>
              <w:ind w:left="720" w:hanging="720"/>
              <w:rPr>
                <w:rFonts w:asciiTheme="minorHAnsi" w:hAnsiTheme="minorHAnsi" w:cs="Arial"/>
                <w:sz w:val="24"/>
                <w:szCs w:val="24"/>
              </w:rPr>
            </w:pPr>
            <w:r w:rsidRPr="00ED50CD">
              <w:rPr>
                <w:rFonts w:asciiTheme="minorHAnsi" w:hAnsiTheme="minorHAnsi" w:cs="Arial"/>
                <w:sz w:val="24"/>
                <w:szCs w:val="24"/>
              </w:rPr>
              <w:t xml:space="preserve">Tub of plastic animals, </w:t>
            </w:r>
            <w:proofErr w:type="spellStart"/>
            <w:r w:rsidRPr="00ED50CD">
              <w:rPr>
                <w:rFonts w:asciiTheme="minorHAnsi" w:hAnsiTheme="minorHAnsi" w:cs="Arial"/>
                <w:sz w:val="24"/>
                <w:szCs w:val="24"/>
              </w:rPr>
              <w:t>B</w:t>
            </w:r>
            <w:r w:rsidR="00083C7B" w:rsidRPr="00ED50CD">
              <w:rPr>
                <w:rFonts w:asciiTheme="minorHAnsi" w:hAnsiTheme="minorHAnsi" w:cs="Arial"/>
                <w:sz w:val="24"/>
                <w:szCs w:val="24"/>
              </w:rPr>
              <w:t>renex</w:t>
            </w:r>
            <w:proofErr w:type="spellEnd"/>
            <w:r w:rsidR="00083C7B" w:rsidRPr="00ED50CD">
              <w:rPr>
                <w:rFonts w:asciiTheme="minorHAnsi" w:hAnsiTheme="minorHAnsi" w:cs="Arial"/>
                <w:sz w:val="24"/>
                <w:szCs w:val="24"/>
              </w:rPr>
              <w:t xml:space="preserve"> </w:t>
            </w:r>
            <w:r w:rsidR="00F37C9B" w:rsidRPr="00ED50CD">
              <w:rPr>
                <w:rFonts w:asciiTheme="minorHAnsi" w:hAnsiTheme="minorHAnsi" w:cs="Arial"/>
                <w:sz w:val="24"/>
                <w:szCs w:val="24"/>
              </w:rPr>
              <w:t xml:space="preserve"> paper, coloured stripes of paper, scissors, glue, worksheets, rulers, </w:t>
            </w:r>
            <w:proofErr w:type="spellStart"/>
            <w:r w:rsidR="00F37C9B" w:rsidRPr="00ED50CD">
              <w:rPr>
                <w:rFonts w:asciiTheme="minorHAnsi" w:hAnsiTheme="minorHAnsi" w:cs="Arial"/>
                <w:sz w:val="24"/>
                <w:szCs w:val="24"/>
              </w:rPr>
              <w:t>lego</w:t>
            </w:r>
            <w:proofErr w:type="spellEnd"/>
            <w:r w:rsidR="00F37C9B" w:rsidRPr="00ED50CD">
              <w:rPr>
                <w:rFonts w:asciiTheme="minorHAnsi" w:hAnsiTheme="minorHAnsi" w:cs="Arial"/>
                <w:sz w:val="24"/>
                <w:szCs w:val="24"/>
              </w:rPr>
              <w:t>,</w:t>
            </w:r>
            <w:r w:rsidR="0076710E" w:rsidRPr="00ED50CD">
              <w:rPr>
                <w:rFonts w:asciiTheme="minorHAnsi" w:hAnsiTheme="minorHAnsi" w:cs="Arial"/>
                <w:sz w:val="24"/>
                <w:szCs w:val="24"/>
              </w:rPr>
              <w:t xml:space="preserve"> prepared stencil,</w:t>
            </w:r>
            <w:r w:rsidR="00751F22" w:rsidRPr="00ED50CD">
              <w:rPr>
                <w:rFonts w:asciiTheme="minorHAnsi" w:hAnsiTheme="minorHAnsi" w:cs="Arial"/>
                <w:sz w:val="24"/>
                <w:szCs w:val="24"/>
              </w:rPr>
              <w:t xml:space="preserve"> bar of</w:t>
            </w:r>
          </w:p>
          <w:p w14:paraId="6CF88134" w14:textId="77777777" w:rsidR="00674463" w:rsidRPr="00ED50CD" w:rsidRDefault="00F37C9B" w:rsidP="00D0102F">
            <w:pPr>
              <w:ind w:left="720" w:hanging="720"/>
              <w:rPr>
                <w:rFonts w:asciiTheme="minorHAnsi" w:hAnsiTheme="minorHAnsi" w:cs="Arial"/>
                <w:sz w:val="24"/>
                <w:szCs w:val="24"/>
              </w:rPr>
            </w:pPr>
            <w:r w:rsidRPr="00ED50CD">
              <w:rPr>
                <w:rFonts w:asciiTheme="minorHAnsi" w:hAnsiTheme="minorHAnsi" w:cs="Arial"/>
                <w:sz w:val="24"/>
                <w:szCs w:val="24"/>
              </w:rPr>
              <w:t>chocolate, cakes and fruit</w:t>
            </w:r>
          </w:p>
        </w:tc>
      </w:tr>
    </w:tbl>
    <w:p w14:paraId="48C20471" w14:textId="77777777" w:rsidR="00F37868" w:rsidRPr="00420FD4" w:rsidRDefault="00F37868" w:rsidP="00F37868">
      <w:pPr>
        <w:rPr>
          <w:sz w:val="18"/>
          <w:szCs w:val="18"/>
        </w:rPr>
      </w:pPr>
    </w:p>
    <w:p w14:paraId="56312C08" w14:textId="77777777" w:rsidR="00F37868" w:rsidRPr="00420FD4" w:rsidRDefault="00F37868" w:rsidP="00F37868">
      <w:pPr>
        <w:spacing w:after="200" w:line="276" w:lineRule="auto"/>
        <w:rPr>
          <w:sz w:val="18"/>
          <w:szCs w:val="18"/>
        </w:rPr>
      </w:pPr>
      <w:r w:rsidRPr="00420FD4">
        <w:rPr>
          <w:sz w:val="18"/>
          <w:szCs w:val="18"/>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43"/>
        <w:gridCol w:w="9639"/>
      </w:tblGrid>
      <w:tr w:rsidR="00F37868" w:rsidRPr="00ED50CD" w14:paraId="768F0E6E" w14:textId="77777777" w:rsidTr="00F533A1">
        <w:trPr>
          <w:trHeight w:hRule="exact" w:val="633"/>
        </w:trPr>
        <w:tc>
          <w:tcPr>
            <w:tcW w:w="4219" w:type="dxa"/>
            <w:tcBorders>
              <w:right w:val="single" w:sz="4" w:space="0" w:color="auto"/>
            </w:tcBorders>
            <w:shd w:val="clear" w:color="auto" w:fill="C2D69B" w:themeFill="accent3" w:themeFillTint="99"/>
          </w:tcPr>
          <w:p w14:paraId="37730599" w14:textId="77777777" w:rsidR="00F37868" w:rsidRPr="00ED50CD" w:rsidRDefault="00F37868" w:rsidP="00D0102F">
            <w:pPr>
              <w:pStyle w:val="Heading2"/>
              <w:rPr>
                <w:rFonts w:asciiTheme="minorHAnsi" w:hAnsiTheme="minorHAnsi"/>
                <w:sz w:val="18"/>
                <w:szCs w:val="18"/>
              </w:rPr>
            </w:pPr>
            <w:r w:rsidRPr="00ED50CD">
              <w:rPr>
                <w:rFonts w:asciiTheme="minorHAnsi" w:hAnsiTheme="minorHAnsi"/>
                <w:sz w:val="18"/>
                <w:szCs w:val="18"/>
              </w:rPr>
              <w:lastRenderedPageBreak/>
              <w:t xml:space="preserve">WHOLE CLASS INSTRUCTION </w:t>
            </w:r>
            <w:r w:rsidR="00AD7AEF" w:rsidRPr="00ED50CD">
              <w:rPr>
                <w:rFonts w:asciiTheme="minorHAnsi" w:hAnsiTheme="minorHAnsi"/>
                <w:sz w:val="18"/>
                <w:szCs w:val="18"/>
              </w:rPr>
              <w:t xml:space="preserve">/ </w:t>
            </w:r>
            <w:r w:rsidRPr="00ED50CD">
              <w:rPr>
                <w:rFonts w:asciiTheme="minorHAnsi" w:hAnsiTheme="minorHAnsi"/>
                <w:sz w:val="18"/>
                <w:szCs w:val="18"/>
              </w:rPr>
              <w:t>MODELLED ACTIVITIES</w:t>
            </w:r>
          </w:p>
        </w:tc>
        <w:tc>
          <w:tcPr>
            <w:tcW w:w="11482" w:type="dxa"/>
            <w:gridSpan w:val="2"/>
            <w:shd w:val="clear" w:color="auto" w:fill="C2D69B" w:themeFill="accent3" w:themeFillTint="99"/>
          </w:tcPr>
          <w:p w14:paraId="52AA9E7D" w14:textId="77777777" w:rsidR="00F37868" w:rsidRPr="00ED50CD" w:rsidRDefault="00F37868" w:rsidP="00D0102F">
            <w:pPr>
              <w:pStyle w:val="Heading2"/>
              <w:jc w:val="center"/>
              <w:rPr>
                <w:rFonts w:asciiTheme="minorHAnsi" w:hAnsiTheme="minorHAnsi"/>
                <w:sz w:val="18"/>
                <w:szCs w:val="18"/>
              </w:rPr>
            </w:pPr>
            <w:r w:rsidRPr="00ED50CD">
              <w:rPr>
                <w:rFonts w:asciiTheme="minorHAnsi" w:hAnsiTheme="minorHAnsi"/>
                <w:sz w:val="18"/>
                <w:szCs w:val="18"/>
              </w:rPr>
              <w:t>GUIDED &amp; INDEPENDENT ACTIVITIES</w:t>
            </w:r>
          </w:p>
        </w:tc>
      </w:tr>
      <w:tr w:rsidR="00F37868" w:rsidRPr="00ED50CD" w14:paraId="485C89F7" w14:textId="77777777" w:rsidTr="00F533A1">
        <w:trPr>
          <w:trHeight w:val="1197"/>
        </w:trPr>
        <w:tc>
          <w:tcPr>
            <w:tcW w:w="4219" w:type="dxa"/>
            <w:vMerge w:val="restart"/>
            <w:tcBorders>
              <w:right w:val="single" w:sz="4" w:space="0" w:color="auto"/>
            </w:tcBorders>
          </w:tcPr>
          <w:p w14:paraId="692976D0" w14:textId="77777777" w:rsidR="00F37868" w:rsidRPr="00ED50CD" w:rsidRDefault="00F37868" w:rsidP="00D0102F">
            <w:pPr>
              <w:pStyle w:val="Heading2"/>
              <w:rPr>
                <w:rFonts w:asciiTheme="minorHAnsi" w:hAnsiTheme="minorHAnsi"/>
                <w:szCs w:val="24"/>
              </w:rPr>
            </w:pPr>
          </w:p>
          <w:p w14:paraId="76BFF648" w14:textId="77777777" w:rsidR="00700E70" w:rsidRPr="00ED50CD" w:rsidRDefault="00D823EC" w:rsidP="00AD7AEF">
            <w:pPr>
              <w:pStyle w:val="ListParagraph"/>
              <w:numPr>
                <w:ilvl w:val="0"/>
                <w:numId w:val="40"/>
              </w:numPr>
              <w:ind w:left="426"/>
              <w:rPr>
                <w:rFonts w:asciiTheme="minorHAnsi" w:hAnsiTheme="minorHAnsi"/>
                <w:b/>
                <w:sz w:val="24"/>
                <w:szCs w:val="24"/>
                <w:lang w:eastAsia="en-AU"/>
              </w:rPr>
            </w:pPr>
            <w:r w:rsidRPr="00ED50CD">
              <w:rPr>
                <w:rFonts w:asciiTheme="minorHAnsi" w:hAnsiTheme="minorHAnsi"/>
                <w:b/>
                <w:sz w:val="24"/>
                <w:szCs w:val="24"/>
                <w:lang w:eastAsia="en-AU"/>
              </w:rPr>
              <w:t xml:space="preserve">Where there is an explicit division of a whole into equal parts, children are able to determine the fraction of the part/parts indicated by </w:t>
            </w:r>
            <w:r w:rsidR="00700E70" w:rsidRPr="00ED50CD">
              <w:rPr>
                <w:rFonts w:asciiTheme="minorHAnsi" w:hAnsiTheme="minorHAnsi"/>
                <w:b/>
                <w:sz w:val="24"/>
                <w:szCs w:val="24"/>
                <w:lang w:eastAsia="en-AU"/>
              </w:rPr>
              <w:t>counting the number of parts in</w:t>
            </w:r>
            <w:r w:rsidRPr="00ED50CD">
              <w:rPr>
                <w:rFonts w:asciiTheme="minorHAnsi" w:hAnsiTheme="minorHAnsi"/>
                <w:b/>
                <w:sz w:val="24"/>
                <w:szCs w:val="24"/>
                <w:lang w:eastAsia="en-AU"/>
              </w:rPr>
              <w:t xml:space="preserve"> </w:t>
            </w:r>
            <w:r w:rsidR="00700E70" w:rsidRPr="00ED50CD">
              <w:rPr>
                <w:rFonts w:asciiTheme="minorHAnsi" w:hAnsiTheme="minorHAnsi"/>
                <w:b/>
                <w:sz w:val="24"/>
                <w:szCs w:val="24"/>
                <w:lang w:eastAsia="en-AU"/>
              </w:rPr>
              <w:t>the whole.</w:t>
            </w:r>
          </w:p>
          <w:p w14:paraId="3D581780" w14:textId="77777777" w:rsidR="00492C16" w:rsidRPr="00ED50CD" w:rsidRDefault="00700E70" w:rsidP="00492C16">
            <w:pPr>
              <w:rPr>
                <w:rFonts w:asciiTheme="minorHAnsi" w:hAnsiTheme="minorHAnsi"/>
                <w:b/>
                <w:sz w:val="24"/>
                <w:szCs w:val="24"/>
                <w:lang w:eastAsia="en-AU"/>
              </w:rPr>
            </w:pPr>
            <w:r w:rsidRPr="00ED50CD">
              <w:rPr>
                <w:rFonts w:asciiTheme="minorHAnsi" w:hAnsiTheme="minorHAnsi"/>
                <w:i/>
                <w:sz w:val="24"/>
                <w:szCs w:val="24"/>
                <w:lang w:eastAsia="en-AU"/>
              </w:rPr>
              <w:t>Based on research by Grace Lopez-Charles – Assessment of Children’s Understanding of Rational Numbers –PhD Thesis.</w:t>
            </w:r>
            <w:r w:rsidR="00D823EC" w:rsidRPr="00ED50CD">
              <w:rPr>
                <w:rFonts w:asciiTheme="minorHAnsi" w:hAnsiTheme="minorHAnsi"/>
                <w:b/>
                <w:sz w:val="24"/>
                <w:szCs w:val="24"/>
                <w:lang w:eastAsia="en-AU"/>
              </w:rPr>
              <w:t xml:space="preserve"> </w:t>
            </w:r>
          </w:p>
          <w:p w14:paraId="778A6057" w14:textId="77777777" w:rsidR="007166EE" w:rsidRPr="00ED50CD" w:rsidRDefault="007166EE" w:rsidP="00492C16">
            <w:pPr>
              <w:rPr>
                <w:rFonts w:asciiTheme="minorHAnsi" w:hAnsiTheme="minorHAnsi"/>
                <w:b/>
                <w:sz w:val="24"/>
                <w:szCs w:val="24"/>
                <w:lang w:eastAsia="en-AU"/>
              </w:rPr>
            </w:pPr>
          </w:p>
          <w:p w14:paraId="129ED774" w14:textId="77777777" w:rsidR="007166EE" w:rsidRPr="00ED50CD" w:rsidRDefault="007166EE" w:rsidP="00AD7AEF">
            <w:pPr>
              <w:pStyle w:val="ListParagraph"/>
              <w:numPr>
                <w:ilvl w:val="0"/>
                <w:numId w:val="40"/>
              </w:numPr>
              <w:ind w:left="426"/>
              <w:rPr>
                <w:rFonts w:asciiTheme="minorHAnsi" w:hAnsiTheme="minorHAnsi"/>
                <w:b/>
                <w:sz w:val="24"/>
                <w:szCs w:val="24"/>
                <w:lang w:eastAsia="en-AU"/>
              </w:rPr>
            </w:pPr>
            <w:r w:rsidRPr="00ED50CD">
              <w:rPr>
                <w:rFonts w:asciiTheme="minorHAnsi" w:hAnsiTheme="minorHAnsi"/>
                <w:b/>
                <w:sz w:val="24"/>
                <w:szCs w:val="24"/>
                <w:lang w:eastAsia="en-AU"/>
              </w:rPr>
              <w:t>Metalanguage</w:t>
            </w:r>
          </w:p>
          <w:p w14:paraId="72BC3BB4" w14:textId="77777777" w:rsidR="007166EE" w:rsidRPr="00ED50CD" w:rsidRDefault="007166EE" w:rsidP="00492C16">
            <w:pPr>
              <w:rPr>
                <w:rFonts w:asciiTheme="minorHAnsi" w:hAnsiTheme="minorHAnsi"/>
                <w:sz w:val="24"/>
                <w:szCs w:val="24"/>
                <w:lang w:eastAsia="en-AU"/>
              </w:rPr>
            </w:pPr>
            <w:r w:rsidRPr="00ED50CD">
              <w:rPr>
                <w:rFonts w:asciiTheme="minorHAnsi" w:hAnsiTheme="minorHAnsi"/>
                <w:sz w:val="24"/>
                <w:szCs w:val="24"/>
                <w:lang w:eastAsia="en-AU"/>
              </w:rPr>
              <w:t>Circle, equal parts, half, halves, hexagon, out of, quarter, square, strategies, whole.</w:t>
            </w:r>
          </w:p>
          <w:p w14:paraId="3A4B5BEE" w14:textId="77777777" w:rsidR="007166EE" w:rsidRPr="00ED50CD" w:rsidRDefault="007166EE" w:rsidP="00492C16">
            <w:pPr>
              <w:rPr>
                <w:rFonts w:asciiTheme="minorHAnsi" w:hAnsiTheme="minorHAnsi"/>
                <w:sz w:val="24"/>
                <w:szCs w:val="24"/>
                <w:lang w:eastAsia="en-AU"/>
              </w:rPr>
            </w:pPr>
          </w:p>
          <w:p w14:paraId="781296E5" w14:textId="77777777" w:rsidR="00492C16" w:rsidRPr="00ED50CD" w:rsidRDefault="00492C16" w:rsidP="00AD7AEF">
            <w:pPr>
              <w:pStyle w:val="Heading2"/>
              <w:numPr>
                <w:ilvl w:val="0"/>
                <w:numId w:val="40"/>
              </w:numPr>
              <w:ind w:left="426"/>
              <w:rPr>
                <w:rFonts w:asciiTheme="minorHAnsi" w:hAnsiTheme="minorHAnsi" w:cs="Arial"/>
                <w:szCs w:val="24"/>
              </w:rPr>
            </w:pPr>
            <w:r w:rsidRPr="00ED50CD">
              <w:rPr>
                <w:rFonts w:asciiTheme="minorHAnsi" w:hAnsiTheme="minorHAnsi" w:cs="Arial"/>
                <w:szCs w:val="24"/>
              </w:rPr>
              <w:t>Lesson 1</w:t>
            </w:r>
            <w:r w:rsidR="001A4AE7" w:rsidRPr="00ED50CD">
              <w:rPr>
                <w:rFonts w:asciiTheme="minorHAnsi" w:hAnsiTheme="minorHAnsi" w:cs="Arial"/>
                <w:szCs w:val="24"/>
              </w:rPr>
              <w:t xml:space="preserve"> </w:t>
            </w:r>
          </w:p>
          <w:p w14:paraId="7C33BC6F" w14:textId="77777777" w:rsidR="00492C16" w:rsidRPr="00ED50CD" w:rsidRDefault="00492C16" w:rsidP="00492C16">
            <w:pPr>
              <w:rPr>
                <w:rFonts w:asciiTheme="minorHAnsi" w:hAnsiTheme="minorHAnsi" w:cs="Arial"/>
                <w:sz w:val="24"/>
                <w:szCs w:val="24"/>
                <w:lang w:eastAsia="en-AU"/>
              </w:rPr>
            </w:pPr>
            <w:r w:rsidRPr="00ED50CD">
              <w:rPr>
                <w:rFonts w:asciiTheme="minorHAnsi" w:hAnsiTheme="minorHAnsi" w:cs="Arial"/>
                <w:sz w:val="24"/>
                <w:szCs w:val="24"/>
                <w:lang w:eastAsia="en-AU"/>
              </w:rPr>
              <w:t>Children given opportunities to find halves, quarters and eighths of whole objects, collections of objects and regular s</w:t>
            </w:r>
            <w:r w:rsidR="00877809" w:rsidRPr="00ED50CD">
              <w:rPr>
                <w:rFonts w:asciiTheme="minorHAnsi" w:hAnsiTheme="minorHAnsi" w:cs="Arial"/>
                <w:sz w:val="24"/>
                <w:szCs w:val="24"/>
                <w:lang w:eastAsia="en-AU"/>
              </w:rPr>
              <w:t xml:space="preserve">hapes. Children are encouraged </w:t>
            </w:r>
            <w:r w:rsidRPr="00ED50CD">
              <w:rPr>
                <w:rFonts w:asciiTheme="minorHAnsi" w:hAnsiTheme="minorHAnsi" w:cs="Arial"/>
                <w:sz w:val="24"/>
                <w:szCs w:val="24"/>
                <w:lang w:eastAsia="en-AU"/>
              </w:rPr>
              <w:t xml:space="preserve">to describe what they </w:t>
            </w:r>
            <w:r w:rsidR="00691490" w:rsidRPr="00ED50CD">
              <w:rPr>
                <w:rFonts w:asciiTheme="minorHAnsi" w:hAnsiTheme="minorHAnsi" w:cs="Arial"/>
                <w:sz w:val="24"/>
                <w:szCs w:val="24"/>
                <w:lang w:eastAsia="en-AU"/>
              </w:rPr>
              <w:t>do and what they f</w:t>
            </w:r>
            <w:r w:rsidR="00F533A1" w:rsidRPr="00ED50CD">
              <w:rPr>
                <w:rFonts w:asciiTheme="minorHAnsi" w:hAnsiTheme="minorHAnsi" w:cs="Arial"/>
                <w:sz w:val="24"/>
                <w:szCs w:val="24"/>
                <w:lang w:eastAsia="en-AU"/>
              </w:rPr>
              <w:t xml:space="preserve">ind ensuring that all parts of </w:t>
            </w:r>
            <w:r w:rsidR="00691490" w:rsidRPr="00ED50CD">
              <w:rPr>
                <w:rFonts w:asciiTheme="minorHAnsi" w:hAnsiTheme="minorHAnsi" w:cs="Arial"/>
                <w:sz w:val="24"/>
                <w:szCs w:val="24"/>
                <w:lang w:eastAsia="en-AU"/>
              </w:rPr>
              <w:t>a group make a whole.</w:t>
            </w:r>
          </w:p>
          <w:p w14:paraId="67D0E83B" w14:textId="77777777" w:rsidR="001A4AE7" w:rsidRPr="00ED50CD" w:rsidRDefault="001A4AE7" w:rsidP="00492C16">
            <w:pPr>
              <w:rPr>
                <w:rFonts w:asciiTheme="minorHAnsi" w:hAnsiTheme="minorHAnsi" w:cs="Arial"/>
                <w:sz w:val="24"/>
                <w:szCs w:val="24"/>
                <w:lang w:eastAsia="en-AU"/>
              </w:rPr>
            </w:pPr>
          </w:p>
          <w:p w14:paraId="546A0DA7" w14:textId="77777777" w:rsidR="001A4AE7" w:rsidRPr="00ED50CD" w:rsidRDefault="001A4AE7" w:rsidP="00AD7AEF">
            <w:pPr>
              <w:pStyle w:val="ListParagraph"/>
              <w:numPr>
                <w:ilvl w:val="0"/>
                <w:numId w:val="40"/>
              </w:numPr>
              <w:ind w:left="426"/>
              <w:rPr>
                <w:rFonts w:asciiTheme="minorHAnsi" w:hAnsiTheme="minorHAnsi" w:cs="Arial"/>
                <w:b/>
                <w:sz w:val="24"/>
                <w:szCs w:val="24"/>
                <w:lang w:eastAsia="en-AU"/>
              </w:rPr>
            </w:pPr>
            <w:r w:rsidRPr="00ED50CD">
              <w:rPr>
                <w:rFonts w:asciiTheme="minorHAnsi" w:hAnsiTheme="minorHAnsi" w:cs="Arial"/>
                <w:b/>
                <w:sz w:val="24"/>
                <w:szCs w:val="24"/>
                <w:lang w:eastAsia="en-AU"/>
              </w:rPr>
              <w:t>Lesson 2</w:t>
            </w:r>
          </w:p>
          <w:p w14:paraId="039AA0EE" w14:textId="77777777" w:rsidR="001A4AE7" w:rsidRPr="00ED50CD" w:rsidRDefault="001A4AE7" w:rsidP="00492C16">
            <w:pPr>
              <w:rPr>
                <w:rFonts w:asciiTheme="minorHAnsi" w:hAnsiTheme="minorHAnsi" w:cs="Arial"/>
                <w:sz w:val="24"/>
                <w:szCs w:val="24"/>
                <w:lang w:eastAsia="en-AU"/>
              </w:rPr>
            </w:pPr>
            <w:r w:rsidRPr="00ED50CD">
              <w:rPr>
                <w:rFonts w:asciiTheme="minorHAnsi" w:hAnsiTheme="minorHAnsi" w:cs="Arial"/>
                <w:sz w:val="24"/>
                <w:szCs w:val="24"/>
                <w:lang w:eastAsia="en-AU"/>
              </w:rPr>
              <w:t>Students focus on reconstructing a circle from a single piece of the circle.</w:t>
            </w:r>
          </w:p>
          <w:p w14:paraId="5E1C7518" w14:textId="77777777" w:rsidR="00AE360A" w:rsidRPr="00ED50CD" w:rsidRDefault="00AE360A" w:rsidP="00492C16">
            <w:pPr>
              <w:rPr>
                <w:rFonts w:asciiTheme="minorHAnsi" w:hAnsiTheme="minorHAnsi"/>
                <w:sz w:val="24"/>
                <w:szCs w:val="24"/>
                <w:lang w:eastAsia="en-AU"/>
              </w:rPr>
            </w:pPr>
          </w:p>
          <w:p w14:paraId="04C50120" w14:textId="77777777" w:rsidR="00AE360A" w:rsidRPr="00ED50CD" w:rsidRDefault="00AE360A" w:rsidP="00AD7AEF">
            <w:pPr>
              <w:pStyle w:val="ListParagraph"/>
              <w:numPr>
                <w:ilvl w:val="0"/>
                <w:numId w:val="40"/>
              </w:numPr>
              <w:ind w:left="426"/>
              <w:rPr>
                <w:rFonts w:asciiTheme="minorHAnsi" w:hAnsiTheme="minorHAnsi"/>
                <w:b/>
                <w:sz w:val="24"/>
                <w:szCs w:val="24"/>
                <w:lang w:eastAsia="en-AU"/>
              </w:rPr>
            </w:pPr>
            <w:r w:rsidRPr="00ED50CD">
              <w:rPr>
                <w:rFonts w:asciiTheme="minorHAnsi" w:hAnsiTheme="minorHAnsi"/>
                <w:b/>
                <w:sz w:val="24"/>
                <w:szCs w:val="24"/>
                <w:lang w:eastAsia="en-AU"/>
              </w:rPr>
              <w:t>Explicitly teach how to move template to form a circle.</w:t>
            </w:r>
          </w:p>
          <w:p w14:paraId="14C8CF37" w14:textId="77777777" w:rsidR="003027D6" w:rsidRPr="00ED50CD" w:rsidRDefault="003027D6" w:rsidP="00492C16">
            <w:pPr>
              <w:rPr>
                <w:rFonts w:asciiTheme="minorHAnsi" w:hAnsiTheme="minorHAnsi"/>
                <w:b/>
                <w:sz w:val="24"/>
                <w:szCs w:val="24"/>
                <w:lang w:eastAsia="en-AU"/>
              </w:rPr>
            </w:pPr>
          </w:p>
          <w:p w14:paraId="76C2395C" w14:textId="77777777" w:rsidR="003027D6" w:rsidRPr="00ED50CD" w:rsidRDefault="003027D6" w:rsidP="00492C16">
            <w:pPr>
              <w:rPr>
                <w:rFonts w:asciiTheme="minorHAnsi" w:hAnsiTheme="minorHAnsi"/>
                <w:b/>
                <w:sz w:val="24"/>
                <w:szCs w:val="24"/>
                <w:lang w:eastAsia="en-AU"/>
              </w:rPr>
            </w:pPr>
          </w:p>
          <w:p w14:paraId="141F6A19" w14:textId="77777777" w:rsidR="003027D6" w:rsidRPr="00ED50CD" w:rsidRDefault="00A04BEE" w:rsidP="00AD7AEF">
            <w:pPr>
              <w:pStyle w:val="ListParagraph"/>
              <w:numPr>
                <w:ilvl w:val="0"/>
                <w:numId w:val="40"/>
              </w:numPr>
              <w:ind w:left="426"/>
              <w:rPr>
                <w:rFonts w:asciiTheme="minorHAnsi" w:hAnsiTheme="minorHAnsi"/>
                <w:b/>
                <w:sz w:val="24"/>
                <w:szCs w:val="24"/>
                <w:lang w:eastAsia="en-AU"/>
              </w:rPr>
            </w:pPr>
            <w:hyperlink r:id="rId7" w:history="1">
              <w:r w:rsidR="003027D6" w:rsidRPr="00ED50CD">
                <w:rPr>
                  <w:rStyle w:val="Hyperlink"/>
                  <w:rFonts w:asciiTheme="minorHAnsi" w:hAnsiTheme="minorHAnsi"/>
                  <w:b/>
                  <w:sz w:val="24"/>
                  <w:szCs w:val="24"/>
                  <w:lang w:eastAsia="en-AU"/>
                </w:rPr>
                <w:t>www.resources.woodlands-junior.kent.sch.uk/maths</w:t>
              </w:r>
            </w:hyperlink>
          </w:p>
          <w:p w14:paraId="1435F54F" w14:textId="77777777" w:rsidR="003027D6" w:rsidRPr="00ED50CD" w:rsidRDefault="006215EF" w:rsidP="00AD7AEF">
            <w:pPr>
              <w:pStyle w:val="ListParagraph"/>
              <w:numPr>
                <w:ilvl w:val="0"/>
                <w:numId w:val="41"/>
              </w:numPr>
              <w:ind w:left="426"/>
              <w:rPr>
                <w:rFonts w:asciiTheme="minorHAnsi" w:hAnsiTheme="minorHAnsi"/>
                <w:sz w:val="24"/>
                <w:szCs w:val="24"/>
              </w:rPr>
            </w:pPr>
            <w:hyperlink r:id="rId8" w:history="1">
              <w:r w:rsidR="003027D6" w:rsidRPr="00ED50CD">
                <w:rPr>
                  <w:rStyle w:val="Hyperlink"/>
                  <w:rFonts w:asciiTheme="minorHAnsi" w:hAnsiTheme="minorHAnsi"/>
                  <w:b/>
                  <w:sz w:val="24"/>
                  <w:szCs w:val="24"/>
                  <w:lang w:eastAsia="en-AU"/>
                </w:rPr>
                <w:t>www.rainforestmaths.com</w:t>
              </w:r>
            </w:hyperlink>
          </w:p>
          <w:p w14:paraId="7510A253" w14:textId="77777777" w:rsidR="003027D6" w:rsidRPr="00ED50CD" w:rsidRDefault="003027D6" w:rsidP="00492C16">
            <w:pPr>
              <w:rPr>
                <w:rFonts w:asciiTheme="minorHAnsi" w:hAnsiTheme="minorHAnsi"/>
                <w:b/>
                <w:sz w:val="18"/>
                <w:szCs w:val="18"/>
                <w:lang w:eastAsia="en-AU"/>
              </w:rPr>
            </w:pPr>
          </w:p>
          <w:p w14:paraId="1A30470F" w14:textId="77777777" w:rsidR="003027D6" w:rsidRPr="00ED50CD" w:rsidRDefault="003027D6" w:rsidP="00492C16">
            <w:pPr>
              <w:rPr>
                <w:rFonts w:asciiTheme="minorHAnsi" w:hAnsiTheme="minorHAnsi"/>
                <w:b/>
                <w:sz w:val="18"/>
                <w:szCs w:val="18"/>
                <w:lang w:eastAsia="en-AU"/>
              </w:rPr>
            </w:pPr>
          </w:p>
          <w:p w14:paraId="4922DC7F" w14:textId="77777777" w:rsidR="00077921" w:rsidRPr="00ED50CD" w:rsidRDefault="00077921" w:rsidP="00077921">
            <w:pPr>
              <w:rPr>
                <w:rFonts w:asciiTheme="minorHAnsi" w:hAnsiTheme="minorHAnsi"/>
                <w:b/>
                <w:sz w:val="18"/>
                <w:szCs w:val="18"/>
                <w:lang w:eastAsia="en-AU"/>
              </w:rPr>
            </w:pPr>
            <w:r w:rsidRPr="00ED50CD">
              <w:rPr>
                <w:rFonts w:asciiTheme="minorHAnsi" w:hAnsiTheme="minorHAnsi"/>
                <w:b/>
                <w:sz w:val="18"/>
                <w:szCs w:val="18"/>
                <w:lang w:eastAsia="en-AU"/>
              </w:rPr>
              <w:t xml:space="preserve"> </w:t>
            </w:r>
          </w:p>
          <w:p w14:paraId="5971CA01" w14:textId="77777777" w:rsidR="00731FCF" w:rsidRPr="00ED50CD" w:rsidRDefault="00731FCF" w:rsidP="00077921">
            <w:pPr>
              <w:rPr>
                <w:rFonts w:asciiTheme="minorHAnsi" w:hAnsiTheme="minorHAnsi"/>
                <w:sz w:val="18"/>
                <w:szCs w:val="18"/>
                <w:lang w:eastAsia="en-AU"/>
              </w:rPr>
            </w:pPr>
          </w:p>
          <w:p w14:paraId="7D5F6858" w14:textId="77777777" w:rsidR="00731FCF" w:rsidRPr="00ED50CD" w:rsidRDefault="00731FCF" w:rsidP="00077921">
            <w:pPr>
              <w:rPr>
                <w:rFonts w:asciiTheme="minorHAnsi" w:hAnsiTheme="minorHAnsi"/>
                <w:sz w:val="18"/>
                <w:szCs w:val="18"/>
                <w:lang w:eastAsia="en-AU"/>
              </w:rPr>
            </w:pPr>
          </w:p>
          <w:p w14:paraId="5032EBF5" w14:textId="77777777" w:rsidR="00731FCF" w:rsidRPr="00ED50CD" w:rsidRDefault="00731FCF" w:rsidP="00077921">
            <w:pPr>
              <w:rPr>
                <w:rFonts w:asciiTheme="minorHAnsi" w:hAnsiTheme="minorHAnsi"/>
                <w:sz w:val="18"/>
                <w:szCs w:val="18"/>
                <w:lang w:eastAsia="en-AU"/>
              </w:rPr>
            </w:pPr>
          </w:p>
          <w:p w14:paraId="4C92F6BC" w14:textId="77777777" w:rsidR="00731FCF" w:rsidRPr="00ED50CD" w:rsidRDefault="00731FCF" w:rsidP="00077921">
            <w:pPr>
              <w:rPr>
                <w:rFonts w:asciiTheme="minorHAnsi" w:hAnsiTheme="minorHAnsi"/>
                <w:sz w:val="18"/>
                <w:szCs w:val="18"/>
                <w:lang w:eastAsia="en-AU"/>
              </w:rPr>
            </w:pPr>
          </w:p>
          <w:p w14:paraId="3D10773E" w14:textId="77777777" w:rsidR="00731FCF" w:rsidRPr="00ED50CD" w:rsidRDefault="00731FCF" w:rsidP="00077921">
            <w:pPr>
              <w:rPr>
                <w:rFonts w:asciiTheme="minorHAnsi" w:hAnsiTheme="minorHAnsi"/>
                <w:sz w:val="18"/>
                <w:szCs w:val="18"/>
                <w:lang w:eastAsia="en-AU"/>
              </w:rPr>
            </w:pPr>
          </w:p>
          <w:p w14:paraId="3BBB6369" w14:textId="77777777" w:rsidR="00731FCF" w:rsidRPr="00ED50CD" w:rsidRDefault="00731FCF" w:rsidP="00077921">
            <w:pPr>
              <w:rPr>
                <w:rFonts w:asciiTheme="minorHAnsi" w:hAnsiTheme="minorHAnsi"/>
                <w:sz w:val="18"/>
                <w:szCs w:val="18"/>
                <w:lang w:eastAsia="en-AU"/>
              </w:rPr>
            </w:pPr>
          </w:p>
          <w:p w14:paraId="1EE17D7A" w14:textId="77777777" w:rsidR="00731FCF" w:rsidRPr="00ED50CD" w:rsidRDefault="00731FCF" w:rsidP="00077921">
            <w:pPr>
              <w:rPr>
                <w:rFonts w:asciiTheme="minorHAnsi" w:hAnsiTheme="minorHAnsi"/>
                <w:sz w:val="18"/>
                <w:szCs w:val="18"/>
                <w:lang w:eastAsia="en-AU"/>
              </w:rPr>
            </w:pPr>
          </w:p>
          <w:p w14:paraId="4B976BFD" w14:textId="77777777" w:rsidR="00731FCF" w:rsidRPr="00ED50CD" w:rsidRDefault="00731FCF" w:rsidP="00077921">
            <w:pPr>
              <w:rPr>
                <w:rFonts w:asciiTheme="minorHAnsi" w:hAnsiTheme="minorHAnsi"/>
                <w:sz w:val="18"/>
                <w:szCs w:val="18"/>
                <w:lang w:eastAsia="en-AU"/>
              </w:rPr>
            </w:pPr>
          </w:p>
          <w:p w14:paraId="0B16AB5F" w14:textId="77777777" w:rsidR="00731FCF" w:rsidRPr="00ED50CD" w:rsidRDefault="00731FCF" w:rsidP="00731FCF">
            <w:pPr>
              <w:pStyle w:val="Heading2"/>
              <w:rPr>
                <w:rFonts w:asciiTheme="minorHAnsi" w:hAnsiTheme="minorHAnsi"/>
                <w:sz w:val="18"/>
                <w:szCs w:val="18"/>
              </w:rPr>
            </w:pPr>
          </w:p>
          <w:p w14:paraId="7FB9028C" w14:textId="77777777" w:rsidR="00731FCF" w:rsidRPr="00ED50CD" w:rsidRDefault="00731FCF" w:rsidP="00731FCF">
            <w:pPr>
              <w:rPr>
                <w:rFonts w:asciiTheme="minorHAnsi" w:hAnsiTheme="minorHAnsi"/>
                <w:sz w:val="18"/>
                <w:szCs w:val="18"/>
                <w:lang w:eastAsia="en-AU"/>
              </w:rPr>
            </w:pPr>
          </w:p>
          <w:p w14:paraId="77A3A70C" w14:textId="77777777" w:rsidR="00731FCF" w:rsidRPr="00ED50CD" w:rsidRDefault="00731FCF" w:rsidP="00731FCF">
            <w:pPr>
              <w:rPr>
                <w:rFonts w:asciiTheme="minorHAnsi" w:hAnsiTheme="minorHAnsi"/>
                <w:sz w:val="18"/>
                <w:szCs w:val="18"/>
                <w:lang w:eastAsia="en-AU"/>
              </w:rPr>
            </w:pPr>
          </w:p>
        </w:tc>
        <w:tc>
          <w:tcPr>
            <w:tcW w:w="1843" w:type="dxa"/>
            <w:tcBorders>
              <w:right w:val="single" w:sz="4" w:space="0" w:color="auto"/>
            </w:tcBorders>
            <w:shd w:val="clear" w:color="auto" w:fill="FFFFCC"/>
          </w:tcPr>
          <w:p w14:paraId="5C4C70AB" w14:textId="77777777" w:rsidR="00F37868" w:rsidRPr="00ED50CD" w:rsidRDefault="000F6C54" w:rsidP="00ED50CD">
            <w:pPr>
              <w:pStyle w:val="Heading2"/>
              <w:jc w:val="center"/>
              <w:rPr>
                <w:rFonts w:asciiTheme="minorHAnsi" w:hAnsiTheme="minorHAnsi"/>
                <w:szCs w:val="24"/>
              </w:rPr>
            </w:pPr>
            <w:r w:rsidRPr="00ED50CD">
              <w:rPr>
                <w:rFonts w:asciiTheme="minorHAnsi" w:hAnsiTheme="minorHAnsi"/>
                <w:szCs w:val="24"/>
              </w:rPr>
              <w:lastRenderedPageBreak/>
              <w:t>LEARNING SEQUENCE</w:t>
            </w:r>
          </w:p>
          <w:p w14:paraId="7B8B2CF4" w14:textId="5B796D0B" w:rsidR="000F6C54" w:rsidRPr="00ED50CD" w:rsidRDefault="000F6C54" w:rsidP="00ED50CD">
            <w:pPr>
              <w:jc w:val="center"/>
              <w:rPr>
                <w:rFonts w:asciiTheme="minorHAnsi" w:hAnsiTheme="minorHAnsi"/>
                <w:sz w:val="24"/>
                <w:szCs w:val="24"/>
                <w:lang w:eastAsia="en-AU"/>
              </w:rPr>
            </w:pPr>
            <w:r w:rsidRPr="00ED50CD">
              <w:rPr>
                <w:rFonts w:asciiTheme="minorHAnsi" w:hAnsiTheme="minorHAnsi"/>
                <w:sz w:val="24"/>
                <w:szCs w:val="24"/>
                <w:lang w:eastAsia="en-AU"/>
              </w:rPr>
              <w:t>ES1</w:t>
            </w:r>
          </w:p>
          <w:p w14:paraId="25488EDE" w14:textId="77777777" w:rsidR="00F37868" w:rsidRPr="00ED50CD" w:rsidRDefault="00F37868" w:rsidP="00ED50CD">
            <w:pPr>
              <w:pStyle w:val="Heading2"/>
              <w:jc w:val="center"/>
              <w:rPr>
                <w:rFonts w:asciiTheme="minorHAnsi" w:hAnsiTheme="minorHAnsi"/>
                <w:b w:val="0"/>
                <w:szCs w:val="24"/>
              </w:rPr>
            </w:pPr>
          </w:p>
        </w:tc>
        <w:tc>
          <w:tcPr>
            <w:tcW w:w="9639" w:type="dxa"/>
          </w:tcPr>
          <w:p w14:paraId="6B9DA8CC" w14:textId="77777777" w:rsidR="000F6C54" w:rsidRPr="00ED50CD" w:rsidRDefault="000F6C54" w:rsidP="000F6C54">
            <w:pPr>
              <w:pStyle w:val="ListParagraph"/>
              <w:rPr>
                <w:rFonts w:asciiTheme="minorHAnsi" w:hAnsiTheme="minorHAnsi"/>
                <w:sz w:val="24"/>
                <w:szCs w:val="24"/>
              </w:rPr>
            </w:pPr>
          </w:p>
          <w:p w14:paraId="1A618542" w14:textId="77777777" w:rsidR="000F6C54" w:rsidRPr="00ED50CD" w:rsidRDefault="000F6C54" w:rsidP="000F6C54">
            <w:pPr>
              <w:pStyle w:val="ListParagraph"/>
              <w:numPr>
                <w:ilvl w:val="0"/>
                <w:numId w:val="30"/>
              </w:numPr>
              <w:rPr>
                <w:rFonts w:asciiTheme="minorHAnsi" w:hAnsiTheme="minorHAnsi"/>
                <w:sz w:val="24"/>
                <w:szCs w:val="24"/>
              </w:rPr>
            </w:pPr>
            <w:r w:rsidRPr="00ED50CD">
              <w:rPr>
                <w:rFonts w:asciiTheme="minorHAnsi" w:hAnsiTheme="minorHAnsi"/>
                <w:sz w:val="24"/>
                <w:szCs w:val="24"/>
              </w:rPr>
              <w:t xml:space="preserve">Students fold paper shapes (rectangles, squares, </w:t>
            </w:r>
            <w:proofErr w:type="gramStart"/>
            <w:r w:rsidRPr="00ED50CD">
              <w:rPr>
                <w:rFonts w:asciiTheme="minorHAnsi" w:hAnsiTheme="minorHAnsi"/>
                <w:sz w:val="24"/>
                <w:szCs w:val="24"/>
              </w:rPr>
              <w:t>circles )</w:t>
            </w:r>
            <w:proofErr w:type="gramEnd"/>
            <w:r w:rsidRPr="00ED50CD">
              <w:rPr>
                <w:rFonts w:asciiTheme="minorHAnsi" w:hAnsiTheme="minorHAnsi"/>
                <w:sz w:val="24"/>
                <w:szCs w:val="24"/>
              </w:rPr>
              <w:t xml:space="preserve"> in half and justify why the two parts are equal.</w:t>
            </w:r>
          </w:p>
          <w:p w14:paraId="2A42053A" w14:textId="77777777" w:rsidR="000F6C54" w:rsidRPr="00ED50CD" w:rsidRDefault="000F6C54" w:rsidP="000F6C54">
            <w:pPr>
              <w:pStyle w:val="ListParagraph"/>
              <w:numPr>
                <w:ilvl w:val="0"/>
                <w:numId w:val="30"/>
              </w:numPr>
              <w:rPr>
                <w:rFonts w:asciiTheme="minorHAnsi" w:hAnsiTheme="minorHAnsi"/>
                <w:sz w:val="24"/>
                <w:szCs w:val="24"/>
              </w:rPr>
            </w:pPr>
            <w:r w:rsidRPr="00ED50CD">
              <w:rPr>
                <w:rFonts w:asciiTheme="minorHAnsi" w:hAnsiTheme="minorHAnsi"/>
                <w:sz w:val="24"/>
                <w:szCs w:val="24"/>
              </w:rPr>
              <w:t>Students fold paper strips into half and discuss what half of the strip is.</w:t>
            </w:r>
          </w:p>
          <w:p w14:paraId="41CF4A27" w14:textId="77777777" w:rsidR="00A34E1F" w:rsidRPr="00ED50CD" w:rsidRDefault="00A34E1F" w:rsidP="000E24BD">
            <w:pPr>
              <w:rPr>
                <w:rFonts w:asciiTheme="minorHAnsi" w:hAnsiTheme="minorHAnsi"/>
                <w:sz w:val="24"/>
                <w:szCs w:val="24"/>
              </w:rPr>
            </w:pPr>
          </w:p>
        </w:tc>
      </w:tr>
      <w:tr w:rsidR="00F37868" w:rsidRPr="00ED50CD" w14:paraId="66FCD171" w14:textId="77777777" w:rsidTr="00F533A1">
        <w:trPr>
          <w:trHeight w:val="4758"/>
        </w:trPr>
        <w:tc>
          <w:tcPr>
            <w:tcW w:w="4219" w:type="dxa"/>
            <w:vMerge/>
            <w:tcBorders>
              <w:right w:val="single" w:sz="4" w:space="0" w:color="auto"/>
            </w:tcBorders>
          </w:tcPr>
          <w:p w14:paraId="2125B3BB" w14:textId="77777777" w:rsidR="00F37868" w:rsidRPr="00ED50CD" w:rsidRDefault="00F37868" w:rsidP="00D0102F">
            <w:pPr>
              <w:pStyle w:val="Heading2"/>
              <w:rPr>
                <w:rFonts w:asciiTheme="minorHAnsi" w:hAnsiTheme="minorHAnsi"/>
                <w:sz w:val="18"/>
                <w:szCs w:val="18"/>
              </w:rPr>
            </w:pPr>
          </w:p>
        </w:tc>
        <w:tc>
          <w:tcPr>
            <w:tcW w:w="1843" w:type="dxa"/>
            <w:tcBorders>
              <w:right w:val="single" w:sz="4" w:space="0" w:color="auto"/>
            </w:tcBorders>
            <w:shd w:val="clear" w:color="auto" w:fill="FFFFCC"/>
          </w:tcPr>
          <w:p w14:paraId="3E6CCF18" w14:textId="77777777" w:rsidR="00F37868" w:rsidRPr="00ED50CD" w:rsidRDefault="00F37868" w:rsidP="00ED50CD">
            <w:pPr>
              <w:pStyle w:val="Heading2"/>
              <w:jc w:val="center"/>
              <w:rPr>
                <w:rFonts w:asciiTheme="minorHAnsi" w:hAnsiTheme="minorHAnsi"/>
                <w:szCs w:val="24"/>
              </w:rPr>
            </w:pPr>
            <w:r w:rsidRPr="00ED50CD">
              <w:rPr>
                <w:rFonts w:asciiTheme="minorHAnsi" w:hAnsiTheme="minorHAnsi"/>
                <w:szCs w:val="24"/>
              </w:rPr>
              <w:t>LEARNING SEQUENCE</w:t>
            </w:r>
          </w:p>
          <w:p w14:paraId="6F51B477" w14:textId="77777777" w:rsidR="00F37868" w:rsidRPr="00ED50CD" w:rsidRDefault="00F37868" w:rsidP="00ED50CD">
            <w:pPr>
              <w:pStyle w:val="Heading2"/>
              <w:jc w:val="center"/>
              <w:rPr>
                <w:rFonts w:asciiTheme="minorHAnsi" w:hAnsiTheme="minorHAnsi"/>
                <w:szCs w:val="24"/>
              </w:rPr>
            </w:pPr>
          </w:p>
          <w:p w14:paraId="2C8536E3" w14:textId="5C5930F6" w:rsidR="00F37868" w:rsidRPr="00ED50CD" w:rsidRDefault="000E24BD" w:rsidP="00ED50CD">
            <w:pPr>
              <w:jc w:val="center"/>
              <w:rPr>
                <w:rFonts w:asciiTheme="minorHAnsi" w:hAnsiTheme="minorHAnsi"/>
                <w:sz w:val="24"/>
                <w:szCs w:val="24"/>
              </w:rPr>
            </w:pPr>
            <w:r w:rsidRPr="00ED50CD">
              <w:rPr>
                <w:rFonts w:asciiTheme="minorHAnsi" w:hAnsiTheme="minorHAnsi"/>
                <w:sz w:val="24"/>
                <w:szCs w:val="24"/>
              </w:rPr>
              <w:t>S1</w:t>
            </w:r>
          </w:p>
        </w:tc>
        <w:tc>
          <w:tcPr>
            <w:tcW w:w="9639" w:type="dxa"/>
          </w:tcPr>
          <w:p w14:paraId="0D976D79" w14:textId="77777777" w:rsidR="00446FC9" w:rsidRPr="00ED50CD" w:rsidRDefault="00446FC9" w:rsidP="0042023A">
            <w:pPr>
              <w:rPr>
                <w:rFonts w:asciiTheme="minorHAnsi" w:hAnsiTheme="minorHAnsi"/>
                <w:sz w:val="24"/>
                <w:szCs w:val="24"/>
              </w:rPr>
            </w:pPr>
          </w:p>
          <w:p w14:paraId="054F679E" w14:textId="77777777" w:rsidR="000E24BD" w:rsidRPr="00ED50CD" w:rsidRDefault="000E24BD" w:rsidP="0042023A">
            <w:pPr>
              <w:rPr>
                <w:rFonts w:asciiTheme="minorHAnsi" w:hAnsiTheme="minorHAnsi"/>
                <w:sz w:val="24"/>
                <w:szCs w:val="24"/>
              </w:rPr>
            </w:pPr>
            <w:r w:rsidRPr="00ED50CD">
              <w:rPr>
                <w:rFonts w:asciiTheme="minorHAnsi" w:hAnsiTheme="minorHAnsi"/>
                <w:sz w:val="24"/>
                <w:szCs w:val="24"/>
              </w:rPr>
              <w:t>Lesson 1</w:t>
            </w:r>
          </w:p>
          <w:p w14:paraId="5246D5C4" w14:textId="77777777" w:rsidR="000E24BD" w:rsidRPr="00ED50CD" w:rsidRDefault="000F6C54" w:rsidP="00AD7AEF">
            <w:pPr>
              <w:pStyle w:val="ListParagraph"/>
              <w:numPr>
                <w:ilvl w:val="0"/>
                <w:numId w:val="32"/>
              </w:numPr>
              <w:rPr>
                <w:rFonts w:asciiTheme="minorHAnsi" w:hAnsiTheme="minorHAnsi"/>
                <w:sz w:val="24"/>
                <w:szCs w:val="24"/>
              </w:rPr>
            </w:pPr>
            <w:r w:rsidRPr="00ED50CD">
              <w:rPr>
                <w:rFonts w:asciiTheme="minorHAnsi" w:hAnsiTheme="minorHAnsi"/>
                <w:sz w:val="24"/>
                <w:szCs w:val="24"/>
              </w:rPr>
              <w:t xml:space="preserve">Provide students with a </w:t>
            </w:r>
            <w:proofErr w:type="spellStart"/>
            <w:r w:rsidRPr="00ED50CD">
              <w:rPr>
                <w:rFonts w:asciiTheme="minorHAnsi" w:hAnsiTheme="minorHAnsi"/>
                <w:sz w:val="24"/>
                <w:szCs w:val="24"/>
              </w:rPr>
              <w:t>Brenex</w:t>
            </w:r>
            <w:proofErr w:type="spellEnd"/>
            <w:r w:rsidRPr="00ED50CD">
              <w:rPr>
                <w:rFonts w:asciiTheme="minorHAnsi" w:hAnsiTheme="minorHAnsi"/>
                <w:sz w:val="24"/>
                <w:szCs w:val="24"/>
              </w:rPr>
              <w:t xml:space="preserve"> square. Students fold it diagonally to make quarters and then cut along the folded lines.</w:t>
            </w:r>
          </w:p>
          <w:p w14:paraId="028390FB" w14:textId="77777777" w:rsidR="000E24BD" w:rsidRPr="00ED50CD" w:rsidRDefault="000F6C54" w:rsidP="00AD7AEF">
            <w:pPr>
              <w:pStyle w:val="ListParagraph"/>
              <w:numPr>
                <w:ilvl w:val="0"/>
                <w:numId w:val="32"/>
              </w:numPr>
              <w:rPr>
                <w:rFonts w:asciiTheme="minorHAnsi" w:hAnsiTheme="minorHAnsi"/>
                <w:sz w:val="24"/>
                <w:szCs w:val="24"/>
              </w:rPr>
            </w:pPr>
            <w:r w:rsidRPr="00ED50CD">
              <w:rPr>
                <w:rFonts w:asciiTheme="minorHAnsi" w:hAnsiTheme="minorHAnsi"/>
                <w:sz w:val="24"/>
                <w:szCs w:val="24"/>
              </w:rPr>
              <w:t>Children are to draw a design on ‘one out of the four pieces’ and then draw pictures on ‘two more of the four pieces’. How many quarters are left?</w:t>
            </w:r>
          </w:p>
          <w:p w14:paraId="0C5D9952" w14:textId="77777777" w:rsidR="000F6C54" w:rsidRPr="00ED50CD" w:rsidRDefault="000F6C54" w:rsidP="00AD7AEF">
            <w:pPr>
              <w:pStyle w:val="ListParagraph"/>
              <w:numPr>
                <w:ilvl w:val="0"/>
                <w:numId w:val="32"/>
              </w:numPr>
              <w:rPr>
                <w:rFonts w:asciiTheme="minorHAnsi" w:hAnsiTheme="minorHAnsi"/>
                <w:sz w:val="24"/>
                <w:szCs w:val="24"/>
              </w:rPr>
            </w:pPr>
            <w:r w:rsidRPr="00ED50CD">
              <w:rPr>
                <w:rFonts w:asciiTheme="minorHAnsi" w:hAnsiTheme="minorHAnsi"/>
                <w:sz w:val="24"/>
                <w:szCs w:val="24"/>
              </w:rPr>
              <w:t>Children ‘take two of the four quarters’</w:t>
            </w:r>
            <w:r w:rsidR="00DA3EE6" w:rsidRPr="00ED50CD">
              <w:rPr>
                <w:rFonts w:asciiTheme="minorHAnsi" w:hAnsiTheme="minorHAnsi"/>
                <w:sz w:val="24"/>
                <w:szCs w:val="24"/>
              </w:rPr>
              <w:t xml:space="preserve">, make a new </w:t>
            </w:r>
            <w:r w:rsidRPr="00ED50CD">
              <w:rPr>
                <w:rFonts w:asciiTheme="minorHAnsi" w:hAnsiTheme="minorHAnsi"/>
                <w:sz w:val="24"/>
                <w:szCs w:val="24"/>
              </w:rPr>
              <w:t>shape and paste onto card</w:t>
            </w:r>
            <w:r w:rsidR="00DA3EE6" w:rsidRPr="00ED50CD">
              <w:rPr>
                <w:rFonts w:asciiTheme="minorHAnsi" w:hAnsiTheme="minorHAnsi"/>
                <w:sz w:val="24"/>
                <w:szCs w:val="24"/>
              </w:rPr>
              <w:t>. The shape is cut out.</w:t>
            </w:r>
          </w:p>
          <w:p w14:paraId="7DCF91BD" w14:textId="77777777" w:rsidR="00DA3EE6" w:rsidRPr="00ED50CD" w:rsidRDefault="00DA3EE6" w:rsidP="00AD7AEF">
            <w:pPr>
              <w:pStyle w:val="ListParagraph"/>
              <w:numPr>
                <w:ilvl w:val="0"/>
                <w:numId w:val="32"/>
              </w:numPr>
              <w:rPr>
                <w:rFonts w:asciiTheme="minorHAnsi" w:hAnsiTheme="minorHAnsi"/>
                <w:sz w:val="24"/>
                <w:szCs w:val="24"/>
              </w:rPr>
            </w:pPr>
            <w:r w:rsidRPr="00ED50CD">
              <w:rPr>
                <w:rFonts w:asciiTheme="minorHAnsi" w:hAnsiTheme="minorHAnsi"/>
                <w:sz w:val="24"/>
                <w:szCs w:val="24"/>
              </w:rPr>
              <w:t>Repeat with the other two quarters to form a different shape. Students are to paste the two new shapes onto a square card to make a placemat. Children write a statement on the back.</w:t>
            </w:r>
          </w:p>
          <w:p w14:paraId="1F170447" w14:textId="77777777" w:rsidR="00DA3EE6" w:rsidRPr="00ED50CD" w:rsidRDefault="00DA3EE6" w:rsidP="00AD7AEF">
            <w:pPr>
              <w:pStyle w:val="ListParagraph"/>
              <w:numPr>
                <w:ilvl w:val="0"/>
                <w:numId w:val="32"/>
              </w:numPr>
              <w:rPr>
                <w:rFonts w:asciiTheme="minorHAnsi" w:hAnsiTheme="minorHAnsi"/>
                <w:sz w:val="24"/>
                <w:szCs w:val="24"/>
              </w:rPr>
            </w:pPr>
            <w:r w:rsidRPr="00ED50CD">
              <w:rPr>
                <w:rFonts w:asciiTheme="minorHAnsi" w:hAnsiTheme="minorHAnsi"/>
                <w:sz w:val="24"/>
                <w:szCs w:val="24"/>
              </w:rPr>
              <w:t xml:space="preserve">Students fold another </w:t>
            </w:r>
            <w:proofErr w:type="spellStart"/>
            <w:r w:rsidRPr="00ED50CD">
              <w:rPr>
                <w:rFonts w:asciiTheme="minorHAnsi" w:hAnsiTheme="minorHAnsi"/>
                <w:sz w:val="24"/>
                <w:szCs w:val="24"/>
              </w:rPr>
              <w:t>Brenex</w:t>
            </w:r>
            <w:proofErr w:type="spellEnd"/>
            <w:r w:rsidRPr="00ED50CD">
              <w:rPr>
                <w:rFonts w:asciiTheme="minorHAnsi" w:hAnsiTheme="minorHAnsi"/>
                <w:sz w:val="24"/>
                <w:szCs w:val="24"/>
              </w:rPr>
              <w:t xml:space="preserve"> square into </w:t>
            </w:r>
            <w:proofErr w:type="gramStart"/>
            <w:r w:rsidRPr="00ED50CD">
              <w:rPr>
                <w:rFonts w:asciiTheme="minorHAnsi" w:hAnsiTheme="minorHAnsi"/>
                <w:sz w:val="24"/>
                <w:szCs w:val="24"/>
              </w:rPr>
              <w:t>four square</w:t>
            </w:r>
            <w:proofErr w:type="gramEnd"/>
            <w:r w:rsidRPr="00ED50CD">
              <w:rPr>
                <w:rFonts w:asciiTheme="minorHAnsi" w:hAnsiTheme="minorHAnsi"/>
                <w:sz w:val="24"/>
                <w:szCs w:val="24"/>
              </w:rPr>
              <w:t xml:space="preserve"> quarters. </w:t>
            </w:r>
          </w:p>
          <w:p w14:paraId="510BCF77" w14:textId="77777777" w:rsidR="00877809" w:rsidRPr="00ED50CD" w:rsidRDefault="00DA3EE6" w:rsidP="00AD7AEF">
            <w:pPr>
              <w:pStyle w:val="ListParagraph"/>
              <w:numPr>
                <w:ilvl w:val="0"/>
                <w:numId w:val="32"/>
              </w:numPr>
              <w:rPr>
                <w:rFonts w:asciiTheme="minorHAnsi" w:hAnsiTheme="minorHAnsi"/>
                <w:sz w:val="24"/>
                <w:szCs w:val="24"/>
              </w:rPr>
            </w:pPr>
            <w:r w:rsidRPr="00ED50CD">
              <w:rPr>
                <w:rFonts w:asciiTheme="minorHAnsi" w:hAnsiTheme="minorHAnsi"/>
                <w:sz w:val="24"/>
                <w:szCs w:val="24"/>
              </w:rPr>
              <w:t>Students decorate three of the quarters.</w:t>
            </w:r>
          </w:p>
          <w:p w14:paraId="4D22E07F" w14:textId="77777777" w:rsidR="00DA3EE6" w:rsidRPr="00ED50CD" w:rsidRDefault="00DA3EE6" w:rsidP="00AD7AEF">
            <w:pPr>
              <w:pStyle w:val="ListParagraph"/>
              <w:numPr>
                <w:ilvl w:val="0"/>
                <w:numId w:val="32"/>
              </w:numPr>
              <w:rPr>
                <w:rFonts w:asciiTheme="minorHAnsi" w:hAnsiTheme="minorHAnsi"/>
                <w:sz w:val="24"/>
                <w:szCs w:val="24"/>
              </w:rPr>
            </w:pPr>
            <w:r w:rsidRPr="00ED50CD">
              <w:rPr>
                <w:rFonts w:asciiTheme="minorHAnsi" w:hAnsiTheme="minorHAnsi"/>
                <w:color w:val="00B0F0"/>
                <w:sz w:val="24"/>
                <w:szCs w:val="24"/>
              </w:rPr>
              <w:t xml:space="preserve"> </w:t>
            </w:r>
            <w:r w:rsidRPr="00ED50CD">
              <w:rPr>
                <w:rFonts w:asciiTheme="minorHAnsi" w:hAnsiTheme="minorHAnsi"/>
                <w:sz w:val="24"/>
                <w:szCs w:val="24"/>
              </w:rPr>
              <w:t>Students repeat the above to make</w:t>
            </w:r>
            <w:r w:rsidR="00877809" w:rsidRPr="00ED50CD">
              <w:rPr>
                <w:rFonts w:asciiTheme="minorHAnsi" w:hAnsiTheme="minorHAnsi"/>
                <w:sz w:val="24"/>
                <w:szCs w:val="24"/>
              </w:rPr>
              <w:t xml:space="preserve"> another placemat.</w:t>
            </w:r>
            <w:r w:rsidRPr="00ED50CD">
              <w:rPr>
                <w:rFonts w:asciiTheme="minorHAnsi" w:hAnsiTheme="minorHAnsi"/>
                <w:sz w:val="24"/>
                <w:szCs w:val="24"/>
              </w:rPr>
              <w:t xml:space="preserve"> </w:t>
            </w:r>
          </w:p>
          <w:p w14:paraId="4E0B40ED" w14:textId="77777777" w:rsidR="000E24BD" w:rsidRPr="00ED50CD" w:rsidRDefault="000E24BD" w:rsidP="00877809">
            <w:pPr>
              <w:pStyle w:val="ListParagraph"/>
              <w:rPr>
                <w:rFonts w:asciiTheme="minorHAnsi" w:hAnsiTheme="minorHAnsi"/>
                <w:sz w:val="24"/>
                <w:szCs w:val="24"/>
              </w:rPr>
            </w:pPr>
          </w:p>
          <w:p w14:paraId="20C6A74E" w14:textId="77777777" w:rsidR="00287528" w:rsidRPr="00ED50CD" w:rsidRDefault="00877809" w:rsidP="00877809">
            <w:pPr>
              <w:rPr>
                <w:rFonts w:asciiTheme="minorHAnsi" w:hAnsiTheme="minorHAnsi"/>
                <w:sz w:val="24"/>
                <w:szCs w:val="24"/>
              </w:rPr>
            </w:pPr>
            <w:r w:rsidRPr="00ED50CD">
              <w:rPr>
                <w:rFonts w:asciiTheme="minorHAnsi" w:hAnsiTheme="minorHAnsi"/>
                <w:sz w:val="24"/>
                <w:szCs w:val="24"/>
              </w:rPr>
              <w:t xml:space="preserve">            </w:t>
            </w:r>
            <w:r w:rsidR="00287528" w:rsidRPr="00ED50CD">
              <w:rPr>
                <w:rFonts w:asciiTheme="minorHAnsi" w:hAnsiTheme="minorHAnsi"/>
                <w:sz w:val="24"/>
                <w:szCs w:val="24"/>
              </w:rPr>
              <w:t>Lesson 2</w:t>
            </w:r>
          </w:p>
          <w:p w14:paraId="000D21B3" w14:textId="77777777" w:rsidR="003B2BE6" w:rsidRPr="00ED50CD" w:rsidRDefault="003B2BE6" w:rsidP="003B2BE6">
            <w:pPr>
              <w:pStyle w:val="ListParagraph"/>
              <w:rPr>
                <w:rFonts w:asciiTheme="minorHAnsi" w:hAnsiTheme="minorHAnsi"/>
                <w:b/>
                <w:sz w:val="24"/>
                <w:szCs w:val="24"/>
              </w:rPr>
            </w:pPr>
            <w:r w:rsidRPr="00ED50CD">
              <w:rPr>
                <w:rFonts w:asciiTheme="minorHAnsi" w:hAnsiTheme="minorHAnsi"/>
                <w:b/>
                <w:sz w:val="24"/>
                <w:szCs w:val="24"/>
              </w:rPr>
              <w:t>Demonstration</w:t>
            </w:r>
          </w:p>
          <w:p w14:paraId="12D272A6" w14:textId="77777777" w:rsidR="003B2BE6" w:rsidRPr="00ED50CD" w:rsidRDefault="003B2BE6" w:rsidP="00AD7AEF">
            <w:pPr>
              <w:pStyle w:val="ListParagraph"/>
              <w:numPr>
                <w:ilvl w:val="0"/>
                <w:numId w:val="32"/>
              </w:numPr>
              <w:rPr>
                <w:rFonts w:asciiTheme="minorHAnsi" w:hAnsiTheme="minorHAnsi"/>
                <w:sz w:val="24"/>
                <w:szCs w:val="24"/>
              </w:rPr>
            </w:pPr>
            <w:r w:rsidRPr="00ED50CD">
              <w:rPr>
                <w:rFonts w:asciiTheme="minorHAnsi" w:hAnsiTheme="minorHAnsi"/>
                <w:sz w:val="24"/>
                <w:szCs w:val="24"/>
              </w:rPr>
              <w:t>Teacher cuts fruit, chocolate, cupcake into half. One half is held up; this is one piece out of two. The notation is written Teacher as ½.</w:t>
            </w:r>
          </w:p>
          <w:p w14:paraId="2E84FAA3" w14:textId="77777777" w:rsidR="003B2BE6" w:rsidRPr="00ED50CD" w:rsidRDefault="003B2BE6" w:rsidP="00AD7AEF">
            <w:pPr>
              <w:pStyle w:val="ListParagraph"/>
              <w:numPr>
                <w:ilvl w:val="0"/>
                <w:numId w:val="32"/>
              </w:numPr>
              <w:rPr>
                <w:rFonts w:asciiTheme="minorHAnsi" w:hAnsiTheme="minorHAnsi"/>
                <w:sz w:val="24"/>
                <w:szCs w:val="24"/>
              </w:rPr>
            </w:pPr>
            <w:r w:rsidRPr="00ED50CD">
              <w:rPr>
                <w:rFonts w:asciiTheme="minorHAnsi" w:hAnsiTheme="minorHAnsi"/>
                <w:sz w:val="24"/>
                <w:szCs w:val="24"/>
              </w:rPr>
              <w:t>The above is repeated using ¼’s and 1/8’s</w:t>
            </w:r>
          </w:p>
          <w:p w14:paraId="3E90066A" w14:textId="77777777" w:rsidR="00877809" w:rsidRPr="00ED50CD" w:rsidRDefault="00877809" w:rsidP="00AD7AEF">
            <w:pPr>
              <w:pStyle w:val="ListParagraph"/>
              <w:numPr>
                <w:ilvl w:val="0"/>
                <w:numId w:val="32"/>
              </w:numPr>
              <w:rPr>
                <w:rFonts w:asciiTheme="minorHAnsi" w:hAnsiTheme="minorHAnsi"/>
                <w:sz w:val="24"/>
                <w:szCs w:val="24"/>
              </w:rPr>
            </w:pPr>
            <w:r w:rsidRPr="00ED50CD">
              <w:rPr>
                <w:rFonts w:asciiTheme="minorHAnsi" w:hAnsiTheme="minorHAnsi"/>
                <w:sz w:val="24"/>
                <w:szCs w:val="24"/>
              </w:rPr>
              <w:t>Students are shown half of a regular shape and are then asked to find, draw describe the other half.</w:t>
            </w:r>
          </w:p>
          <w:p w14:paraId="3652F7E9" w14:textId="77777777" w:rsidR="003B2BE6" w:rsidRPr="00ED50CD" w:rsidRDefault="003B2BE6" w:rsidP="003B2BE6">
            <w:pPr>
              <w:pStyle w:val="ListParagraph"/>
              <w:rPr>
                <w:rFonts w:asciiTheme="minorHAnsi" w:hAnsiTheme="minorHAnsi"/>
                <w:sz w:val="24"/>
                <w:szCs w:val="24"/>
              </w:rPr>
            </w:pPr>
          </w:p>
          <w:p w14:paraId="27FD7299" w14:textId="77777777" w:rsidR="00287528" w:rsidRPr="00ED50CD" w:rsidRDefault="00083C7B" w:rsidP="00AD7AEF">
            <w:pPr>
              <w:pStyle w:val="ListParagraph"/>
              <w:numPr>
                <w:ilvl w:val="0"/>
                <w:numId w:val="32"/>
              </w:numPr>
              <w:rPr>
                <w:rFonts w:asciiTheme="minorHAnsi" w:hAnsiTheme="minorHAnsi"/>
                <w:sz w:val="24"/>
                <w:szCs w:val="24"/>
                <w:lang w:eastAsia="en-AU"/>
              </w:rPr>
            </w:pPr>
            <w:r w:rsidRPr="00ED50CD">
              <w:rPr>
                <w:rFonts w:asciiTheme="minorHAnsi" w:hAnsiTheme="minorHAnsi"/>
                <w:sz w:val="24"/>
                <w:szCs w:val="24"/>
                <w:lang w:eastAsia="en-AU"/>
              </w:rPr>
              <w:t>Making a cake out of paper.</w:t>
            </w:r>
          </w:p>
          <w:p w14:paraId="41221FF7" w14:textId="77777777" w:rsidR="00083C7B" w:rsidRPr="00ED50CD" w:rsidRDefault="00083C7B" w:rsidP="00AD7AEF">
            <w:pPr>
              <w:pStyle w:val="ListParagraph"/>
              <w:numPr>
                <w:ilvl w:val="0"/>
                <w:numId w:val="32"/>
              </w:numPr>
              <w:rPr>
                <w:rFonts w:asciiTheme="minorHAnsi" w:hAnsiTheme="minorHAnsi"/>
                <w:sz w:val="24"/>
                <w:szCs w:val="24"/>
                <w:lang w:eastAsia="en-AU"/>
              </w:rPr>
            </w:pPr>
            <w:r w:rsidRPr="00ED50CD">
              <w:rPr>
                <w:rFonts w:asciiTheme="minorHAnsi" w:hAnsiTheme="minorHAnsi"/>
                <w:sz w:val="24"/>
                <w:szCs w:val="24"/>
                <w:lang w:eastAsia="en-AU"/>
              </w:rPr>
              <w:t xml:space="preserve">Children </w:t>
            </w:r>
            <w:r w:rsidR="00637129" w:rsidRPr="00ED50CD">
              <w:rPr>
                <w:rFonts w:asciiTheme="minorHAnsi" w:hAnsiTheme="minorHAnsi"/>
                <w:sz w:val="24"/>
                <w:szCs w:val="24"/>
                <w:lang w:eastAsia="en-AU"/>
              </w:rPr>
              <w:t>are given one half of a cake template; they are to draw</w:t>
            </w:r>
            <w:r w:rsidR="00AE360A" w:rsidRPr="00ED50CD">
              <w:rPr>
                <w:rFonts w:asciiTheme="minorHAnsi" w:hAnsiTheme="minorHAnsi"/>
                <w:sz w:val="24"/>
                <w:szCs w:val="24"/>
                <w:lang w:eastAsia="en-AU"/>
              </w:rPr>
              <w:t xml:space="preserve"> around </w:t>
            </w:r>
            <w:r w:rsidR="003B2BE6" w:rsidRPr="00ED50CD">
              <w:rPr>
                <w:rFonts w:asciiTheme="minorHAnsi" w:hAnsiTheme="minorHAnsi"/>
                <w:sz w:val="24"/>
                <w:szCs w:val="24"/>
                <w:lang w:eastAsia="en-AU"/>
              </w:rPr>
              <w:t xml:space="preserve">the piece </w:t>
            </w:r>
            <w:proofErr w:type="gramStart"/>
            <w:r w:rsidR="00637129" w:rsidRPr="00ED50CD">
              <w:rPr>
                <w:rFonts w:asciiTheme="minorHAnsi" w:hAnsiTheme="minorHAnsi"/>
                <w:sz w:val="24"/>
                <w:szCs w:val="24"/>
                <w:lang w:eastAsia="en-AU"/>
              </w:rPr>
              <w:t>and  move</w:t>
            </w:r>
            <w:proofErr w:type="gramEnd"/>
            <w:r w:rsidR="00637129" w:rsidRPr="00ED50CD">
              <w:rPr>
                <w:rFonts w:asciiTheme="minorHAnsi" w:hAnsiTheme="minorHAnsi"/>
                <w:sz w:val="24"/>
                <w:szCs w:val="24"/>
                <w:lang w:eastAsia="en-AU"/>
              </w:rPr>
              <w:t xml:space="preserve"> the piece to form a whole cake, likewise they are given a quarter and an eighth of the cake to draw around to form a whole cake.</w:t>
            </w:r>
          </w:p>
          <w:p w14:paraId="55310C0A" w14:textId="77777777" w:rsidR="00A67313" w:rsidRPr="00ED50CD" w:rsidRDefault="00A67313" w:rsidP="0042023A">
            <w:pPr>
              <w:rPr>
                <w:rFonts w:asciiTheme="minorHAnsi" w:hAnsiTheme="minorHAnsi"/>
                <w:sz w:val="24"/>
                <w:szCs w:val="24"/>
                <w:lang w:eastAsia="en-AU"/>
              </w:rPr>
            </w:pPr>
          </w:p>
          <w:p w14:paraId="55A7B625" w14:textId="77777777" w:rsidR="00EC5B0F" w:rsidRPr="00ED50CD" w:rsidRDefault="00EC5B0F" w:rsidP="0042023A">
            <w:pPr>
              <w:rPr>
                <w:rFonts w:asciiTheme="minorHAnsi" w:hAnsiTheme="minorHAnsi"/>
                <w:sz w:val="24"/>
                <w:szCs w:val="24"/>
              </w:rPr>
            </w:pPr>
            <w:r w:rsidRPr="00ED50CD">
              <w:rPr>
                <w:rFonts w:asciiTheme="minorHAnsi" w:hAnsiTheme="minorHAnsi"/>
                <w:sz w:val="24"/>
                <w:szCs w:val="24"/>
              </w:rPr>
              <w:t>Investigation</w:t>
            </w:r>
          </w:p>
          <w:p w14:paraId="1E039378" w14:textId="77777777" w:rsidR="009A1E72" w:rsidRPr="00ED50CD" w:rsidRDefault="001A4AE7" w:rsidP="00AD7AEF">
            <w:pPr>
              <w:pStyle w:val="ListParagraph"/>
              <w:numPr>
                <w:ilvl w:val="0"/>
                <w:numId w:val="32"/>
              </w:numPr>
              <w:rPr>
                <w:rFonts w:asciiTheme="minorHAnsi" w:hAnsiTheme="minorHAnsi"/>
                <w:sz w:val="24"/>
                <w:szCs w:val="24"/>
                <w:lang w:eastAsia="en-AU"/>
              </w:rPr>
            </w:pPr>
            <w:r w:rsidRPr="00ED50CD">
              <w:rPr>
                <w:rFonts w:asciiTheme="minorHAnsi" w:hAnsiTheme="minorHAnsi"/>
                <w:sz w:val="24"/>
                <w:szCs w:val="24"/>
                <w:lang w:eastAsia="en-AU"/>
              </w:rPr>
              <w:lastRenderedPageBreak/>
              <w:t xml:space="preserve">I have 6 pikelets and I want to put jam on half of them. How could I make a model </w:t>
            </w:r>
            <w:r w:rsidR="000E24BD" w:rsidRPr="00ED50CD">
              <w:rPr>
                <w:rFonts w:asciiTheme="minorHAnsi" w:hAnsiTheme="minorHAnsi"/>
                <w:sz w:val="24"/>
                <w:szCs w:val="24"/>
                <w:lang w:eastAsia="en-AU"/>
              </w:rPr>
              <w:t>this using coloured paper?  Are these pieces the same if displayed vertically, horizontally and</w:t>
            </w:r>
            <w:r w:rsidR="007D722D" w:rsidRPr="00ED50CD">
              <w:rPr>
                <w:rFonts w:asciiTheme="minorHAnsi" w:hAnsiTheme="minorHAnsi"/>
                <w:sz w:val="24"/>
                <w:szCs w:val="24"/>
                <w:lang w:eastAsia="en-AU"/>
              </w:rPr>
              <w:t xml:space="preserve"> </w:t>
            </w:r>
            <w:proofErr w:type="gramStart"/>
            <w:r w:rsidR="000E24BD" w:rsidRPr="00ED50CD">
              <w:rPr>
                <w:rFonts w:asciiTheme="minorHAnsi" w:hAnsiTheme="minorHAnsi"/>
                <w:sz w:val="24"/>
                <w:szCs w:val="24"/>
                <w:lang w:eastAsia="en-AU"/>
              </w:rPr>
              <w:t>diagonally.</w:t>
            </w:r>
            <w:proofErr w:type="gramEnd"/>
            <w:r w:rsidR="000E24BD" w:rsidRPr="00ED50CD">
              <w:rPr>
                <w:rFonts w:asciiTheme="minorHAnsi" w:hAnsiTheme="minorHAnsi"/>
                <w:sz w:val="24"/>
                <w:szCs w:val="24"/>
                <w:lang w:eastAsia="en-AU"/>
              </w:rPr>
              <w:t xml:space="preserve"> </w:t>
            </w:r>
          </w:p>
          <w:p w14:paraId="0A3D16E6" w14:textId="77777777" w:rsidR="007D722D" w:rsidRPr="00ED50CD" w:rsidRDefault="00AD7AEF" w:rsidP="00AD7AEF">
            <w:pPr>
              <w:pStyle w:val="ListParagraph"/>
              <w:numPr>
                <w:ilvl w:val="0"/>
                <w:numId w:val="32"/>
              </w:numPr>
              <w:rPr>
                <w:rFonts w:asciiTheme="minorHAnsi" w:hAnsiTheme="minorHAnsi"/>
                <w:sz w:val="24"/>
                <w:szCs w:val="24"/>
              </w:rPr>
            </w:pPr>
            <w:r w:rsidRPr="00ED50CD">
              <w:rPr>
                <w:rFonts w:asciiTheme="minorHAnsi" w:hAnsiTheme="minorHAnsi"/>
                <w:sz w:val="24"/>
                <w:szCs w:val="24"/>
              </w:rPr>
              <w:t>Show a rectangle piece of paper, fold and cut it in half. State that it is a chocolate bar that will be shared between two people.</w:t>
            </w:r>
          </w:p>
          <w:p w14:paraId="64A420C9" w14:textId="77777777" w:rsidR="00EC5B0F" w:rsidRPr="00ED50CD" w:rsidRDefault="003B2BE6" w:rsidP="00EC5B0F">
            <w:pPr>
              <w:pStyle w:val="Heading2"/>
              <w:rPr>
                <w:rFonts w:asciiTheme="minorHAnsi" w:hAnsiTheme="minorHAnsi"/>
                <w:color w:val="FF0000"/>
                <w:szCs w:val="24"/>
              </w:rPr>
            </w:pPr>
            <w:r w:rsidRPr="00ED50CD">
              <w:rPr>
                <w:rFonts w:asciiTheme="minorHAnsi" w:hAnsiTheme="minorHAnsi"/>
                <w:color w:val="FF0000"/>
                <w:szCs w:val="24"/>
              </w:rPr>
              <w:t>Assessment</w:t>
            </w:r>
          </w:p>
          <w:p w14:paraId="078AB7CF" w14:textId="77777777" w:rsidR="003B2BE6" w:rsidRPr="00ED50CD" w:rsidRDefault="003B2BE6" w:rsidP="00AD7AEF">
            <w:pPr>
              <w:pStyle w:val="ListParagraph"/>
              <w:numPr>
                <w:ilvl w:val="0"/>
                <w:numId w:val="32"/>
              </w:numPr>
              <w:rPr>
                <w:rFonts w:asciiTheme="minorHAnsi" w:hAnsiTheme="minorHAnsi"/>
                <w:color w:val="FF0000"/>
                <w:sz w:val="24"/>
                <w:szCs w:val="24"/>
                <w:lang w:eastAsia="en-AU"/>
              </w:rPr>
            </w:pPr>
            <w:r w:rsidRPr="00ED50CD">
              <w:rPr>
                <w:rFonts w:asciiTheme="minorHAnsi" w:hAnsiTheme="minorHAnsi"/>
                <w:color w:val="FF0000"/>
                <w:sz w:val="24"/>
                <w:szCs w:val="24"/>
                <w:lang w:eastAsia="en-AU"/>
              </w:rPr>
              <w:t>Ask students to find something in the room that is made up of equal parts; a wall divided</w:t>
            </w:r>
            <w:r w:rsidR="007D722D" w:rsidRPr="00ED50CD">
              <w:rPr>
                <w:rFonts w:asciiTheme="minorHAnsi" w:hAnsiTheme="minorHAnsi"/>
                <w:color w:val="FF0000"/>
                <w:sz w:val="24"/>
                <w:szCs w:val="24"/>
                <w:lang w:eastAsia="en-AU"/>
              </w:rPr>
              <w:t xml:space="preserve"> by four windows</w:t>
            </w:r>
            <w:r w:rsidRPr="00ED50CD">
              <w:rPr>
                <w:rFonts w:asciiTheme="minorHAnsi" w:hAnsiTheme="minorHAnsi"/>
                <w:color w:val="FF0000"/>
                <w:sz w:val="24"/>
                <w:szCs w:val="24"/>
                <w:lang w:eastAsia="en-AU"/>
              </w:rPr>
              <w:t xml:space="preserve">; the whiteboard divided into three equal parts. </w:t>
            </w:r>
          </w:p>
          <w:p w14:paraId="6FBA2C2E" w14:textId="77777777" w:rsidR="007D722D" w:rsidRPr="00ED50CD" w:rsidRDefault="003B2BE6" w:rsidP="00AD7AEF">
            <w:pPr>
              <w:pStyle w:val="ListParagraph"/>
              <w:numPr>
                <w:ilvl w:val="0"/>
                <w:numId w:val="32"/>
              </w:numPr>
              <w:rPr>
                <w:rFonts w:asciiTheme="minorHAnsi" w:hAnsiTheme="minorHAnsi"/>
                <w:color w:val="FF0000"/>
                <w:sz w:val="24"/>
                <w:szCs w:val="24"/>
                <w:lang w:eastAsia="en-AU"/>
              </w:rPr>
            </w:pPr>
            <w:r w:rsidRPr="00ED50CD">
              <w:rPr>
                <w:rFonts w:asciiTheme="minorHAnsi" w:hAnsiTheme="minorHAnsi"/>
                <w:color w:val="FF0000"/>
                <w:sz w:val="24"/>
                <w:szCs w:val="24"/>
                <w:lang w:eastAsia="en-AU"/>
              </w:rPr>
              <w:t>Ask: Is something different about one or more of the parts</w:t>
            </w:r>
            <w:r w:rsidR="007D722D" w:rsidRPr="00ED50CD">
              <w:rPr>
                <w:rFonts w:asciiTheme="minorHAnsi" w:hAnsiTheme="minorHAnsi"/>
                <w:color w:val="FF0000"/>
                <w:sz w:val="24"/>
                <w:szCs w:val="24"/>
                <w:lang w:eastAsia="en-AU"/>
              </w:rPr>
              <w:t>? (</w:t>
            </w:r>
            <w:proofErr w:type="spellStart"/>
            <w:proofErr w:type="gramStart"/>
            <w:r w:rsidR="007D722D" w:rsidRPr="00ED50CD">
              <w:rPr>
                <w:rFonts w:asciiTheme="minorHAnsi" w:hAnsiTheme="minorHAnsi"/>
                <w:color w:val="FF0000"/>
                <w:sz w:val="24"/>
                <w:szCs w:val="24"/>
                <w:lang w:eastAsia="en-AU"/>
              </w:rPr>
              <w:t>eg</w:t>
            </w:r>
            <w:proofErr w:type="spellEnd"/>
            <w:proofErr w:type="gramEnd"/>
            <w:r w:rsidR="007D722D" w:rsidRPr="00ED50CD">
              <w:rPr>
                <w:rFonts w:asciiTheme="minorHAnsi" w:hAnsiTheme="minorHAnsi"/>
                <w:color w:val="FF0000"/>
                <w:sz w:val="24"/>
                <w:szCs w:val="24"/>
                <w:lang w:eastAsia="en-AU"/>
              </w:rPr>
              <w:t xml:space="preserve">. one window out of  the four is open; two parts of the whiteboard has writing.) </w:t>
            </w:r>
          </w:p>
          <w:p w14:paraId="543DD274" w14:textId="77777777" w:rsidR="003B2BE6" w:rsidRPr="00ED50CD" w:rsidRDefault="007D722D" w:rsidP="00AD7AEF">
            <w:pPr>
              <w:pStyle w:val="ListParagraph"/>
              <w:numPr>
                <w:ilvl w:val="0"/>
                <w:numId w:val="32"/>
              </w:numPr>
              <w:rPr>
                <w:rFonts w:asciiTheme="minorHAnsi" w:hAnsiTheme="minorHAnsi"/>
                <w:color w:val="FF0000"/>
                <w:sz w:val="24"/>
                <w:szCs w:val="24"/>
                <w:lang w:eastAsia="en-AU"/>
              </w:rPr>
            </w:pPr>
            <w:r w:rsidRPr="00ED50CD">
              <w:rPr>
                <w:rFonts w:asciiTheme="minorHAnsi" w:hAnsiTheme="minorHAnsi"/>
                <w:color w:val="FF0000"/>
                <w:sz w:val="24"/>
                <w:szCs w:val="24"/>
                <w:lang w:eastAsia="en-AU"/>
              </w:rPr>
              <w:t>Students draw and   record why the parts are different.</w:t>
            </w:r>
          </w:p>
          <w:p w14:paraId="62BF7BCA" w14:textId="77777777" w:rsidR="00F37868" w:rsidRPr="00ED50CD" w:rsidRDefault="00F37868" w:rsidP="00D0102F">
            <w:pPr>
              <w:rPr>
                <w:rFonts w:asciiTheme="minorHAnsi" w:hAnsiTheme="minorHAnsi"/>
                <w:sz w:val="24"/>
                <w:szCs w:val="24"/>
              </w:rPr>
            </w:pPr>
          </w:p>
        </w:tc>
      </w:tr>
      <w:tr w:rsidR="00F37868" w:rsidRPr="00ED50CD" w14:paraId="588BEE7A" w14:textId="77777777" w:rsidTr="00F533A1">
        <w:trPr>
          <w:trHeight w:val="67"/>
        </w:trPr>
        <w:tc>
          <w:tcPr>
            <w:tcW w:w="4219" w:type="dxa"/>
            <w:vMerge/>
            <w:tcBorders>
              <w:right w:val="single" w:sz="4" w:space="0" w:color="auto"/>
            </w:tcBorders>
          </w:tcPr>
          <w:p w14:paraId="0BFBCCD2" w14:textId="77777777" w:rsidR="00F37868" w:rsidRPr="00ED50CD" w:rsidRDefault="00F37868" w:rsidP="00D0102F">
            <w:pPr>
              <w:pStyle w:val="Heading2"/>
              <w:rPr>
                <w:rFonts w:asciiTheme="minorHAnsi" w:hAnsiTheme="minorHAnsi"/>
                <w:szCs w:val="24"/>
              </w:rPr>
            </w:pPr>
          </w:p>
        </w:tc>
        <w:tc>
          <w:tcPr>
            <w:tcW w:w="1843" w:type="dxa"/>
            <w:tcBorders>
              <w:right w:val="single" w:sz="4" w:space="0" w:color="auto"/>
            </w:tcBorders>
            <w:shd w:val="clear" w:color="auto" w:fill="FFFFCC"/>
          </w:tcPr>
          <w:p w14:paraId="55ED55ED" w14:textId="77777777" w:rsidR="00F37868" w:rsidRPr="00ED50CD" w:rsidRDefault="0058711C" w:rsidP="00ED50CD">
            <w:pPr>
              <w:pStyle w:val="Heading2"/>
              <w:jc w:val="center"/>
              <w:rPr>
                <w:rFonts w:asciiTheme="minorHAnsi" w:hAnsiTheme="minorHAnsi"/>
                <w:szCs w:val="24"/>
              </w:rPr>
            </w:pPr>
            <w:r w:rsidRPr="00ED50CD">
              <w:rPr>
                <w:rFonts w:asciiTheme="minorHAnsi" w:hAnsiTheme="minorHAnsi"/>
                <w:szCs w:val="24"/>
              </w:rPr>
              <w:t>LEARNING SEQUENCE</w:t>
            </w:r>
          </w:p>
          <w:p w14:paraId="0D064370" w14:textId="64B831C5" w:rsidR="0058711C" w:rsidRPr="00ED50CD" w:rsidRDefault="0058711C" w:rsidP="00ED50CD">
            <w:pPr>
              <w:jc w:val="center"/>
              <w:rPr>
                <w:rFonts w:asciiTheme="minorHAnsi" w:hAnsiTheme="minorHAnsi"/>
                <w:sz w:val="24"/>
                <w:szCs w:val="24"/>
                <w:lang w:eastAsia="en-AU"/>
              </w:rPr>
            </w:pPr>
            <w:r w:rsidRPr="00ED50CD">
              <w:rPr>
                <w:rFonts w:asciiTheme="minorHAnsi" w:hAnsiTheme="minorHAnsi"/>
                <w:sz w:val="24"/>
                <w:szCs w:val="24"/>
                <w:lang w:eastAsia="en-AU"/>
              </w:rPr>
              <w:t>Early S2</w:t>
            </w:r>
          </w:p>
          <w:p w14:paraId="4455C71A" w14:textId="77777777" w:rsidR="0058711C" w:rsidRPr="00ED50CD" w:rsidRDefault="0058711C" w:rsidP="00ED50CD">
            <w:pPr>
              <w:jc w:val="center"/>
              <w:rPr>
                <w:rFonts w:asciiTheme="minorHAnsi" w:hAnsiTheme="minorHAnsi"/>
                <w:sz w:val="24"/>
                <w:szCs w:val="24"/>
                <w:lang w:eastAsia="en-AU"/>
              </w:rPr>
            </w:pPr>
          </w:p>
          <w:p w14:paraId="29C3F8C1" w14:textId="77777777" w:rsidR="00F37868" w:rsidRPr="00ED50CD" w:rsidRDefault="00F37868" w:rsidP="00ED50CD">
            <w:pPr>
              <w:pStyle w:val="Heading2"/>
              <w:jc w:val="center"/>
              <w:rPr>
                <w:rFonts w:asciiTheme="minorHAnsi" w:hAnsiTheme="minorHAnsi"/>
                <w:b w:val="0"/>
                <w:szCs w:val="24"/>
              </w:rPr>
            </w:pPr>
          </w:p>
          <w:p w14:paraId="5E2AC274" w14:textId="77777777" w:rsidR="00F37868" w:rsidRPr="00ED50CD" w:rsidRDefault="00F37868" w:rsidP="00ED50CD">
            <w:pPr>
              <w:spacing w:after="200" w:line="276" w:lineRule="auto"/>
              <w:jc w:val="center"/>
              <w:rPr>
                <w:rFonts w:asciiTheme="minorHAnsi" w:hAnsiTheme="minorHAnsi"/>
                <w:sz w:val="24"/>
                <w:szCs w:val="24"/>
              </w:rPr>
            </w:pPr>
          </w:p>
        </w:tc>
        <w:tc>
          <w:tcPr>
            <w:tcW w:w="9639" w:type="dxa"/>
          </w:tcPr>
          <w:p w14:paraId="2972BAC7" w14:textId="77777777" w:rsidR="00F533A1" w:rsidRPr="00ED50CD" w:rsidRDefault="00F533A1" w:rsidP="00F533A1">
            <w:pPr>
              <w:pStyle w:val="ListParagraph"/>
              <w:rPr>
                <w:rFonts w:asciiTheme="minorHAnsi" w:hAnsiTheme="minorHAnsi" w:cs="Arial"/>
                <w:sz w:val="24"/>
                <w:szCs w:val="24"/>
              </w:rPr>
            </w:pPr>
          </w:p>
          <w:p w14:paraId="31742794" w14:textId="77777777" w:rsidR="009B1E76" w:rsidRPr="00ED50CD" w:rsidRDefault="0058711C" w:rsidP="009F69C4">
            <w:pPr>
              <w:pStyle w:val="ListParagraph"/>
              <w:numPr>
                <w:ilvl w:val="0"/>
                <w:numId w:val="32"/>
              </w:numPr>
              <w:rPr>
                <w:rFonts w:asciiTheme="minorHAnsi" w:hAnsiTheme="minorHAnsi" w:cs="Arial"/>
                <w:sz w:val="24"/>
                <w:szCs w:val="24"/>
              </w:rPr>
            </w:pPr>
            <w:r w:rsidRPr="00ED50CD">
              <w:rPr>
                <w:rFonts w:asciiTheme="minorHAnsi" w:hAnsiTheme="minorHAnsi" w:cs="Arial"/>
                <w:sz w:val="24"/>
                <w:szCs w:val="24"/>
              </w:rPr>
              <w:t xml:space="preserve">Creating circles from quarter pieces. Students are seated in a circle. </w:t>
            </w:r>
            <w:r w:rsidR="009B1E76" w:rsidRPr="00ED50CD">
              <w:rPr>
                <w:rFonts w:asciiTheme="minorHAnsi" w:hAnsiTheme="minorHAnsi" w:cs="Arial"/>
                <w:sz w:val="24"/>
                <w:szCs w:val="24"/>
              </w:rPr>
              <w:t>A pile of quarter circles are place in the centre of the circle. What are these?</w:t>
            </w:r>
          </w:p>
          <w:p w14:paraId="501F36F3" w14:textId="77777777" w:rsidR="00F37868" w:rsidRPr="00ED50CD" w:rsidRDefault="009B1E76" w:rsidP="0042023A">
            <w:pPr>
              <w:pStyle w:val="ListParagraph"/>
              <w:numPr>
                <w:ilvl w:val="0"/>
                <w:numId w:val="27"/>
              </w:numPr>
              <w:rPr>
                <w:rFonts w:asciiTheme="minorHAnsi" w:hAnsiTheme="minorHAnsi"/>
                <w:sz w:val="24"/>
                <w:szCs w:val="24"/>
              </w:rPr>
            </w:pPr>
            <w:r w:rsidRPr="00ED50CD">
              <w:rPr>
                <w:rFonts w:asciiTheme="minorHAnsi" w:hAnsiTheme="minorHAnsi" w:cs="Arial"/>
                <w:sz w:val="24"/>
                <w:szCs w:val="24"/>
              </w:rPr>
              <w:t>Can we use these shapes to make circles? How many circles do you think we can make? The children have to estimate the number of circles. Children record their estimates. Students are asked how they came by their estimates. The quarters are counted and removed. Th</w:t>
            </w:r>
            <w:r w:rsidR="0042023A" w:rsidRPr="00ED50CD">
              <w:rPr>
                <w:rFonts w:asciiTheme="minorHAnsi" w:hAnsiTheme="minorHAnsi" w:cs="Arial"/>
                <w:sz w:val="24"/>
                <w:szCs w:val="24"/>
              </w:rPr>
              <w:t>e total is given to the student</w:t>
            </w:r>
            <w:r w:rsidRPr="00ED50CD">
              <w:rPr>
                <w:rFonts w:asciiTheme="minorHAnsi" w:hAnsiTheme="minorHAnsi" w:cs="Arial"/>
                <w:sz w:val="24"/>
                <w:szCs w:val="24"/>
              </w:rPr>
              <w:t>eg.20 quarters. The students are asked to work out how many whole circles could be made from the 20 quarter pieces. Students are to record their</w:t>
            </w:r>
            <w:r w:rsidR="00AE360A" w:rsidRPr="00ED50CD">
              <w:rPr>
                <w:rFonts w:asciiTheme="minorHAnsi" w:hAnsiTheme="minorHAnsi" w:cs="Arial"/>
                <w:sz w:val="24"/>
                <w:szCs w:val="24"/>
              </w:rPr>
              <w:t xml:space="preserve"> answers in diagrams and number each quarter.</w:t>
            </w:r>
            <w:r w:rsidRPr="00ED50CD">
              <w:rPr>
                <w:rFonts w:asciiTheme="minorHAnsi" w:hAnsiTheme="minorHAnsi"/>
                <w:sz w:val="24"/>
                <w:szCs w:val="24"/>
              </w:rPr>
              <w:t xml:space="preserve">  </w:t>
            </w:r>
            <w:r w:rsidR="0058711C" w:rsidRPr="00ED50CD">
              <w:rPr>
                <w:rFonts w:asciiTheme="minorHAnsi" w:hAnsiTheme="minorHAnsi"/>
                <w:sz w:val="24"/>
                <w:szCs w:val="24"/>
              </w:rPr>
              <w:t xml:space="preserve"> </w:t>
            </w:r>
          </w:p>
        </w:tc>
      </w:tr>
      <w:tr w:rsidR="00F37868" w:rsidRPr="00ED50CD" w14:paraId="0997C063" w14:textId="77777777" w:rsidTr="00F533A1">
        <w:trPr>
          <w:trHeight w:val="1079"/>
        </w:trPr>
        <w:tc>
          <w:tcPr>
            <w:tcW w:w="4219" w:type="dxa"/>
            <w:vMerge/>
            <w:tcBorders>
              <w:right w:val="single" w:sz="4" w:space="0" w:color="auto"/>
            </w:tcBorders>
            <w:shd w:val="clear" w:color="auto" w:fill="C2D69B" w:themeFill="accent3" w:themeFillTint="99"/>
          </w:tcPr>
          <w:p w14:paraId="0B48B53C" w14:textId="77777777" w:rsidR="00F37868" w:rsidRPr="00ED50CD" w:rsidRDefault="00F37868" w:rsidP="00D0102F">
            <w:pPr>
              <w:pStyle w:val="Heading2"/>
              <w:rPr>
                <w:rFonts w:asciiTheme="minorHAnsi" w:hAnsiTheme="minorHAnsi"/>
                <w:sz w:val="18"/>
                <w:szCs w:val="18"/>
              </w:rPr>
            </w:pPr>
          </w:p>
        </w:tc>
        <w:tc>
          <w:tcPr>
            <w:tcW w:w="1843" w:type="dxa"/>
            <w:shd w:val="clear" w:color="auto" w:fill="FFFFCC"/>
          </w:tcPr>
          <w:p w14:paraId="7F5D7C62" w14:textId="77777777" w:rsidR="00F37868" w:rsidRPr="00ED50CD" w:rsidRDefault="00F37868" w:rsidP="00ED50CD">
            <w:pPr>
              <w:jc w:val="center"/>
              <w:rPr>
                <w:rFonts w:asciiTheme="minorHAnsi" w:hAnsiTheme="minorHAnsi"/>
                <w:sz w:val="24"/>
                <w:szCs w:val="24"/>
              </w:rPr>
            </w:pPr>
            <w:r w:rsidRPr="00ED50CD">
              <w:rPr>
                <w:rFonts w:asciiTheme="minorHAnsi" w:eastAsia="Times" w:hAnsiTheme="minorHAnsi"/>
                <w:b/>
                <w:sz w:val="24"/>
                <w:szCs w:val="24"/>
                <w:lang w:eastAsia="en-AU"/>
              </w:rPr>
              <w:t>EVALUATION &amp; REFLECTION</w:t>
            </w:r>
          </w:p>
        </w:tc>
        <w:tc>
          <w:tcPr>
            <w:tcW w:w="9639" w:type="dxa"/>
            <w:shd w:val="clear" w:color="auto" w:fill="auto"/>
          </w:tcPr>
          <w:p w14:paraId="4079C7A5" w14:textId="77777777" w:rsidR="003824D5" w:rsidRPr="00ED50CD" w:rsidRDefault="007D722D" w:rsidP="00AD7AEF">
            <w:pPr>
              <w:pStyle w:val="ListParagraph"/>
              <w:numPr>
                <w:ilvl w:val="0"/>
                <w:numId w:val="27"/>
              </w:numPr>
              <w:rPr>
                <w:rFonts w:asciiTheme="minorHAnsi" w:hAnsiTheme="minorHAnsi"/>
                <w:sz w:val="24"/>
                <w:szCs w:val="24"/>
              </w:rPr>
            </w:pPr>
            <w:r w:rsidRPr="00ED50CD">
              <w:rPr>
                <w:rFonts w:asciiTheme="minorHAnsi" w:hAnsiTheme="minorHAnsi"/>
                <w:sz w:val="24"/>
                <w:szCs w:val="24"/>
              </w:rPr>
              <w:t>Ask</w:t>
            </w:r>
            <w:r w:rsidR="003824D5" w:rsidRPr="00ED50CD">
              <w:rPr>
                <w:rFonts w:asciiTheme="minorHAnsi" w:hAnsiTheme="minorHAnsi"/>
                <w:sz w:val="24"/>
                <w:szCs w:val="24"/>
              </w:rPr>
              <w:t xml:space="preserve">: </w:t>
            </w:r>
            <w:r w:rsidRPr="00ED50CD">
              <w:rPr>
                <w:rFonts w:asciiTheme="minorHAnsi" w:hAnsiTheme="minorHAnsi"/>
                <w:sz w:val="24"/>
                <w:szCs w:val="24"/>
              </w:rPr>
              <w:t xml:space="preserve"> If two more people came along, how could the halves be cut so that each person got an equal share? Students explain their suggestions. </w:t>
            </w:r>
          </w:p>
          <w:p w14:paraId="1AECCB27" w14:textId="77777777" w:rsidR="003824D5" w:rsidRPr="00ED50CD" w:rsidRDefault="003824D5" w:rsidP="007D722D">
            <w:pPr>
              <w:pStyle w:val="ListParagraph"/>
              <w:numPr>
                <w:ilvl w:val="0"/>
                <w:numId w:val="27"/>
              </w:numPr>
              <w:rPr>
                <w:rFonts w:asciiTheme="minorHAnsi" w:hAnsiTheme="minorHAnsi"/>
                <w:sz w:val="24"/>
                <w:szCs w:val="24"/>
              </w:rPr>
            </w:pPr>
            <w:r w:rsidRPr="00ED50CD">
              <w:rPr>
                <w:rFonts w:asciiTheme="minorHAnsi" w:hAnsiTheme="minorHAnsi"/>
                <w:sz w:val="24"/>
                <w:szCs w:val="24"/>
              </w:rPr>
              <w:t>Ask: How could I share if four more people came along? Is everyone going to get a bigger or smaller piece than before?</w:t>
            </w:r>
          </w:p>
          <w:p w14:paraId="093A5237" w14:textId="77777777" w:rsidR="003824D5" w:rsidRDefault="003824D5" w:rsidP="007D722D">
            <w:pPr>
              <w:pStyle w:val="ListParagraph"/>
              <w:numPr>
                <w:ilvl w:val="0"/>
                <w:numId w:val="27"/>
              </w:numPr>
              <w:rPr>
                <w:rFonts w:asciiTheme="minorHAnsi" w:hAnsiTheme="minorHAnsi"/>
                <w:sz w:val="24"/>
                <w:szCs w:val="24"/>
              </w:rPr>
            </w:pPr>
            <w:r w:rsidRPr="00ED50CD">
              <w:rPr>
                <w:rFonts w:asciiTheme="minorHAnsi" w:hAnsiTheme="minorHAnsi"/>
                <w:sz w:val="24"/>
                <w:szCs w:val="24"/>
              </w:rPr>
              <w:t>Ask: if I cut these pieces in half again, how many people altogether could get an equal share?</w:t>
            </w:r>
          </w:p>
          <w:p w14:paraId="3B22B471" w14:textId="77777777" w:rsidR="00ED50CD" w:rsidRDefault="00ED50CD" w:rsidP="00ED50CD">
            <w:pPr>
              <w:rPr>
                <w:rFonts w:asciiTheme="minorHAnsi" w:hAnsiTheme="minorHAnsi"/>
                <w:b/>
                <w:sz w:val="24"/>
                <w:szCs w:val="24"/>
              </w:rPr>
            </w:pPr>
          </w:p>
          <w:p w14:paraId="6046FDE9" w14:textId="77777777" w:rsidR="00ED50CD" w:rsidRDefault="00ED50CD" w:rsidP="00ED50CD">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1E87B641" w14:textId="77777777" w:rsidR="00ED50CD" w:rsidRDefault="00ED50CD" w:rsidP="00ED50CD">
            <w:pPr>
              <w:rPr>
                <w:rFonts w:asciiTheme="minorHAnsi" w:hAnsiTheme="minorHAnsi"/>
                <w:b/>
                <w:sz w:val="24"/>
                <w:szCs w:val="24"/>
              </w:rPr>
            </w:pPr>
          </w:p>
          <w:p w14:paraId="57679096" w14:textId="77777777" w:rsidR="00ED50CD" w:rsidRDefault="00ED50CD" w:rsidP="00ED50CD">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1D70C08E" w14:textId="77777777" w:rsidR="00F533A1" w:rsidRPr="00ED50CD" w:rsidRDefault="00F533A1" w:rsidP="00F533A1">
            <w:pPr>
              <w:rPr>
                <w:rFonts w:asciiTheme="minorHAnsi" w:hAnsiTheme="minorHAnsi"/>
                <w:sz w:val="24"/>
                <w:szCs w:val="24"/>
              </w:rPr>
            </w:pPr>
          </w:p>
        </w:tc>
      </w:tr>
    </w:tbl>
    <w:p w14:paraId="1DBC3D4E" w14:textId="77777777" w:rsidR="00501245" w:rsidRDefault="00F37868" w:rsidP="00420FD4">
      <w:pPr>
        <w:pStyle w:val="ListParagraph"/>
        <w:numPr>
          <w:ilvl w:val="0"/>
          <w:numId w:val="15"/>
        </w:numPr>
        <w:spacing w:after="200" w:line="276" w:lineRule="auto"/>
        <w:rPr>
          <w:rFonts w:asciiTheme="minorHAnsi" w:hAnsiTheme="minorHAnsi"/>
          <w:sz w:val="18"/>
          <w:szCs w:val="18"/>
        </w:rPr>
      </w:pPr>
      <w:r w:rsidRPr="00420FD4">
        <w:rPr>
          <w:rFonts w:asciiTheme="minorHAnsi" w:hAnsiTheme="minorHAnsi"/>
          <w:sz w:val="18"/>
          <w:szCs w:val="18"/>
        </w:rPr>
        <w:lastRenderedPageBreak/>
        <w:t xml:space="preserve">All assessment tasks should be written in </w:t>
      </w:r>
      <w:r w:rsidRPr="00420FD4">
        <w:rPr>
          <w:rFonts w:asciiTheme="minorHAnsi" w:hAnsiTheme="minorHAnsi"/>
          <w:b/>
          <w:color w:val="FF0000"/>
          <w:sz w:val="18"/>
          <w:szCs w:val="18"/>
        </w:rPr>
        <w:t>red</w:t>
      </w:r>
      <w:r w:rsidRPr="00420FD4">
        <w:rPr>
          <w:rFonts w:asciiTheme="minorHAnsi" w:hAnsiTheme="minorHAnsi"/>
          <w:color w:val="FF0000"/>
          <w:sz w:val="18"/>
          <w:szCs w:val="18"/>
        </w:rPr>
        <w:t xml:space="preserve"> </w:t>
      </w:r>
      <w:r w:rsidRPr="00420FD4">
        <w:rPr>
          <w:rFonts w:asciiTheme="minorHAnsi" w:hAnsiTheme="minorHAnsi"/>
          <w:sz w:val="18"/>
          <w:szCs w:val="18"/>
        </w:rPr>
        <w:t xml:space="preserve">and planning should </w:t>
      </w:r>
      <w:r w:rsidR="003027D6">
        <w:rPr>
          <w:rFonts w:asciiTheme="minorHAnsi" w:hAnsiTheme="minorHAnsi"/>
          <w:sz w:val="18"/>
          <w:szCs w:val="18"/>
        </w:rPr>
        <w:t>be based around developing the skills to complete that task.</w:t>
      </w:r>
    </w:p>
    <w:p w14:paraId="59889AAC" w14:textId="77777777" w:rsidR="003027D6" w:rsidRPr="00420FD4" w:rsidRDefault="003027D6" w:rsidP="00420FD4">
      <w:pPr>
        <w:pStyle w:val="ListParagraph"/>
        <w:numPr>
          <w:ilvl w:val="0"/>
          <w:numId w:val="15"/>
        </w:numPr>
        <w:spacing w:after="200" w:line="276" w:lineRule="auto"/>
        <w:rPr>
          <w:rFonts w:asciiTheme="minorHAnsi" w:hAnsiTheme="minorHAnsi"/>
          <w:sz w:val="18"/>
          <w:szCs w:val="18"/>
        </w:rPr>
      </w:pPr>
      <w:r>
        <w:rPr>
          <w:rFonts w:asciiTheme="minorHAnsi" w:hAnsiTheme="minorHAnsi"/>
          <w:sz w:val="18"/>
          <w:szCs w:val="18"/>
        </w:rPr>
        <w:t>Assessment rubrics or marking scale should be considered.</w:t>
      </w:r>
    </w:p>
    <w:p w14:paraId="68A2A14F" w14:textId="77777777" w:rsidR="005D2618" w:rsidRPr="004A4DA4" w:rsidRDefault="005D2618" w:rsidP="00276F62">
      <w:pPr>
        <w:tabs>
          <w:tab w:val="left" w:pos="13608"/>
        </w:tabs>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A43"/>
    <w:multiLevelType w:val="hybridMultilevel"/>
    <w:tmpl w:val="3D044E3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7068E"/>
    <w:multiLevelType w:val="hybridMultilevel"/>
    <w:tmpl w:val="3C5643B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nsid w:val="08E909C2"/>
    <w:multiLevelType w:val="hybridMultilevel"/>
    <w:tmpl w:val="355A1AA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F810B3D"/>
    <w:multiLevelType w:val="hybridMultilevel"/>
    <w:tmpl w:val="FB30262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CAF2260"/>
    <w:multiLevelType w:val="hybridMultilevel"/>
    <w:tmpl w:val="7FE013D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3913E6"/>
    <w:multiLevelType w:val="hybridMultilevel"/>
    <w:tmpl w:val="94AAD7E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F33736D"/>
    <w:multiLevelType w:val="hybridMultilevel"/>
    <w:tmpl w:val="0332080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6867EF2"/>
    <w:multiLevelType w:val="hybridMultilevel"/>
    <w:tmpl w:val="E2A0A930"/>
    <w:lvl w:ilvl="0" w:tplc="8FD43470">
      <w:start w:val="1"/>
      <w:numFmt w:val="bullet"/>
      <w:lvlText w:val=""/>
      <w:lvlJc w:val="left"/>
      <w:pPr>
        <w:ind w:left="1440" w:hanging="360"/>
      </w:pPr>
      <w:rPr>
        <w:rFonts w:ascii="Wingdings 2" w:hAnsi="Wingdings 2"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711369F"/>
    <w:multiLevelType w:val="hybridMultilevel"/>
    <w:tmpl w:val="D5A47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DF2BB9"/>
    <w:multiLevelType w:val="hybridMultilevel"/>
    <w:tmpl w:val="D68C55B6"/>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787939"/>
    <w:multiLevelType w:val="hybridMultilevel"/>
    <w:tmpl w:val="EE3C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BE3FD9"/>
    <w:multiLevelType w:val="hybridMultilevel"/>
    <w:tmpl w:val="5D60A212"/>
    <w:lvl w:ilvl="0" w:tplc="8FD43470">
      <w:start w:val="1"/>
      <w:numFmt w:val="bullet"/>
      <w:lvlText w:val=""/>
      <w:lvlJc w:val="left"/>
      <w:pPr>
        <w:ind w:left="1104" w:hanging="360"/>
      </w:pPr>
      <w:rPr>
        <w:rFonts w:ascii="Wingdings 2" w:hAnsi="Wingdings 2"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2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nsid w:val="5F127154"/>
    <w:multiLevelType w:val="hybridMultilevel"/>
    <w:tmpl w:val="D8DC2AF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3A87730"/>
    <w:multiLevelType w:val="hybridMultilevel"/>
    <w:tmpl w:val="AD10E4F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CF071D"/>
    <w:multiLevelType w:val="hybridMultilevel"/>
    <w:tmpl w:val="F83E07D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B30E35"/>
    <w:multiLevelType w:val="hybridMultilevel"/>
    <w:tmpl w:val="FCD655E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C856D7C"/>
    <w:multiLevelType w:val="hybridMultilevel"/>
    <w:tmpl w:val="AEA6AC1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CB145B"/>
    <w:multiLevelType w:val="hybridMultilevel"/>
    <w:tmpl w:val="97F65B70"/>
    <w:lvl w:ilvl="0" w:tplc="8FD43470">
      <w:start w:val="1"/>
      <w:numFmt w:val="bullet"/>
      <w:lvlText w:val=""/>
      <w:lvlJc w:val="left"/>
      <w:pPr>
        <w:ind w:left="756" w:hanging="360"/>
      </w:pPr>
      <w:rPr>
        <w:rFonts w:ascii="Wingdings 2" w:hAnsi="Wingdings 2"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33">
    <w:nsid w:val="70786E7E"/>
    <w:multiLevelType w:val="hybridMultilevel"/>
    <w:tmpl w:val="47249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342B0D"/>
    <w:multiLevelType w:val="hybridMultilevel"/>
    <w:tmpl w:val="BDC0E144"/>
    <w:lvl w:ilvl="0" w:tplc="8FD43470">
      <w:start w:val="1"/>
      <w:numFmt w:val="bullet"/>
      <w:lvlText w:val=""/>
      <w:lvlJc w:val="left"/>
      <w:pPr>
        <w:ind w:left="1440" w:hanging="360"/>
      </w:pPr>
      <w:rPr>
        <w:rFonts w:ascii="Wingdings 2" w:hAnsi="Wingdings 2"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4930D93"/>
    <w:multiLevelType w:val="hybridMultilevel"/>
    <w:tmpl w:val="F8B858B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467A3"/>
    <w:multiLevelType w:val="hybridMultilevel"/>
    <w:tmpl w:val="278A206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F3099D"/>
    <w:multiLevelType w:val="hybridMultilevel"/>
    <w:tmpl w:val="8A4613C2"/>
    <w:lvl w:ilvl="0" w:tplc="0C09000D">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4B403F"/>
    <w:multiLevelType w:val="hybridMultilevel"/>
    <w:tmpl w:val="D910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30"/>
  </w:num>
  <w:num w:numId="4">
    <w:abstractNumId w:val="12"/>
  </w:num>
  <w:num w:numId="5">
    <w:abstractNumId w:val="7"/>
  </w:num>
  <w:num w:numId="6">
    <w:abstractNumId w:val="4"/>
  </w:num>
  <w:num w:numId="7">
    <w:abstractNumId w:val="20"/>
  </w:num>
  <w:num w:numId="8">
    <w:abstractNumId w:val="39"/>
  </w:num>
  <w:num w:numId="9">
    <w:abstractNumId w:val="19"/>
  </w:num>
  <w:num w:numId="10">
    <w:abstractNumId w:val="26"/>
  </w:num>
  <w:num w:numId="11">
    <w:abstractNumId w:val="18"/>
  </w:num>
  <w:num w:numId="12">
    <w:abstractNumId w:val="38"/>
  </w:num>
  <w:num w:numId="13">
    <w:abstractNumId w:val="11"/>
  </w:num>
  <w:num w:numId="14">
    <w:abstractNumId w:val="6"/>
  </w:num>
  <w:num w:numId="15">
    <w:abstractNumId w:val="22"/>
  </w:num>
  <w:num w:numId="16">
    <w:abstractNumId w:val="10"/>
  </w:num>
  <w:num w:numId="17">
    <w:abstractNumId w:val="14"/>
  </w:num>
  <w:num w:numId="18">
    <w:abstractNumId w:val="37"/>
  </w:num>
  <w:num w:numId="19">
    <w:abstractNumId w:val="16"/>
  </w:num>
  <w:num w:numId="20">
    <w:abstractNumId w:val="21"/>
  </w:num>
  <w:num w:numId="21">
    <w:abstractNumId w:val="33"/>
  </w:num>
  <w:num w:numId="22">
    <w:abstractNumId w:val="0"/>
  </w:num>
  <w:num w:numId="23">
    <w:abstractNumId w:val="32"/>
  </w:num>
  <w:num w:numId="24">
    <w:abstractNumId w:val="17"/>
  </w:num>
  <w:num w:numId="25">
    <w:abstractNumId w:val="36"/>
  </w:num>
  <w:num w:numId="26">
    <w:abstractNumId w:val="25"/>
  </w:num>
  <w:num w:numId="27">
    <w:abstractNumId w:val="27"/>
  </w:num>
  <w:num w:numId="28">
    <w:abstractNumId w:val="9"/>
  </w:num>
  <w:num w:numId="29">
    <w:abstractNumId w:val="31"/>
  </w:num>
  <w:num w:numId="30">
    <w:abstractNumId w:val="8"/>
  </w:num>
  <w:num w:numId="31">
    <w:abstractNumId w:val="5"/>
  </w:num>
  <w:num w:numId="32">
    <w:abstractNumId w:val="28"/>
  </w:num>
  <w:num w:numId="33">
    <w:abstractNumId w:val="34"/>
  </w:num>
  <w:num w:numId="34">
    <w:abstractNumId w:val="23"/>
  </w:num>
  <w:num w:numId="35">
    <w:abstractNumId w:val="29"/>
  </w:num>
  <w:num w:numId="36">
    <w:abstractNumId w:val="15"/>
  </w:num>
  <w:num w:numId="37">
    <w:abstractNumId w:val="2"/>
  </w:num>
  <w:num w:numId="38">
    <w:abstractNumId w:val="40"/>
  </w:num>
  <w:num w:numId="39">
    <w:abstractNumId w:val="1"/>
  </w:num>
  <w:num w:numId="40">
    <w:abstractNumId w:val="1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77921"/>
    <w:rsid w:val="00081A4D"/>
    <w:rsid w:val="00083C7B"/>
    <w:rsid w:val="0008671E"/>
    <w:rsid w:val="000A0346"/>
    <w:rsid w:val="000A54BD"/>
    <w:rsid w:val="000E24BD"/>
    <w:rsid w:val="000F6C54"/>
    <w:rsid w:val="0010795F"/>
    <w:rsid w:val="0011079B"/>
    <w:rsid w:val="00116C60"/>
    <w:rsid w:val="001357A6"/>
    <w:rsid w:val="001451A1"/>
    <w:rsid w:val="001717B7"/>
    <w:rsid w:val="001A4AE7"/>
    <w:rsid w:val="001B7956"/>
    <w:rsid w:val="001C6A19"/>
    <w:rsid w:val="001F0A11"/>
    <w:rsid w:val="001F10A7"/>
    <w:rsid w:val="00202625"/>
    <w:rsid w:val="00210BA1"/>
    <w:rsid w:val="0022220D"/>
    <w:rsid w:val="00262977"/>
    <w:rsid w:val="002650AE"/>
    <w:rsid w:val="00276F62"/>
    <w:rsid w:val="00285668"/>
    <w:rsid w:val="00287528"/>
    <w:rsid w:val="002A32F4"/>
    <w:rsid w:val="002B3979"/>
    <w:rsid w:val="002B3D9F"/>
    <w:rsid w:val="002C1B80"/>
    <w:rsid w:val="002E2AC1"/>
    <w:rsid w:val="002E399D"/>
    <w:rsid w:val="003027D6"/>
    <w:rsid w:val="003267EF"/>
    <w:rsid w:val="0037036A"/>
    <w:rsid w:val="003824D5"/>
    <w:rsid w:val="00397388"/>
    <w:rsid w:val="003B2BE6"/>
    <w:rsid w:val="003F255F"/>
    <w:rsid w:val="003F4A18"/>
    <w:rsid w:val="003F5FE9"/>
    <w:rsid w:val="00403F6E"/>
    <w:rsid w:val="0042023A"/>
    <w:rsid w:val="00420FD4"/>
    <w:rsid w:val="00443B37"/>
    <w:rsid w:val="00446FC9"/>
    <w:rsid w:val="00492C16"/>
    <w:rsid w:val="004A4DA4"/>
    <w:rsid w:val="004B2453"/>
    <w:rsid w:val="004B76C4"/>
    <w:rsid w:val="004D1266"/>
    <w:rsid w:val="00501245"/>
    <w:rsid w:val="0050176D"/>
    <w:rsid w:val="00520774"/>
    <w:rsid w:val="00521B3A"/>
    <w:rsid w:val="0053162C"/>
    <w:rsid w:val="0057006E"/>
    <w:rsid w:val="00571856"/>
    <w:rsid w:val="00571ECB"/>
    <w:rsid w:val="00575B6D"/>
    <w:rsid w:val="00586D4C"/>
    <w:rsid w:val="0058711C"/>
    <w:rsid w:val="005A6578"/>
    <w:rsid w:val="005A7343"/>
    <w:rsid w:val="005D2618"/>
    <w:rsid w:val="005F0F4B"/>
    <w:rsid w:val="006215EF"/>
    <w:rsid w:val="00633BA7"/>
    <w:rsid w:val="00636C31"/>
    <w:rsid w:val="00637129"/>
    <w:rsid w:val="006466C1"/>
    <w:rsid w:val="00662549"/>
    <w:rsid w:val="00674463"/>
    <w:rsid w:val="00691490"/>
    <w:rsid w:val="00691A0B"/>
    <w:rsid w:val="006D1864"/>
    <w:rsid w:val="006E7517"/>
    <w:rsid w:val="00700E70"/>
    <w:rsid w:val="007166EE"/>
    <w:rsid w:val="00731FCF"/>
    <w:rsid w:val="00751F22"/>
    <w:rsid w:val="0076710E"/>
    <w:rsid w:val="0079079B"/>
    <w:rsid w:val="007A1EA1"/>
    <w:rsid w:val="007A222F"/>
    <w:rsid w:val="007C50E5"/>
    <w:rsid w:val="007D336B"/>
    <w:rsid w:val="007D722D"/>
    <w:rsid w:val="007E3C19"/>
    <w:rsid w:val="007E4125"/>
    <w:rsid w:val="007F31F4"/>
    <w:rsid w:val="00803F1E"/>
    <w:rsid w:val="00816899"/>
    <w:rsid w:val="008442F2"/>
    <w:rsid w:val="00845A5B"/>
    <w:rsid w:val="00877309"/>
    <w:rsid w:val="00877809"/>
    <w:rsid w:val="0088150C"/>
    <w:rsid w:val="00896FBE"/>
    <w:rsid w:val="008C331A"/>
    <w:rsid w:val="008C7B62"/>
    <w:rsid w:val="008C7E4A"/>
    <w:rsid w:val="008D520D"/>
    <w:rsid w:val="008F4588"/>
    <w:rsid w:val="00925DF8"/>
    <w:rsid w:val="00932E16"/>
    <w:rsid w:val="00961AC9"/>
    <w:rsid w:val="00977E43"/>
    <w:rsid w:val="009A1E72"/>
    <w:rsid w:val="009B1E76"/>
    <w:rsid w:val="009C71C9"/>
    <w:rsid w:val="009F49B9"/>
    <w:rsid w:val="009F69C4"/>
    <w:rsid w:val="00A04BEE"/>
    <w:rsid w:val="00A11BAA"/>
    <w:rsid w:val="00A34E1F"/>
    <w:rsid w:val="00A66B92"/>
    <w:rsid w:val="00A67313"/>
    <w:rsid w:val="00A96550"/>
    <w:rsid w:val="00AA36FD"/>
    <w:rsid w:val="00AA7C36"/>
    <w:rsid w:val="00AB5CAF"/>
    <w:rsid w:val="00AC10DF"/>
    <w:rsid w:val="00AD2470"/>
    <w:rsid w:val="00AD2AF1"/>
    <w:rsid w:val="00AD7AEF"/>
    <w:rsid w:val="00AE360A"/>
    <w:rsid w:val="00B4193E"/>
    <w:rsid w:val="00B54A6D"/>
    <w:rsid w:val="00B63786"/>
    <w:rsid w:val="00B73124"/>
    <w:rsid w:val="00B805D0"/>
    <w:rsid w:val="00BA6310"/>
    <w:rsid w:val="00BC07A3"/>
    <w:rsid w:val="00BC43B0"/>
    <w:rsid w:val="00BD33F5"/>
    <w:rsid w:val="00BF49F1"/>
    <w:rsid w:val="00C4146A"/>
    <w:rsid w:val="00C42F08"/>
    <w:rsid w:val="00C660B3"/>
    <w:rsid w:val="00C7475F"/>
    <w:rsid w:val="00C909B1"/>
    <w:rsid w:val="00CA13F7"/>
    <w:rsid w:val="00CB2AF4"/>
    <w:rsid w:val="00CC5D42"/>
    <w:rsid w:val="00D01B42"/>
    <w:rsid w:val="00D03A06"/>
    <w:rsid w:val="00D36387"/>
    <w:rsid w:val="00D41A1D"/>
    <w:rsid w:val="00D45271"/>
    <w:rsid w:val="00D67175"/>
    <w:rsid w:val="00D67D2E"/>
    <w:rsid w:val="00D823EC"/>
    <w:rsid w:val="00D92A3E"/>
    <w:rsid w:val="00DA2791"/>
    <w:rsid w:val="00DA3EE6"/>
    <w:rsid w:val="00DB3CCB"/>
    <w:rsid w:val="00DC462A"/>
    <w:rsid w:val="00DF47F3"/>
    <w:rsid w:val="00DF7960"/>
    <w:rsid w:val="00E1733F"/>
    <w:rsid w:val="00E202DD"/>
    <w:rsid w:val="00E40A2A"/>
    <w:rsid w:val="00E4494B"/>
    <w:rsid w:val="00E84467"/>
    <w:rsid w:val="00EB1737"/>
    <w:rsid w:val="00EC419F"/>
    <w:rsid w:val="00EC5B0F"/>
    <w:rsid w:val="00EC60D8"/>
    <w:rsid w:val="00ED18F4"/>
    <w:rsid w:val="00ED50CD"/>
    <w:rsid w:val="00EE7DFF"/>
    <w:rsid w:val="00F0294E"/>
    <w:rsid w:val="00F10A55"/>
    <w:rsid w:val="00F37868"/>
    <w:rsid w:val="00F37C9B"/>
    <w:rsid w:val="00F46276"/>
    <w:rsid w:val="00F533A1"/>
    <w:rsid w:val="00F74325"/>
    <w:rsid w:val="00F850C7"/>
    <w:rsid w:val="00F97771"/>
    <w:rsid w:val="00FA063A"/>
    <w:rsid w:val="00FA3E3E"/>
    <w:rsid w:val="00FB53CA"/>
    <w:rsid w:val="00FD11C0"/>
    <w:rsid w:val="00FD2C44"/>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0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AD7A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AD7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resources.woodlands-junior.kent.sch.uk/maths" TargetMode="External"/><Relationship Id="rId8" Type="http://schemas.openxmlformats.org/officeDocument/2006/relationships/hyperlink" Target="http://www.rainforestmath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7389-D14A-7F45-A938-223607DC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1057</Words>
  <Characters>6025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4</cp:revision>
  <cp:lastPrinted>2014-04-10T00:03:00Z</cp:lastPrinted>
  <dcterms:created xsi:type="dcterms:W3CDTF">2014-09-22T03:27:00Z</dcterms:created>
  <dcterms:modified xsi:type="dcterms:W3CDTF">2014-09-30T01:39:00Z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