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334" w:rsidRDefault="00CA13F7" w:rsidP="008F4588">
      <w:pPr>
        <w:spacing w:after="120"/>
        <w:jc w:val="center"/>
        <w:rPr>
          <w:rFonts w:asciiTheme="minorHAnsi" w:hAnsiTheme="minorHAnsi"/>
          <w:b/>
          <w:color w:val="008000"/>
          <w:sz w:val="24"/>
          <w:szCs w:val="24"/>
        </w:rPr>
      </w:pPr>
      <w:r w:rsidRPr="008F4334">
        <w:rPr>
          <w:rFonts w:asciiTheme="minorHAnsi" w:hAnsiTheme="minorHAnsi"/>
          <w:b/>
          <w:color w:val="008000"/>
          <w:sz w:val="24"/>
          <w:szCs w:val="24"/>
        </w:rPr>
        <w:t xml:space="preserve">TEACHING AND LEARNING </w:t>
      </w:r>
      <w:r w:rsidR="00081A4D" w:rsidRPr="008F4334">
        <w:rPr>
          <w:rFonts w:asciiTheme="minorHAnsi" w:hAnsiTheme="minorHAnsi"/>
          <w:b/>
          <w:color w:val="008000"/>
          <w:sz w:val="24"/>
          <w:szCs w:val="24"/>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C114C3">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42E5198"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627D77">
              <w:rPr>
                <w:rFonts w:asciiTheme="minorHAnsi" w:hAnsiTheme="minorHAnsi"/>
                <w:szCs w:val="24"/>
              </w:rPr>
              <w:t xml:space="preserve"> 12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4722CF03" w:rsidR="00D41A1D" w:rsidRPr="008F4334" w:rsidRDefault="009F2D1C" w:rsidP="005D2618">
            <w:pPr>
              <w:pStyle w:val="Heading2"/>
              <w:rPr>
                <w:rFonts w:asciiTheme="minorHAnsi" w:hAnsiTheme="minorHAnsi"/>
                <w:b w:val="0"/>
                <w:szCs w:val="24"/>
              </w:rPr>
            </w:pPr>
            <w:r w:rsidRPr="008F4334">
              <w:rPr>
                <w:rFonts w:asciiTheme="minorHAnsi" w:hAnsiTheme="minorHAnsi"/>
                <w:b w:val="0"/>
                <w:szCs w:val="24"/>
              </w:rPr>
              <w:t>NUMBER &amp;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6C74EB"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509AE6D0" w:rsidR="009F2D1C" w:rsidRPr="008F4334" w:rsidRDefault="009F2D1C" w:rsidP="004A4DA4">
            <w:pPr>
              <w:rPr>
                <w:rFonts w:asciiTheme="minorHAnsi" w:hAnsiTheme="minorHAnsi"/>
                <w:sz w:val="24"/>
                <w:szCs w:val="24"/>
              </w:rPr>
            </w:pPr>
            <w:r w:rsidRPr="008F4334">
              <w:rPr>
                <w:rFonts w:asciiTheme="minorHAnsi" w:eastAsia="Times" w:hAnsiTheme="minorHAnsi"/>
                <w:sz w:val="24"/>
                <w:szCs w:val="24"/>
                <w:lang w:eastAsia="en-AU"/>
              </w:rPr>
              <w:t>FRACTIONS AND DECIMALS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B5F4F57" w14:textId="77777777" w:rsidR="008F4334"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572D0D93" w:rsidR="00D41A1D" w:rsidRPr="008F4334" w:rsidRDefault="008F4334" w:rsidP="004A4DA4">
            <w:pPr>
              <w:rPr>
                <w:rFonts w:asciiTheme="minorHAnsi" w:hAnsiTheme="minorHAnsi"/>
                <w:sz w:val="24"/>
                <w:szCs w:val="24"/>
              </w:rPr>
            </w:pPr>
            <w:r w:rsidRPr="008F4334">
              <w:rPr>
                <w:rFonts w:asciiTheme="minorHAnsi" w:hAnsiTheme="minorHAnsi"/>
                <w:sz w:val="24"/>
                <w:szCs w:val="24"/>
              </w:rPr>
              <w:t>MA1-1WM; MA1-3WM</w:t>
            </w:r>
          </w:p>
        </w:tc>
      </w:tr>
      <w:tr w:rsidR="00CA13F7" w:rsidRPr="004A4DA4" w14:paraId="2E3192F3" w14:textId="77777777" w:rsidTr="008F4334">
        <w:trPr>
          <w:trHeight w:hRule="exact" w:val="434"/>
        </w:trPr>
        <w:tc>
          <w:tcPr>
            <w:tcW w:w="3070" w:type="dxa"/>
            <w:gridSpan w:val="2"/>
            <w:tcBorders>
              <w:bottom w:val="single" w:sz="4" w:space="0" w:color="auto"/>
              <w:right w:val="single" w:sz="4" w:space="0" w:color="auto"/>
            </w:tcBorders>
            <w:shd w:val="clear" w:color="auto" w:fill="FFFFCC"/>
          </w:tcPr>
          <w:p w14:paraId="6CB8F9FA" w14:textId="6D1DA801" w:rsidR="00CA13F7" w:rsidRPr="00C00AD1" w:rsidRDefault="00CA13F7" w:rsidP="002B3979">
            <w:pPr>
              <w:pStyle w:val="Heading2"/>
              <w:rPr>
                <w:rFonts w:asciiTheme="minorHAnsi" w:hAnsiTheme="minorHAnsi"/>
                <w:sz w:val="22"/>
                <w:szCs w:val="22"/>
              </w:rPr>
            </w:pPr>
            <w:r w:rsidRPr="00C00AD1">
              <w:rPr>
                <w:rFonts w:asciiTheme="minorHAnsi" w:hAnsiTheme="minorHAnsi"/>
                <w:sz w:val="22"/>
                <w:szCs w:val="22"/>
              </w:rPr>
              <w:t>OUTCOMES:</w:t>
            </w:r>
            <w:r w:rsidR="008F4334" w:rsidRPr="00C00AD1">
              <w:rPr>
                <w:rFonts w:asciiTheme="minorHAnsi" w:hAnsiTheme="minorHAnsi"/>
                <w:sz w:val="22"/>
                <w:szCs w:val="22"/>
              </w:rPr>
              <w:t xml:space="preserve"> </w:t>
            </w:r>
            <w:r w:rsidR="008F4334" w:rsidRPr="00C00AD1">
              <w:rPr>
                <w:rFonts w:asciiTheme="minorHAnsi" w:hAnsiTheme="minorHAnsi"/>
                <w:b w:val="0"/>
                <w:sz w:val="22"/>
                <w:szCs w:val="22"/>
              </w:rPr>
              <w:t>MA1-7NA</w:t>
            </w:r>
          </w:p>
        </w:tc>
        <w:tc>
          <w:tcPr>
            <w:tcW w:w="12687" w:type="dxa"/>
            <w:gridSpan w:val="3"/>
            <w:tcBorders>
              <w:bottom w:val="single" w:sz="4" w:space="0" w:color="auto"/>
            </w:tcBorders>
            <w:shd w:val="clear" w:color="auto" w:fill="auto"/>
          </w:tcPr>
          <w:p w14:paraId="0F5AEC8D" w14:textId="1179E161" w:rsidR="003D1D11" w:rsidRPr="00EC0D1F" w:rsidRDefault="008F4334" w:rsidP="00923B36">
            <w:pPr>
              <w:rPr>
                <w:rFonts w:asciiTheme="minorHAnsi" w:hAnsiTheme="minorHAnsi"/>
              </w:rPr>
            </w:pPr>
            <w:r w:rsidRPr="00EC0D1F">
              <w:rPr>
                <w:rFonts w:asciiTheme="minorHAnsi" w:hAnsiTheme="minorHAnsi"/>
                <w:b/>
              </w:rPr>
              <w:t>R</w:t>
            </w:r>
            <w:r w:rsidR="003D1D11" w:rsidRPr="00EC0D1F">
              <w:rPr>
                <w:rFonts w:asciiTheme="minorHAnsi" w:hAnsiTheme="minorHAnsi"/>
                <w:b/>
              </w:rPr>
              <w:t>epresents and models halves, quarters and eighths.</w:t>
            </w:r>
            <w:r w:rsidR="009F2D1C" w:rsidRPr="00EC0D1F">
              <w:rPr>
                <w:rFonts w:asciiTheme="minorHAnsi" w:hAnsiTheme="minorHAnsi"/>
                <w:b/>
              </w:rPr>
              <w:t xml:space="preserve"> </w:t>
            </w:r>
          </w:p>
        </w:tc>
      </w:tr>
      <w:tr w:rsidR="00CA13F7" w:rsidRPr="004A4DA4" w14:paraId="2B1E5F1E" w14:textId="77777777" w:rsidTr="008F4334">
        <w:trPr>
          <w:trHeight w:hRule="exact" w:val="1374"/>
        </w:trPr>
        <w:tc>
          <w:tcPr>
            <w:tcW w:w="3070" w:type="dxa"/>
            <w:gridSpan w:val="2"/>
            <w:tcBorders>
              <w:top w:val="single" w:sz="4" w:space="0" w:color="auto"/>
              <w:right w:val="single" w:sz="4" w:space="0" w:color="auto"/>
            </w:tcBorders>
            <w:shd w:val="clear" w:color="auto" w:fill="FFFFCC"/>
          </w:tcPr>
          <w:p w14:paraId="6FCA7B96" w14:textId="1CC72B8E" w:rsidR="00923B36" w:rsidRPr="00C00AD1" w:rsidRDefault="00923B36" w:rsidP="00923B36">
            <w:pPr>
              <w:rPr>
                <w:rFonts w:asciiTheme="minorHAnsi" w:hAnsiTheme="minorHAnsi"/>
                <w:b/>
                <w:sz w:val="22"/>
                <w:szCs w:val="22"/>
              </w:rPr>
            </w:pPr>
            <w:r w:rsidRPr="00C00AD1">
              <w:rPr>
                <w:rFonts w:asciiTheme="minorHAnsi" w:hAnsiTheme="minorHAnsi"/>
                <w:b/>
                <w:sz w:val="22"/>
                <w:szCs w:val="22"/>
              </w:rPr>
              <w:t xml:space="preserve">CONTENT: </w:t>
            </w:r>
          </w:p>
          <w:p w14:paraId="6AABF219" w14:textId="77777777" w:rsidR="00CA13F7" w:rsidRPr="00C00AD1" w:rsidRDefault="00CA13F7" w:rsidP="00CA13F7">
            <w:pPr>
              <w:rPr>
                <w:rFonts w:asciiTheme="minorHAnsi" w:hAnsiTheme="minorHAnsi"/>
                <w:sz w:val="22"/>
                <w:szCs w:val="22"/>
              </w:rPr>
            </w:pPr>
          </w:p>
        </w:tc>
        <w:tc>
          <w:tcPr>
            <w:tcW w:w="12687" w:type="dxa"/>
            <w:gridSpan w:val="3"/>
            <w:tcBorders>
              <w:top w:val="single" w:sz="4" w:space="0" w:color="auto"/>
              <w:left w:val="single" w:sz="4" w:space="0" w:color="auto"/>
            </w:tcBorders>
            <w:shd w:val="clear" w:color="auto" w:fill="auto"/>
          </w:tcPr>
          <w:p w14:paraId="08BF3529" w14:textId="2719FFE7" w:rsidR="00010811" w:rsidRPr="00EC0D1F" w:rsidRDefault="00010811" w:rsidP="008F4334">
            <w:pPr>
              <w:autoSpaceDE w:val="0"/>
              <w:autoSpaceDN w:val="0"/>
              <w:adjustRightInd w:val="0"/>
              <w:rPr>
                <w:rFonts w:asciiTheme="minorHAnsi" w:hAnsiTheme="minorHAnsi"/>
                <w:b/>
              </w:rPr>
            </w:pPr>
            <w:r w:rsidRPr="00EC0D1F">
              <w:rPr>
                <w:rFonts w:asciiTheme="minorHAnsi" w:hAnsiTheme="minorHAnsi"/>
                <w:b/>
              </w:rPr>
              <w:t>RECOGNISE AND INTERPRET COMMON USES OF HALVES, QUARTERS AND EIGHTHS OF SHAPES AND COLLECTIONS (ACMNA033)</w:t>
            </w:r>
          </w:p>
          <w:p w14:paraId="3B865F03" w14:textId="26F486B8" w:rsidR="00CA13F7" w:rsidRPr="00EC0D1F" w:rsidRDefault="003D1D11" w:rsidP="003D1D11">
            <w:pPr>
              <w:pStyle w:val="ListParagraph"/>
              <w:numPr>
                <w:ilvl w:val="0"/>
                <w:numId w:val="19"/>
              </w:numPr>
              <w:autoSpaceDE w:val="0"/>
              <w:autoSpaceDN w:val="0"/>
              <w:adjustRightInd w:val="0"/>
              <w:rPr>
                <w:rFonts w:asciiTheme="minorHAnsi" w:hAnsiTheme="minorHAnsi"/>
                <w:b/>
              </w:rPr>
            </w:pPr>
            <w:r w:rsidRPr="00EC0D1F">
              <w:rPr>
                <w:rFonts w:asciiTheme="minorHAnsi" w:hAnsiTheme="minorHAnsi"/>
              </w:rPr>
              <w:t>Use fraction language in a variety of everyday contexts, e.g. the half-hour, one-quarter of the class</w:t>
            </w:r>
            <w:r w:rsidRPr="00EC0D1F">
              <w:rPr>
                <w:rFonts w:asciiTheme="minorHAnsi" w:hAnsiTheme="minorHAnsi"/>
                <w:b/>
              </w:rPr>
              <w:t>.</w:t>
            </w:r>
          </w:p>
          <w:p w14:paraId="11581ED7" w14:textId="0F696991" w:rsidR="005339DA" w:rsidRPr="00EC0D1F" w:rsidRDefault="00627D77" w:rsidP="005339DA">
            <w:pPr>
              <w:pStyle w:val="ListParagraph"/>
              <w:numPr>
                <w:ilvl w:val="0"/>
                <w:numId w:val="19"/>
              </w:numPr>
              <w:autoSpaceDE w:val="0"/>
              <w:autoSpaceDN w:val="0"/>
              <w:adjustRightInd w:val="0"/>
              <w:rPr>
                <w:rFonts w:asciiTheme="minorHAnsi" w:hAnsiTheme="minorHAnsi"/>
              </w:rPr>
            </w:pPr>
            <w:r w:rsidRPr="00EC0D1F">
              <w:rPr>
                <w:rFonts w:asciiTheme="minorHAnsi" w:hAnsiTheme="minorHAnsi"/>
              </w:rPr>
              <w:t>Recognise when a collection has been shared into halves, quarters, or eighths.</w:t>
            </w:r>
          </w:p>
          <w:p w14:paraId="5A038D9B" w14:textId="53054596" w:rsidR="00627D77" w:rsidRPr="00EC0D1F" w:rsidRDefault="00627D77" w:rsidP="005339DA">
            <w:pPr>
              <w:pStyle w:val="ListParagraph"/>
              <w:numPr>
                <w:ilvl w:val="0"/>
                <w:numId w:val="19"/>
              </w:numPr>
              <w:autoSpaceDE w:val="0"/>
              <w:autoSpaceDN w:val="0"/>
              <w:adjustRightInd w:val="0"/>
              <w:rPr>
                <w:rFonts w:asciiTheme="minorHAnsi" w:hAnsiTheme="minorHAnsi"/>
              </w:rPr>
            </w:pPr>
            <w:r w:rsidRPr="00EC0D1F">
              <w:rPr>
                <w:rFonts w:asciiTheme="minorHAnsi" w:hAnsiTheme="minorHAnsi"/>
              </w:rPr>
              <w:t>Record equal parts of a collection, and the relationship of the parts to the whole, using pictures and the fraction notation for half, quarter and eighth.</w:t>
            </w:r>
          </w:p>
          <w:p w14:paraId="61739B6C" w14:textId="509A1C69" w:rsidR="00CA13F7" w:rsidRPr="00EC0D1F" w:rsidRDefault="008F4334" w:rsidP="00F10A55">
            <w:pPr>
              <w:autoSpaceDE w:val="0"/>
              <w:autoSpaceDN w:val="0"/>
              <w:adjustRightInd w:val="0"/>
              <w:rPr>
                <w:rFonts w:asciiTheme="minorHAnsi" w:hAnsiTheme="minorHAnsi"/>
              </w:rPr>
            </w:pPr>
            <w:r w:rsidRPr="00EC0D1F">
              <w:rPr>
                <w:rFonts w:asciiTheme="minorHAnsi" w:hAnsiTheme="minorHAnsi"/>
              </w:rPr>
              <w:t>]</w:t>
            </w:r>
          </w:p>
        </w:tc>
      </w:tr>
      <w:tr w:rsidR="00A73E08" w:rsidRPr="004A4DA4" w14:paraId="129E89C2" w14:textId="77777777" w:rsidTr="00EC0D1F">
        <w:trPr>
          <w:trHeight w:hRule="exact" w:val="727"/>
        </w:trPr>
        <w:tc>
          <w:tcPr>
            <w:tcW w:w="3070" w:type="dxa"/>
            <w:gridSpan w:val="2"/>
            <w:tcBorders>
              <w:top w:val="single" w:sz="4" w:space="0" w:color="auto"/>
              <w:right w:val="single" w:sz="4" w:space="0" w:color="auto"/>
            </w:tcBorders>
            <w:shd w:val="clear" w:color="auto" w:fill="FFFFCC"/>
          </w:tcPr>
          <w:p w14:paraId="09928E88" w14:textId="77777777" w:rsidR="00A73E08" w:rsidRPr="00C00AD1" w:rsidRDefault="00A73E08" w:rsidP="008F4334">
            <w:pPr>
              <w:pStyle w:val="Heading2"/>
              <w:rPr>
                <w:rFonts w:asciiTheme="minorHAnsi" w:hAnsiTheme="minorHAnsi"/>
                <w:sz w:val="22"/>
                <w:szCs w:val="22"/>
              </w:rPr>
            </w:pPr>
            <w:r w:rsidRPr="00C00AD1">
              <w:rPr>
                <w:rFonts w:asciiTheme="minorHAnsi" w:hAnsiTheme="minorHAnsi"/>
                <w:sz w:val="22"/>
                <w:szCs w:val="22"/>
              </w:rPr>
              <w:t>ASSESSMENT FOR LEARNING</w:t>
            </w:r>
          </w:p>
          <w:p w14:paraId="5672B991" w14:textId="77777777" w:rsidR="00A73E08" w:rsidRPr="00C00AD1" w:rsidRDefault="00A73E08" w:rsidP="008F4334">
            <w:pPr>
              <w:rPr>
                <w:rFonts w:asciiTheme="minorHAnsi" w:hAnsiTheme="minorHAnsi"/>
                <w:sz w:val="22"/>
                <w:szCs w:val="22"/>
                <w:lang w:eastAsia="en-AU"/>
              </w:rPr>
            </w:pPr>
            <w:r w:rsidRPr="00C00AD1">
              <w:rPr>
                <w:rFonts w:asciiTheme="minorHAnsi" w:hAnsiTheme="minorHAnsi"/>
                <w:sz w:val="22"/>
                <w:szCs w:val="22"/>
                <w:lang w:eastAsia="en-AU"/>
              </w:rPr>
              <w:t>(PRE-ASSESSMENT)</w:t>
            </w:r>
          </w:p>
        </w:tc>
        <w:tc>
          <w:tcPr>
            <w:tcW w:w="12687" w:type="dxa"/>
            <w:gridSpan w:val="3"/>
            <w:tcBorders>
              <w:top w:val="single" w:sz="4" w:space="0" w:color="auto"/>
              <w:left w:val="single" w:sz="4" w:space="0" w:color="auto"/>
            </w:tcBorders>
            <w:shd w:val="clear" w:color="auto" w:fill="auto"/>
          </w:tcPr>
          <w:p w14:paraId="0A45D86E" w14:textId="77777777" w:rsidR="00A73E08" w:rsidRPr="00EC0D1F" w:rsidRDefault="00A73E08" w:rsidP="008F4334">
            <w:pPr>
              <w:autoSpaceDE w:val="0"/>
              <w:autoSpaceDN w:val="0"/>
              <w:adjustRightInd w:val="0"/>
              <w:rPr>
                <w:rFonts w:asciiTheme="minorHAnsi" w:hAnsiTheme="minorHAnsi"/>
              </w:rPr>
            </w:pPr>
          </w:p>
          <w:p w14:paraId="348CA4E4" w14:textId="77777777" w:rsidR="00A73E08" w:rsidRPr="00EC0D1F" w:rsidRDefault="00A73E08" w:rsidP="008F4334">
            <w:pPr>
              <w:pStyle w:val="ListParagraph"/>
              <w:numPr>
                <w:ilvl w:val="0"/>
                <w:numId w:val="27"/>
              </w:numPr>
              <w:autoSpaceDE w:val="0"/>
              <w:autoSpaceDN w:val="0"/>
              <w:adjustRightInd w:val="0"/>
              <w:ind w:left="474"/>
              <w:rPr>
                <w:rFonts w:asciiTheme="minorHAnsi" w:hAnsiTheme="minorHAnsi"/>
              </w:rPr>
            </w:pPr>
            <w:r w:rsidRPr="00EC0D1F">
              <w:rPr>
                <w:rFonts w:asciiTheme="minorHAnsi" w:hAnsiTheme="minorHAnsi"/>
              </w:rPr>
              <w:t>Were the students successful with last week’s sharing of collections into halves and quarters?</w:t>
            </w:r>
          </w:p>
        </w:tc>
      </w:tr>
      <w:tr w:rsidR="00A73E08" w:rsidRPr="004A4DA4" w14:paraId="3B1EB7F6" w14:textId="77777777" w:rsidTr="00EC0D1F">
        <w:trPr>
          <w:trHeight w:hRule="exact" w:val="838"/>
        </w:trPr>
        <w:tc>
          <w:tcPr>
            <w:tcW w:w="3070" w:type="dxa"/>
            <w:gridSpan w:val="2"/>
            <w:tcBorders>
              <w:top w:val="single" w:sz="4" w:space="0" w:color="auto"/>
              <w:right w:val="single" w:sz="4" w:space="0" w:color="auto"/>
            </w:tcBorders>
            <w:shd w:val="clear" w:color="auto" w:fill="FFFFCC"/>
          </w:tcPr>
          <w:p w14:paraId="7A08DCEE" w14:textId="77777777" w:rsidR="00A73E08" w:rsidRPr="00C00AD1" w:rsidRDefault="00A73E08" w:rsidP="008F4334">
            <w:pPr>
              <w:pStyle w:val="Heading2"/>
              <w:rPr>
                <w:rFonts w:asciiTheme="minorHAnsi" w:hAnsiTheme="minorHAnsi"/>
                <w:sz w:val="22"/>
                <w:szCs w:val="22"/>
              </w:rPr>
            </w:pPr>
            <w:r w:rsidRPr="00C00AD1">
              <w:rPr>
                <w:rFonts w:asciiTheme="minorHAnsi" w:hAnsiTheme="minorHAnsi"/>
                <w:sz w:val="22"/>
                <w:szCs w:val="22"/>
              </w:rPr>
              <w:t>WARM UP / DRILL</w:t>
            </w:r>
          </w:p>
        </w:tc>
        <w:tc>
          <w:tcPr>
            <w:tcW w:w="12687" w:type="dxa"/>
            <w:gridSpan w:val="3"/>
            <w:tcBorders>
              <w:top w:val="single" w:sz="4" w:space="0" w:color="auto"/>
              <w:left w:val="single" w:sz="4" w:space="0" w:color="auto"/>
            </w:tcBorders>
            <w:shd w:val="clear" w:color="auto" w:fill="auto"/>
          </w:tcPr>
          <w:p w14:paraId="3162ECAF" w14:textId="77777777" w:rsidR="00A73E08" w:rsidRPr="00EC0D1F" w:rsidRDefault="00A73E08" w:rsidP="008F4334">
            <w:pPr>
              <w:pStyle w:val="ListParagraph"/>
              <w:numPr>
                <w:ilvl w:val="0"/>
                <w:numId w:val="27"/>
              </w:numPr>
              <w:autoSpaceDE w:val="0"/>
              <w:autoSpaceDN w:val="0"/>
              <w:adjustRightInd w:val="0"/>
              <w:ind w:left="474"/>
              <w:rPr>
                <w:rFonts w:asciiTheme="minorHAnsi" w:hAnsiTheme="minorHAnsi"/>
              </w:rPr>
            </w:pPr>
            <w:r w:rsidRPr="00EC0D1F">
              <w:rPr>
                <w:rFonts w:asciiTheme="minorHAnsi" w:hAnsiTheme="minorHAnsi"/>
              </w:rPr>
              <w:t xml:space="preserve">Have the class divide themselves into two groups (1/2 the class in each group), four groups (1/4 of the class in each group), </w:t>
            </w:r>
            <w:proofErr w:type="gramStart"/>
            <w:r w:rsidRPr="00EC0D1F">
              <w:rPr>
                <w:rFonts w:asciiTheme="minorHAnsi" w:hAnsiTheme="minorHAnsi"/>
              </w:rPr>
              <w:t>eight groups</w:t>
            </w:r>
            <w:proofErr w:type="gramEnd"/>
            <w:r w:rsidRPr="00EC0D1F">
              <w:rPr>
                <w:rFonts w:asciiTheme="minorHAnsi" w:hAnsiTheme="minorHAnsi"/>
              </w:rPr>
              <w:t xml:space="preserve"> (1/8 of the class in each group).  Discuss along the way:  how many students in total (the whole group), what to do with left overs if any, how to check that the groups are the same/equal, do you need to regroup into the whole before splitting to form another fraction.</w:t>
            </w:r>
          </w:p>
        </w:tc>
      </w:tr>
      <w:tr w:rsidR="00A73E08" w:rsidRPr="004A4DA4" w14:paraId="529A8DEA" w14:textId="77777777" w:rsidTr="00EC0D1F">
        <w:trPr>
          <w:trHeight w:hRule="exact" w:val="1109"/>
        </w:trPr>
        <w:tc>
          <w:tcPr>
            <w:tcW w:w="3070" w:type="dxa"/>
            <w:gridSpan w:val="2"/>
            <w:shd w:val="clear" w:color="auto" w:fill="FFFFCC"/>
          </w:tcPr>
          <w:p w14:paraId="1DCB2B74" w14:textId="77777777" w:rsidR="00A73E08" w:rsidRPr="00C00AD1" w:rsidRDefault="00A73E08" w:rsidP="008F4334">
            <w:pPr>
              <w:pStyle w:val="Heading2"/>
              <w:rPr>
                <w:rFonts w:asciiTheme="minorHAnsi" w:hAnsiTheme="minorHAnsi"/>
                <w:sz w:val="22"/>
                <w:szCs w:val="22"/>
              </w:rPr>
            </w:pPr>
            <w:r w:rsidRPr="00C00AD1">
              <w:rPr>
                <w:rFonts w:asciiTheme="minorHAnsi" w:hAnsiTheme="minorHAnsi"/>
                <w:sz w:val="22"/>
                <w:szCs w:val="22"/>
              </w:rPr>
              <w:t>TENS ACTIVITY</w:t>
            </w:r>
          </w:p>
          <w:p w14:paraId="164ECC72" w14:textId="77777777" w:rsidR="00A73E08" w:rsidRPr="00C00AD1" w:rsidRDefault="00A73E08" w:rsidP="008F4334">
            <w:pPr>
              <w:pStyle w:val="Heading2"/>
              <w:rPr>
                <w:rFonts w:asciiTheme="minorHAnsi" w:hAnsiTheme="minorHAnsi"/>
                <w:sz w:val="22"/>
                <w:szCs w:val="22"/>
              </w:rPr>
            </w:pPr>
            <w:r w:rsidRPr="00C00AD1">
              <w:rPr>
                <w:rFonts w:asciiTheme="minorHAnsi" w:hAnsiTheme="minorHAnsi"/>
                <w:sz w:val="22"/>
                <w:szCs w:val="22"/>
              </w:rPr>
              <w:t>NEWMAN’S PROBLEM</w:t>
            </w:r>
          </w:p>
          <w:p w14:paraId="6805F9F1" w14:textId="77777777" w:rsidR="00A73E08" w:rsidRPr="00C00AD1" w:rsidRDefault="00A73E08" w:rsidP="008F4334">
            <w:pPr>
              <w:pStyle w:val="Heading2"/>
              <w:rPr>
                <w:rFonts w:asciiTheme="minorHAnsi" w:hAnsiTheme="minorHAnsi"/>
                <w:sz w:val="22"/>
                <w:szCs w:val="22"/>
              </w:rPr>
            </w:pPr>
            <w:r w:rsidRPr="00C00AD1">
              <w:rPr>
                <w:rFonts w:asciiTheme="minorHAnsi" w:hAnsiTheme="minorHAnsi"/>
                <w:sz w:val="22"/>
                <w:szCs w:val="22"/>
              </w:rPr>
              <w:t xml:space="preserve">INVESTIGATION </w:t>
            </w:r>
          </w:p>
          <w:p w14:paraId="48528C29" w14:textId="77777777" w:rsidR="00A73E08" w:rsidRPr="00C00AD1" w:rsidRDefault="00A73E08" w:rsidP="008F4334">
            <w:pPr>
              <w:pStyle w:val="Heading2"/>
              <w:rPr>
                <w:rFonts w:asciiTheme="minorHAnsi" w:hAnsiTheme="minorHAnsi"/>
                <w:sz w:val="22"/>
                <w:szCs w:val="22"/>
              </w:rPr>
            </w:pPr>
          </w:p>
        </w:tc>
        <w:tc>
          <w:tcPr>
            <w:tcW w:w="12687" w:type="dxa"/>
            <w:gridSpan w:val="3"/>
            <w:shd w:val="clear" w:color="auto" w:fill="auto"/>
          </w:tcPr>
          <w:p w14:paraId="21D7D32B" w14:textId="77777777" w:rsidR="00A73E08" w:rsidRPr="00EC0D1F" w:rsidRDefault="00A73E08" w:rsidP="008F4334">
            <w:pPr>
              <w:pStyle w:val="Heading2"/>
              <w:numPr>
                <w:ilvl w:val="0"/>
                <w:numId w:val="27"/>
              </w:numPr>
              <w:ind w:left="474"/>
              <w:rPr>
                <w:rFonts w:asciiTheme="minorHAnsi" w:hAnsiTheme="minorHAnsi"/>
                <w:sz w:val="20"/>
              </w:rPr>
            </w:pPr>
            <w:r w:rsidRPr="00EC0D1F">
              <w:rPr>
                <w:rFonts w:asciiTheme="minorHAnsi" w:hAnsiTheme="minorHAnsi"/>
                <w:sz w:val="20"/>
              </w:rPr>
              <w:t>From easy to more challenging (depending on your students):</w:t>
            </w:r>
          </w:p>
          <w:p w14:paraId="6FCCDD07" w14:textId="77777777" w:rsidR="00A73E08" w:rsidRPr="00EC0D1F" w:rsidRDefault="00A73E08" w:rsidP="008F4334">
            <w:pPr>
              <w:pStyle w:val="ListParagraph"/>
              <w:numPr>
                <w:ilvl w:val="0"/>
                <w:numId w:val="23"/>
              </w:numPr>
              <w:rPr>
                <w:rFonts w:asciiTheme="minorHAnsi" w:hAnsiTheme="minorHAnsi"/>
                <w:lang w:eastAsia="en-AU"/>
              </w:rPr>
            </w:pPr>
            <w:r w:rsidRPr="00EC0D1F">
              <w:rPr>
                <w:rFonts w:asciiTheme="minorHAnsi" w:hAnsiTheme="minorHAnsi"/>
                <w:lang w:eastAsia="en-AU"/>
              </w:rPr>
              <w:t>One half of a flag is red and one half is blue.  Draw what the flag might look like.</w:t>
            </w:r>
          </w:p>
          <w:p w14:paraId="21484F87" w14:textId="77777777" w:rsidR="00A73E08" w:rsidRPr="00EC0D1F" w:rsidRDefault="00A73E08" w:rsidP="008F4334">
            <w:pPr>
              <w:pStyle w:val="ListParagraph"/>
              <w:numPr>
                <w:ilvl w:val="0"/>
                <w:numId w:val="23"/>
              </w:numPr>
              <w:rPr>
                <w:rFonts w:asciiTheme="minorHAnsi" w:hAnsiTheme="minorHAnsi"/>
                <w:lang w:eastAsia="en-AU"/>
              </w:rPr>
            </w:pPr>
            <w:r w:rsidRPr="00EC0D1F">
              <w:rPr>
                <w:rFonts w:asciiTheme="minorHAnsi" w:hAnsiTheme="minorHAnsi"/>
                <w:lang w:eastAsia="en-AU"/>
              </w:rPr>
              <w:t>A flag has four colours.  Each colour covers one quarter of the flag.  Draw what the flag might look like.</w:t>
            </w:r>
          </w:p>
          <w:p w14:paraId="6E1FBCCA" w14:textId="78ACB93E" w:rsidR="00A73E08" w:rsidRPr="00C00AD1" w:rsidRDefault="00A73E08" w:rsidP="00350200">
            <w:pPr>
              <w:pStyle w:val="ListParagraph"/>
              <w:numPr>
                <w:ilvl w:val="0"/>
                <w:numId w:val="23"/>
              </w:numPr>
              <w:rPr>
                <w:rFonts w:asciiTheme="minorHAnsi" w:hAnsiTheme="minorHAnsi"/>
                <w:sz w:val="22"/>
                <w:szCs w:val="22"/>
                <w:lang w:eastAsia="en-AU"/>
              </w:rPr>
            </w:pPr>
            <w:r w:rsidRPr="00EC0D1F">
              <w:rPr>
                <w:rFonts w:asciiTheme="minorHAnsi" w:hAnsiTheme="minorHAnsi"/>
                <w:lang w:eastAsia="en-AU"/>
              </w:rPr>
              <w:t>Becky designed a new fla</w:t>
            </w:r>
            <w:r w:rsidR="00350200" w:rsidRPr="00EC0D1F">
              <w:rPr>
                <w:rFonts w:asciiTheme="minorHAnsi" w:hAnsiTheme="minorHAnsi"/>
                <w:lang w:eastAsia="en-AU"/>
              </w:rPr>
              <w:t>g</w:t>
            </w:r>
            <w:r w:rsidRPr="00EC0D1F">
              <w:rPr>
                <w:rFonts w:asciiTheme="minorHAnsi" w:hAnsiTheme="minorHAnsi"/>
                <w:lang w:eastAsia="en-AU"/>
              </w:rPr>
              <w:t xml:space="preserve"> for her cubby house.  She coloured ½ the area green, 2/8 yello</w:t>
            </w:r>
            <w:r w:rsidR="00B537EA" w:rsidRPr="00EC0D1F">
              <w:rPr>
                <w:rFonts w:asciiTheme="minorHAnsi" w:hAnsiTheme="minorHAnsi"/>
                <w:lang w:eastAsia="en-AU"/>
              </w:rPr>
              <w:t>w</w:t>
            </w:r>
            <w:r w:rsidRPr="00EC0D1F">
              <w:rPr>
                <w:rFonts w:asciiTheme="minorHAnsi" w:hAnsiTheme="minorHAnsi"/>
                <w:lang w:eastAsia="en-AU"/>
              </w:rPr>
              <w:t xml:space="preserve"> and ¼ blue.  Show 2 different designs for her flag.</w:t>
            </w:r>
          </w:p>
        </w:tc>
      </w:tr>
      <w:tr w:rsidR="00081A4D" w:rsidRPr="004A4DA4" w14:paraId="747DA87F" w14:textId="77777777" w:rsidTr="00C114C3">
        <w:trPr>
          <w:trHeight w:val="378"/>
        </w:trPr>
        <w:tc>
          <w:tcPr>
            <w:tcW w:w="3070" w:type="dxa"/>
            <w:gridSpan w:val="2"/>
            <w:vMerge w:val="restart"/>
            <w:tcBorders>
              <w:right w:val="single" w:sz="4" w:space="0" w:color="auto"/>
            </w:tcBorders>
            <w:shd w:val="clear" w:color="auto" w:fill="FFFFCC"/>
          </w:tcPr>
          <w:p w14:paraId="60096E34" w14:textId="77777777" w:rsidR="00081A4D" w:rsidRPr="004A4DA4" w:rsidRDefault="00081A4D" w:rsidP="008F433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114C3">
        <w:trPr>
          <w:trHeight w:hRule="exact" w:val="1848"/>
        </w:trPr>
        <w:tc>
          <w:tcPr>
            <w:tcW w:w="3070" w:type="dxa"/>
            <w:gridSpan w:val="2"/>
            <w:vMerge/>
            <w:tcBorders>
              <w:right w:val="single" w:sz="4" w:space="0" w:color="auto"/>
            </w:tcBorders>
            <w:shd w:val="clear" w:color="auto" w:fill="FFFFCC"/>
          </w:tcPr>
          <w:p w14:paraId="7D7B2454" w14:textId="77777777" w:rsidR="00081A4D" w:rsidRPr="004A4DA4" w:rsidRDefault="00081A4D" w:rsidP="008F4334">
            <w:pPr>
              <w:pStyle w:val="Heading2"/>
              <w:tabs>
                <w:tab w:val="left" w:pos="4191"/>
              </w:tabs>
              <w:rPr>
                <w:rFonts w:asciiTheme="minorHAnsi" w:hAnsiTheme="minorHAnsi"/>
                <w:szCs w:val="24"/>
              </w:rPr>
            </w:pPr>
          </w:p>
        </w:tc>
        <w:tc>
          <w:tcPr>
            <w:tcW w:w="4229"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F4334">
        <w:trPr>
          <w:trHeight w:hRule="exact" w:val="2754"/>
        </w:trPr>
        <w:tc>
          <w:tcPr>
            <w:tcW w:w="3070" w:type="dxa"/>
            <w:gridSpan w:val="2"/>
            <w:tcBorders>
              <w:right w:val="single" w:sz="4" w:space="0" w:color="auto"/>
            </w:tcBorders>
            <w:shd w:val="clear" w:color="auto" w:fill="FFFFCC"/>
          </w:tcPr>
          <w:p w14:paraId="13B5FCB6" w14:textId="77777777" w:rsidR="00081A4D" w:rsidRPr="004A4DA4" w:rsidRDefault="00081A4D" w:rsidP="008F4334">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1710BA80" w14:textId="3693B794" w:rsidR="00E2336F" w:rsidRPr="008F4334" w:rsidRDefault="00E2336F" w:rsidP="008F4334">
            <w:pPr>
              <w:rPr>
                <w:rFonts w:asciiTheme="minorHAnsi" w:hAnsiTheme="minorHAnsi"/>
              </w:rPr>
            </w:pPr>
            <w:r w:rsidRPr="008F4334">
              <w:rPr>
                <w:rFonts w:asciiTheme="minorHAnsi" w:hAnsiTheme="minorHAnsi"/>
              </w:rPr>
              <w:t>Collections of items (for discrete fractions), such as beads, cubes, counters, small toys, seeds, pencils, paper clips, lollies,</w:t>
            </w:r>
            <w:r w:rsidR="00ED23CF" w:rsidRPr="008F4334">
              <w:rPr>
                <w:rFonts w:asciiTheme="minorHAnsi" w:hAnsiTheme="minorHAnsi"/>
              </w:rPr>
              <w:t xml:space="preserve"> </w:t>
            </w:r>
            <w:proofErr w:type="spellStart"/>
            <w:r w:rsidR="00ED23CF" w:rsidRPr="008F4334">
              <w:rPr>
                <w:rFonts w:asciiTheme="minorHAnsi" w:hAnsiTheme="minorHAnsi"/>
              </w:rPr>
              <w:t>popsticks</w:t>
            </w:r>
            <w:proofErr w:type="spellEnd"/>
            <w:r w:rsidR="00ED23CF" w:rsidRPr="008F4334">
              <w:rPr>
                <w:rFonts w:asciiTheme="minorHAnsi" w:hAnsiTheme="minorHAnsi"/>
              </w:rPr>
              <w:t>,</w:t>
            </w:r>
            <w:r w:rsidRPr="008F4334">
              <w:rPr>
                <w:rFonts w:asciiTheme="minorHAnsi" w:hAnsiTheme="minorHAnsi"/>
              </w:rPr>
              <w:t xml:space="preserve"> etc.</w:t>
            </w:r>
          </w:p>
          <w:p w14:paraId="77CF855B" w14:textId="77777777" w:rsidR="00E2336F" w:rsidRPr="008F4334" w:rsidRDefault="00E2336F" w:rsidP="00E2336F">
            <w:pPr>
              <w:rPr>
                <w:rFonts w:asciiTheme="minorHAnsi" w:hAnsiTheme="minorHAnsi"/>
              </w:rPr>
            </w:pPr>
            <w:r w:rsidRPr="008F4334">
              <w:rPr>
                <w:rFonts w:asciiTheme="minorHAnsi" w:hAnsiTheme="minorHAnsi"/>
              </w:rPr>
              <w:t>Paper circles or squares to be used as denominators, or sub-units.</w:t>
            </w:r>
          </w:p>
          <w:p w14:paraId="6F3BF17C" w14:textId="77777777" w:rsidR="00E2336F" w:rsidRPr="008F4334" w:rsidRDefault="00E2336F" w:rsidP="00E2336F">
            <w:pPr>
              <w:rPr>
                <w:rFonts w:asciiTheme="minorHAnsi" w:hAnsiTheme="minorHAnsi"/>
              </w:rPr>
            </w:pPr>
            <w:r w:rsidRPr="008F4334">
              <w:rPr>
                <w:rFonts w:asciiTheme="minorHAnsi" w:hAnsiTheme="minorHAnsi"/>
              </w:rPr>
              <w:t>Paper, whiteboards, pencils, markers, etc. for recording.</w:t>
            </w:r>
          </w:p>
          <w:p w14:paraId="6582F342" w14:textId="655601FC" w:rsidR="00E2336F" w:rsidRPr="008F4334" w:rsidRDefault="00E2336F" w:rsidP="008F4334">
            <w:pPr>
              <w:rPr>
                <w:rFonts w:asciiTheme="minorHAnsi" w:hAnsiTheme="minorHAnsi"/>
              </w:rPr>
            </w:pPr>
            <w:r w:rsidRPr="008F4334">
              <w:rPr>
                <w:rFonts w:asciiTheme="minorHAnsi" w:hAnsiTheme="minorHAnsi"/>
              </w:rPr>
              <w:t>Paper plates, paper circles or counters to represent pikelets in investigative activity.</w:t>
            </w:r>
          </w:p>
          <w:p w14:paraId="0C0C7E9A" w14:textId="77777777" w:rsidR="00E2336F" w:rsidRPr="008F4334" w:rsidRDefault="00E2336F" w:rsidP="00E2336F">
            <w:pPr>
              <w:ind w:left="720" w:hanging="720"/>
              <w:rPr>
                <w:rFonts w:asciiTheme="minorHAnsi" w:hAnsiTheme="minorHAnsi"/>
              </w:rPr>
            </w:pPr>
            <w:r w:rsidRPr="008F4334">
              <w:rPr>
                <w:rFonts w:asciiTheme="minorHAnsi" w:hAnsiTheme="minorHAnsi"/>
              </w:rPr>
              <w:t>Interactive Games and Resources at:</w:t>
            </w:r>
          </w:p>
          <w:p w14:paraId="5661A147" w14:textId="77777777" w:rsidR="00E2336F" w:rsidRPr="008F4334" w:rsidRDefault="00EC0D1F" w:rsidP="00E2336F">
            <w:pPr>
              <w:ind w:left="720" w:hanging="720"/>
              <w:rPr>
                <w:rFonts w:asciiTheme="minorHAnsi" w:hAnsiTheme="minorHAnsi"/>
              </w:rPr>
            </w:pPr>
            <w:hyperlink r:id="rId7" w:history="1">
              <w:r w:rsidR="00E2336F" w:rsidRPr="008F4334">
                <w:rPr>
                  <w:rStyle w:val="Hyperlink"/>
                  <w:rFonts w:asciiTheme="minorHAnsi" w:hAnsiTheme="minorHAnsi"/>
                </w:rPr>
                <w:t>www.resources.woodlands-junior.kent.sch.uk/maths</w:t>
              </w:r>
            </w:hyperlink>
          </w:p>
          <w:p w14:paraId="7A74F7A2" w14:textId="77777777" w:rsidR="00E2336F" w:rsidRPr="008F4334" w:rsidRDefault="00EC0D1F" w:rsidP="00E2336F">
            <w:pPr>
              <w:rPr>
                <w:rFonts w:asciiTheme="minorHAnsi" w:hAnsiTheme="minorHAnsi"/>
              </w:rPr>
            </w:pPr>
            <w:hyperlink r:id="rId8" w:history="1">
              <w:r w:rsidR="00E2336F" w:rsidRPr="008F4334">
                <w:rPr>
                  <w:rStyle w:val="Hyperlink"/>
                  <w:rFonts w:asciiTheme="minorHAnsi" w:hAnsiTheme="minorHAnsi"/>
                </w:rPr>
                <w:t>www.rainforestmaths.com</w:t>
              </w:r>
            </w:hyperlink>
          </w:p>
          <w:p w14:paraId="6BBB1526" w14:textId="2F970B52" w:rsidR="00E2336F" w:rsidRPr="008F4334" w:rsidRDefault="00EC0D1F" w:rsidP="008F4334">
            <w:pPr>
              <w:rPr>
                <w:rFonts w:asciiTheme="minorHAnsi" w:hAnsiTheme="minorHAnsi"/>
              </w:rPr>
            </w:pPr>
            <w:hyperlink r:id="rId9" w:history="1">
              <w:r w:rsidR="00E2336F" w:rsidRPr="008F4334">
                <w:rPr>
                  <w:rStyle w:val="Hyperlink"/>
                  <w:rFonts w:asciiTheme="minorHAnsi" w:hAnsiTheme="minorHAnsi"/>
                </w:rPr>
                <w:t>www.harcourtschool.com/activity/cross_the_river/</w:t>
              </w:r>
            </w:hyperlink>
          </w:p>
          <w:p w14:paraId="67A59862" w14:textId="46946471" w:rsidR="00081A4D" w:rsidRPr="008F4334" w:rsidRDefault="00E2336F" w:rsidP="00E2336F">
            <w:pPr>
              <w:ind w:left="720" w:hanging="720"/>
              <w:rPr>
                <w:rFonts w:asciiTheme="minorHAnsi" w:hAnsiTheme="minorHAnsi"/>
              </w:rPr>
            </w:pPr>
            <w:r w:rsidRPr="008F4334">
              <w:rPr>
                <w:rFonts w:asciiTheme="minorHAnsi" w:hAnsiTheme="minorHAnsi"/>
              </w:rPr>
              <w:t xml:space="preserve"> </w:t>
            </w:r>
            <w:r w:rsidR="000B3D00" w:rsidRPr="008F4334">
              <w:rPr>
                <w:rFonts w:asciiTheme="minorHAnsi" w:hAnsiTheme="minorHAnsi"/>
              </w:rPr>
              <w:t>“Teaching Fractions:  A Primary Concern” at:</w:t>
            </w:r>
          </w:p>
          <w:p w14:paraId="0AD8DADD" w14:textId="299573A9" w:rsidR="000B3D00" w:rsidRDefault="00EC0D1F" w:rsidP="00E2336F">
            <w:pPr>
              <w:ind w:left="720" w:hanging="720"/>
              <w:rPr>
                <w:rFonts w:asciiTheme="minorHAnsi" w:hAnsiTheme="minorHAnsi"/>
                <w:sz w:val="24"/>
                <w:szCs w:val="24"/>
              </w:rPr>
            </w:pPr>
            <w:hyperlink r:id="rId10" w:history="1">
              <w:r w:rsidR="000B3D00" w:rsidRPr="008F4334">
                <w:rPr>
                  <w:rStyle w:val="Hyperlink"/>
                  <w:rFonts w:asciiTheme="minorHAnsi" w:hAnsiTheme="minorHAnsi"/>
                </w:rPr>
                <w:t>https://portalsrvs.det.nsw.edu.au/f5-w-687474703a2f2f6c72722e636c692e6465742e6e73772e6564752e6175$$/LRRDownloads/14375/1/TeachingFractions.pdf</w:t>
              </w:r>
            </w:hyperlink>
          </w:p>
          <w:p w14:paraId="08AE7CAC" w14:textId="77777777" w:rsidR="000B3D00" w:rsidRDefault="000B3D00" w:rsidP="008F4334">
            <w:pPr>
              <w:ind w:left="720" w:hanging="720"/>
              <w:rPr>
                <w:rFonts w:asciiTheme="minorHAnsi" w:hAnsiTheme="minorHAnsi"/>
                <w:sz w:val="24"/>
                <w:szCs w:val="24"/>
              </w:rPr>
            </w:pPr>
          </w:p>
          <w:p w14:paraId="47AC8D3C" w14:textId="1712424F" w:rsidR="000B3D00" w:rsidRPr="004A4DA4" w:rsidRDefault="000B3D00" w:rsidP="008F4334">
            <w:pPr>
              <w:ind w:left="720" w:hanging="720"/>
              <w:rPr>
                <w:rFonts w:asciiTheme="minorHAnsi" w:hAnsiTheme="minorHAnsi"/>
                <w:sz w:val="24"/>
                <w:szCs w:val="24"/>
              </w:rPr>
            </w:pPr>
          </w:p>
        </w:tc>
      </w:tr>
    </w:tbl>
    <w:p w14:paraId="0BD72F6E" w14:textId="2736AFC6" w:rsidR="00B537EA" w:rsidRDefault="00B537EA"/>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001CED" w:rsidRPr="004A4DA4" w14:paraId="6E7D86B0" w14:textId="77777777" w:rsidTr="00B537EA">
        <w:trPr>
          <w:trHeight w:hRule="exact" w:val="633"/>
        </w:trPr>
        <w:tc>
          <w:tcPr>
            <w:tcW w:w="15701" w:type="dxa"/>
            <w:gridSpan w:val="3"/>
            <w:tcBorders>
              <w:top w:val="nil"/>
              <w:left w:val="nil"/>
              <w:right w:val="nil"/>
            </w:tcBorders>
            <w:shd w:val="clear" w:color="auto" w:fill="auto"/>
          </w:tcPr>
          <w:p w14:paraId="66949DFB" w14:textId="38FE38D6" w:rsidR="00001CED" w:rsidRPr="004A4DA4" w:rsidRDefault="00001CED" w:rsidP="004A4DA4">
            <w:pPr>
              <w:pStyle w:val="Heading2"/>
              <w:jc w:val="center"/>
              <w:rPr>
                <w:rFonts w:asciiTheme="minorHAnsi" w:hAnsiTheme="minorHAnsi"/>
                <w:szCs w:val="24"/>
              </w:rPr>
            </w:pPr>
            <w:r w:rsidRPr="008F4588">
              <w:rPr>
                <w:rFonts w:asciiTheme="minorHAnsi" w:hAnsiTheme="minorHAnsi"/>
                <w:color w:val="008000"/>
                <w:sz w:val="32"/>
                <w:szCs w:val="32"/>
              </w:rPr>
              <w:lastRenderedPageBreak/>
              <w:t>TEACHING AND LEARNING EXPERIENCES</w:t>
            </w:r>
          </w:p>
        </w:tc>
      </w:tr>
      <w:tr w:rsidR="001C6A19" w:rsidRPr="004A4DA4" w14:paraId="69EB5E83" w14:textId="2F92B9B6" w:rsidTr="00B537EA">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537EA">
        <w:trPr>
          <w:trHeight w:val="2252"/>
        </w:trPr>
        <w:tc>
          <w:tcPr>
            <w:tcW w:w="3936" w:type="dxa"/>
            <w:vMerge w:val="restart"/>
            <w:tcBorders>
              <w:right w:val="single" w:sz="4" w:space="0" w:color="auto"/>
            </w:tcBorders>
          </w:tcPr>
          <w:p w14:paraId="7ADB9B51" w14:textId="7ADBB746" w:rsidR="001C6A19" w:rsidRPr="00C00AD1" w:rsidRDefault="001C6A19" w:rsidP="00BA6310">
            <w:pPr>
              <w:pStyle w:val="Heading2"/>
              <w:rPr>
                <w:rFonts w:asciiTheme="minorHAnsi" w:hAnsiTheme="minorHAnsi"/>
                <w:szCs w:val="24"/>
              </w:rPr>
            </w:pPr>
          </w:p>
          <w:p w14:paraId="095E4CAC" w14:textId="59D480B9" w:rsidR="007A4D20" w:rsidRPr="00C00AD1" w:rsidRDefault="007A4D20" w:rsidP="00B112AF">
            <w:pPr>
              <w:rPr>
                <w:rFonts w:asciiTheme="minorHAnsi" w:hAnsiTheme="minorHAnsi"/>
                <w:sz w:val="24"/>
                <w:szCs w:val="24"/>
                <w:lang w:eastAsia="en-AU"/>
              </w:rPr>
            </w:pPr>
            <w:r w:rsidRPr="00C00AD1">
              <w:rPr>
                <w:rFonts w:asciiTheme="minorHAnsi" w:hAnsiTheme="minorHAnsi"/>
                <w:b/>
                <w:sz w:val="24"/>
                <w:szCs w:val="24"/>
                <w:lang w:eastAsia="en-AU"/>
              </w:rPr>
              <w:t>Students learn to:</w:t>
            </w:r>
          </w:p>
          <w:p w14:paraId="485B0D21" w14:textId="77777777" w:rsidR="007A4D20" w:rsidRPr="00C00AD1" w:rsidRDefault="007A4D20" w:rsidP="00B112AF">
            <w:pPr>
              <w:rPr>
                <w:rFonts w:asciiTheme="minorHAnsi" w:hAnsiTheme="minorHAnsi"/>
                <w:sz w:val="24"/>
                <w:szCs w:val="24"/>
                <w:lang w:eastAsia="en-AU"/>
              </w:rPr>
            </w:pPr>
          </w:p>
          <w:p w14:paraId="68138640" w14:textId="77777777" w:rsidR="007A4D20" w:rsidRPr="00C00AD1" w:rsidRDefault="007A4D20" w:rsidP="00C00AD1">
            <w:pPr>
              <w:pStyle w:val="ListParagraph"/>
              <w:numPr>
                <w:ilvl w:val="0"/>
                <w:numId w:val="26"/>
              </w:numPr>
              <w:rPr>
                <w:rFonts w:asciiTheme="minorHAnsi" w:hAnsiTheme="minorHAnsi"/>
                <w:sz w:val="24"/>
                <w:szCs w:val="24"/>
                <w:lang w:eastAsia="en-AU"/>
              </w:rPr>
            </w:pPr>
            <w:r w:rsidRPr="00C00AD1">
              <w:rPr>
                <w:rFonts w:asciiTheme="minorHAnsi" w:hAnsiTheme="minorHAnsi"/>
                <w:sz w:val="24"/>
                <w:szCs w:val="24"/>
                <w:lang w:eastAsia="en-AU"/>
              </w:rPr>
              <w:t>Question if parts of a collection of objects are equal.</w:t>
            </w:r>
          </w:p>
          <w:p w14:paraId="66699CE8" w14:textId="77777777" w:rsidR="007A4D20" w:rsidRPr="00C00AD1" w:rsidRDefault="007A4D20" w:rsidP="00C00AD1">
            <w:pPr>
              <w:pStyle w:val="ListParagraph"/>
              <w:numPr>
                <w:ilvl w:val="0"/>
                <w:numId w:val="26"/>
              </w:numPr>
              <w:rPr>
                <w:rFonts w:asciiTheme="minorHAnsi" w:hAnsiTheme="minorHAnsi"/>
                <w:sz w:val="24"/>
                <w:szCs w:val="24"/>
                <w:lang w:eastAsia="en-AU"/>
              </w:rPr>
            </w:pPr>
            <w:r w:rsidRPr="00C00AD1">
              <w:rPr>
                <w:rFonts w:asciiTheme="minorHAnsi" w:hAnsiTheme="minorHAnsi"/>
                <w:sz w:val="24"/>
                <w:szCs w:val="24"/>
                <w:lang w:eastAsia="en-AU"/>
              </w:rPr>
              <w:t>Explain why the parts are equal.</w:t>
            </w:r>
          </w:p>
          <w:p w14:paraId="557E4FAD" w14:textId="77777777" w:rsidR="007A4D20" w:rsidRPr="00C00AD1" w:rsidRDefault="007A4D20" w:rsidP="00C00AD1">
            <w:pPr>
              <w:pStyle w:val="ListParagraph"/>
              <w:numPr>
                <w:ilvl w:val="0"/>
                <w:numId w:val="26"/>
              </w:numPr>
              <w:rPr>
                <w:rFonts w:asciiTheme="minorHAnsi" w:hAnsiTheme="minorHAnsi"/>
                <w:sz w:val="24"/>
                <w:szCs w:val="24"/>
                <w:lang w:eastAsia="en-AU"/>
              </w:rPr>
            </w:pPr>
            <w:r w:rsidRPr="00C00AD1">
              <w:rPr>
                <w:rFonts w:asciiTheme="minorHAnsi" w:hAnsiTheme="minorHAnsi"/>
                <w:sz w:val="24"/>
                <w:szCs w:val="24"/>
                <w:lang w:eastAsia="en-AU"/>
              </w:rPr>
              <w:t>Use fraction language in a variety of everyday contexts.</w:t>
            </w:r>
          </w:p>
          <w:p w14:paraId="0F47B6C3" w14:textId="6E6C070F" w:rsidR="007A4D20" w:rsidRPr="00C00AD1" w:rsidRDefault="007A4D20" w:rsidP="00C00AD1">
            <w:pPr>
              <w:pStyle w:val="ListParagraph"/>
              <w:numPr>
                <w:ilvl w:val="0"/>
                <w:numId w:val="26"/>
              </w:numPr>
              <w:rPr>
                <w:rFonts w:asciiTheme="minorHAnsi" w:hAnsiTheme="minorHAnsi"/>
                <w:sz w:val="24"/>
                <w:szCs w:val="24"/>
                <w:lang w:eastAsia="en-AU"/>
              </w:rPr>
            </w:pPr>
            <w:r w:rsidRPr="00C00AD1">
              <w:rPr>
                <w:rFonts w:asciiTheme="minorHAnsi" w:hAnsiTheme="minorHAnsi"/>
                <w:sz w:val="24"/>
                <w:szCs w:val="24"/>
                <w:lang w:eastAsia="en-AU"/>
              </w:rPr>
              <w:t>Visualise fractions that are equal parts of a whole collection.</w:t>
            </w:r>
          </w:p>
          <w:p w14:paraId="01B00C4C" w14:textId="77777777" w:rsidR="007A4D20" w:rsidRPr="00C00AD1" w:rsidRDefault="007A4D20" w:rsidP="00B112AF">
            <w:pPr>
              <w:rPr>
                <w:rFonts w:asciiTheme="minorHAnsi" w:hAnsiTheme="minorHAnsi"/>
                <w:b/>
                <w:sz w:val="24"/>
                <w:szCs w:val="24"/>
                <w:lang w:eastAsia="en-AU"/>
              </w:rPr>
            </w:pPr>
          </w:p>
          <w:p w14:paraId="0428B85C" w14:textId="77777777" w:rsidR="00B112AF" w:rsidRPr="00C00AD1" w:rsidRDefault="00B112AF" w:rsidP="00C00AD1">
            <w:pPr>
              <w:pStyle w:val="ListParagraph"/>
              <w:numPr>
                <w:ilvl w:val="0"/>
                <w:numId w:val="32"/>
              </w:numPr>
              <w:ind w:left="426"/>
              <w:rPr>
                <w:rFonts w:asciiTheme="minorHAnsi" w:hAnsiTheme="minorHAnsi"/>
                <w:sz w:val="24"/>
                <w:szCs w:val="24"/>
                <w:lang w:eastAsia="en-AU"/>
              </w:rPr>
            </w:pPr>
            <w:r w:rsidRPr="00C00AD1">
              <w:rPr>
                <w:rFonts w:asciiTheme="minorHAnsi" w:hAnsiTheme="minorHAnsi"/>
                <w:b/>
                <w:sz w:val="24"/>
                <w:szCs w:val="24"/>
                <w:lang w:eastAsia="en-AU"/>
              </w:rPr>
              <w:t>Language</w:t>
            </w:r>
            <w:r w:rsidRPr="00C00AD1">
              <w:rPr>
                <w:rFonts w:asciiTheme="minorHAnsi" w:hAnsiTheme="minorHAnsi"/>
                <w:sz w:val="24"/>
                <w:szCs w:val="24"/>
                <w:lang w:eastAsia="en-AU"/>
              </w:rPr>
              <w:t>:  group, divide, quarters, part, part of, other part, equal, equal parts, about a half, more than a half, less than a half, one part out of two, two/four/eight equal parts, one half, one part out of four/eight, four equal parts, one quarter, one eighth.</w:t>
            </w:r>
          </w:p>
          <w:p w14:paraId="2935610A" w14:textId="77777777" w:rsidR="00E01EB4" w:rsidRPr="00C00AD1" w:rsidRDefault="00E01EB4" w:rsidP="00B112AF">
            <w:pPr>
              <w:rPr>
                <w:rFonts w:asciiTheme="minorHAnsi" w:hAnsiTheme="minorHAnsi"/>
                <w:sz w:val="24"/>
                <w:szCs w:val="24"/>
                <w:lang w:eastAsia="en-AU"/>
              </w:rPr>
            </w:pPr>
          </w:p>
          <w:p w14:paraId="04B73E63" w14:textId="77777777" w:rsidR="00E01EB4" w:rsidRPr="00C00AD1" w:rsidRDefault="00E01EB4" w:rsidP="00C00AD1">
            <w:pPr>
              <w:pStyle w:val="ListParagraph"/>
              <w:numPr>
                <w:ilvl w:val="0"/>
                <w:numId w:val="32"/>
              </w:numPr>
              <w:ind w:left="426"/>
              <w:rPr>
                <w:rFonts w:asciiTheme="minorHAnsi" w:hAnsiTheme="minorHAnsi"/>
                <w:b/>
                <w:sz w:val="24"/>
                <w:szCs w:val="24"/>
                <w:lang w:eastAsia="en-AU"/>
              </w:rPr>
            </w:pPr>
            <w:r w:rsidRPr="00C00AD1">
              <w:rPr>
                <w:rFonts w:asciiTheme="minorHAnsi" w:hAnsiTheme="minorHAnsi"/>
                <w:b/>
                <w:sz w:val="24"/>
                <w:szCs w:val="24"/>
                <w:lang w:eastAsia="en-AU"/>
              </w:rPr>
              <w:t>Teaching:</w:t>
            </w:r>
          </w:p>
          <w:p w14:paraId="48BB57FD" w14:textId="77777777" w:rsidR="00E01EB4" w:rsidRPr="00C00AD1" w:rsidRDefault="00E01EB4" w:rsidP="00E01EB4">
            <w:pPr>
              <w:rPr>
                <w:rFonts w:asciiTheme="minorHAnsi" w:hAnsiTheme="minorHAnsi"/>
                <w:sz w:val="24"/>
                <w:szCs w:val="24"/>
                <w:lang w:eastAsia="en-AU"/>
              </w:rPr>
            </w:pPr>
          </w:p>
          <w:p w14:paraId="7FD87846" w14:textId="77777777" w:rsidR="00E01EB4" w:rsidRPr="00C00AD1" w:rsidRDefault="00E01EB4" w:rsidP="00C00AD1">
            <w:pPr>
              <w:pStyle w:val="ListParagraph"/>
              <w:numPr>
                <w:ilvl w:val="0"/>
                <w:numId w:val="32"/>
              </w:numPr>
              <w:ind w:left="426"/>
              <w:rPr>
                <w:rFonts w:asciiTheme="minorHAnsi" w:hAnsiTheme="minorHAnsi"/>
                <w:sz w:val="24"/>
                <w:szCs w:val="24"/>
                <w:lang w:eastAsia="en-AU"/>
              </w:rPr>
            </w:pPr>
            <w:r w:rsidRPr="00C00AD1">
              <w:rPr>
                <w:rFonts w:asciiTheme="minorHAnsi" w:hAnsiTheme="minorHAnsi"/>
                <w:sz w:val="24"/>
                <w:szCs w:val="24"/>
                <w:lang w:eastAsia="en-AU"/>
              </w:rPr>
              <w:t>At this Stage, fractions are used in two different ways:</w:t>
            </w:r>
          </w:p>
          <w:p w14:paraId="2E8B05C0" w14:textId="77777777" w:rsidR="00E01EB4" w:rsidRPr="00C00AD1" w:rsidRDefault="00E01EB4" w:rsidP="00C00AD1">
            <w:pPr>
              <w:pStyle w:val="ListParagraph"/>
              <w:numPr>
                <w:ilvl w:val="0"/>
                <w:numId w:val="26"/>
              </w:numPr>
              <w:rPr>
                <w:rFonts w:asciiTheme="minorHAnsi" w:hAnsiTheme="minorHAnsi"/>
                <w:sz w:val="24"/>
                <w:szCs w:val="24"/>
                <w:lang w:eastAsia="en-AU"/>
              </w:rPr>
            </w:pPr>
            <w:proofErr w:type="gramStart"/>
            <w:r w:rsidRPr="00C00AD1">
              <w:rPr>
                <w:rFonts w:asciiTheme="minorHAnsi" w:hAnsiTheme="minorHAnsi"/>
                <w:sz w:val="24"/>
                <w:szCs w:val="24"/>
                <w:lang w:eastAsia="en-AU"/>
              </w:rPr>
              <w:t>to</w:t>
            </w:r>
            <w:proofErr w:type="gramEnd"/>
            <w:r w:rsidRPr="00C00AD1">
              <w:rPr>
                <w:rFonts w:asciiTheme="minorHAnsi" w:hAnsiTheme="minorHAnsi"/>
                <w:sz w:val="24"/>
                <w:szCs w:val="24"/>
                <w:lang w:eastAsia="en-AU"/>
              </w:rPr>
              <w:t xml:space="preserve"> describe equal parts of a whole, and</w:t>
            </w:r>
          </w:p>
          <w:p w14:paraId="26685504" w14:textId="77777777" w:rsidR="00E01EB4" w:rsidRPr="00C00AD1" w:rsidRDefault="00E01EB4" w:rsidP="00C00AD1">
            <w:pPr>
              <w:pStyle w:val="ListParagraph"/>
              <w:numPr>
                <w:ilvl w:val="0"/>
                <w:numId w:val="26"/>
              </w:numPr>
              <w:rPr>
                <w:rFonts w:asciiTheme="minorHAnsi" w:hAnsiTheme="minorHAnsi"/>
                <w:sz w:val="24"/>
                <w:szCs w:val="24"/>
                <w:lang w:eastAsia="en-AU"/>
              </w:rPr>
            </w:pPr>
            <w:proofErr w:type="gramStart"/>
            <w:r w:rsidRPr="00C00AD1">
              <w:rPr>
                <w:rFonts w:asciiTheme="minorHAnsi" w:hAnsiTheme="minorHAnsi"/>
                <w:sz w:val="24"/>
                <w:szCs w:val="24"/>
                <w:lang w:eastAsia="en-AU"/>
              </w:rPr>
              <w:t>to</w:t>
            </w:r>
            <w:proofErr w:type="gramEnd"/>
            <w:r w:rsidRPr="00C00AD1">
              <w:rPr>
                <w:rFonts w:asciiTheme="minorHAnsi" w:hAnsiTheme="minorHAnsi"/>
                <w:sz w:val="24"/>
                <w:szCs w:val="24"/>
                <w:lang w:eastAsia="en-AU"/>
              </w:rPr>
              <w:t xml:space="preserve"> describe equal parts of a collection of objects.</w:t>
            </w:r>
          </w:p>
          <w:p w14:paraId="7C1D01CA" w14:textId="77777777" w:rsidR="00C00AD1" w:rsidRPr="00C00AD1" w:rsidRDefault="00C00AD1" w:rsidP="00C00AD1">
            <w:pPr>
              <w:rPr>
                <w:rFonts w:asciiTheme="minorHAnsi" w:hAnsiTheme="minorHAnsi"/>
                <w:sz w:val="24"/>
                <w:szCs w:val="24"/>
              </w:rPr>
            </w:pPr>
          </w:p>
          <w:p w14:paraId="53B5D576" w14:textId="77777777" w:rsidR="00C00AD1" w:rsidRPr="00C00AD1" w:rsidRDefault="00C00AD1" w:rsidP="00C00AD1">
            <w:pPr>
              <w:pStyle w:val="ListParagraph"/>
              <w:numPr>
                <w:ilvl w:val="0"/>
                <w:numId w:val="33"/>
              </w:numPr>
              <w:ind w:left="426"/>
              <w:rPr>
                <w:rFonts w:asciiTheme="minorHAnsi" w:hAnsiTheme="minorHAnsi"/>
                <w:sz w:val="24"/>
                <w:szCs w:val="24"/>
              </w:rPr>
            </w:pPr>
            <w:r w:rsidRPr="00C00AD1">
              <w:rPr>
                <w:rFonts w:asciiTheme="minorHAnsi" w:hAnsiTheme="minorHAnsi"/>
                <w:sz w:val="24"/>
                <w:szCs w:val="24"/>
              </w:rPr>
              <w:lastRenderedPageBreak/>
              <w:t>Explicitly teach that when sharing between two people, each person receives half of the total objects.  Teach that each person must have an equal share.  Repeat with four and eight people.</w:t>
            </w:r>
          </w:p>
          <w:p w14:paraId="7FDA9000" w14:textId="77777777" w:rsidR="00C00AD1" w:rsidRPr="00C00AD1" w:rsidRDefault="00C00AD1" w:rsidP="00C00AD1">
            <w:pPr>
              <w:rPr>
                <w:rFonts w:asciiTheme="minorHAnsi" w:hAnsiTheme="minorHAnsi"/>
                <w:sz w:val="24"/>
                <w:szCs w:val="24"/>
                <w:lang w:eastAsia="en-AU"/>
              </w:rPr>
            </w:pPr>
          </w:p>
          <w:p w14:paraId="0B92521F" w14:textId="397DB933" w:rsidR="00E01EB4" w:rsidRPr="00C00AD1" w:rsidRDefault="00C00AD1" w:rsidP="00C00AD1">
            <w:pPr>
              <w:pStyle w:val="ListParagraph"/>
              <w:numPr>
                <w:ilvl w:val="0"/>
                <w:numId w:val="33"/>
              </w:numPr>
              <w:ind w:left="426"/>
              <w:rPr>
                <w:rFonts w:asciiTheme="minorHAnsi" w:hAnsiTheme="minorHAnsi"/>
                <w:sz w:val="24"/>
                <w:szCs w:val="24"/>
                <w:lang w:eastAsia="en-AU"/>
              </w:rPr>
            </w:pPr>
            <w:r w:rsidRPr="00C00AD1">
              <w:rPr>
                <w:rFonts w:asciiTheme="minorHAnsi" w:hAnsiTheme="minorHAnsi"/>
                <w:sz w:val="24"/>
                <w:szCs w:val="24"/>
                <w:lang w:eastAsia="en-AU"/>
              </w:rPr>
              <w:t>Show children a range of shapes and collections that have been split evenly into parts (halves, quarters and eighths.</w:t>
            </w:r>
            <w:r>
              <w:rPr>
                <w:rFonts w:asciiTheme="minorHAnsi" w:hAnsiTheme="minorHAnsi"/>
                <w:sz w:val="24"/>
                <w:szCs w:val="24"/>
                <w:lang w:eastAsia="en-AU"/>
              </w:rPr>
              <w:t>)</w:t>
            </w:r>
            <w:r w:rsidRPr="00C00AD1">
              <w:rPr>
                <w:rFonts w:asciiTheme="minorHAnsi" w:hAnsiTheme="minorHAnsi"/>
                <w:sz w:val="24"/>
                <w:szCs w:val="24"/>
                <w:lang w:eastAsia="en-AU"/>
              </w:rPr>
              <w:t xml:space="preserve"> Ask children questions about the shapes/collections – such as: are the parts equal? How many parts are there? What fraction have they been cut into/shared into? How do you know? Can you show me how to do this on another shape/collection? </w:t>
            </w:r>
          </w:p>
          <w:p w14:paraId="21B01328" w14:textId="77777777" w:rsidR="00C00AD1" w:rsidRDefault="00C00AD1" w:rsidP="00C00AD1">
            <w:pPr>
              <w:rPr>
                <w:lang w:eastAsia="en-AU"/>
              </w:rPr>
            </w:pPr>
          </w:p>
          <w:p w14:paraId="0595B3CA" w14:textId="3A78E47E" w:rsidR="00E01EB4" w:rsidRPr="00B112AF" w:rsidRDefault="00E01EB4" w:rsidP="00C00AD1">
            <w:pPr>
              <w:pStyle w:val="ListParagraph"/>
              <w:numPr>
                <w:ilvl w:val="0"/>
                <w:numId w:val="26"/>
              </w:numPr>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25CC43E2" w14:textId="77777777" w:rsidR="001427A3" w:rsidRDefault="001427A3" w:rsidP="001427A3">
            <w:pPr>
              <w:rPr>
                <w:rFonts w:asciiTheme="minorHAnsi" w:hAnsiTheme="minorHAnsi"/>
                <w:sz w:val="24"/>
                <w:szCs w:val="24"/>
              </w:rPr>
            </w:pPr>
          </w:p>
          <w:p w14:paraId="285502F4" w14:textId="62F072A4" w:rsidR="001427A3" w:rsidRPr="008F4334" w:rsidRDefault="001427A3" w:rsidP="008F4334">
            <w:pPr>
              <w:pStyle w:val="ListParagraph"/>
              <w:numPr>
                <w:ilvl w:val="0"/>
                <w:numId w:val="28"/>
              </w:numPr>
              <w:ind w:left="459"/>
              <w:rPr>
                <w:rFonts w:asciiTheme="minorHAnsi" w:hAnsiTheme="minorHAnsi"/>
                <w:sz w:val="24"/>
                <w:szCs w:val="24"/>
              </w:rPr>
            </w:pPr>
            <w:r w:rsidRPr="008F4334">
              <w:rPr>
                <w:rFonts w:asciiTheme="minorHAnsi" w:hAnsiTheme="minorHAnsi"/>
                <w:sz w:val="24"/>
                <w:szCs w:val="24"/>
              </w:rPr>
              <w:t>Practice shar</w:t>
            </w:r>
            <w:r w:rsidR="008B309E" w:rsidRPr="008F4334">
              <w:rPr>
                <w:rFonts w:asciiTheme="minorHAnsi" w:hAnsiTheme="minorHAnsi"/>
                <w:sz w:val="24"/>
                <w:szCs w:val="24"/>
              </w:rPr>
              <w:t>ing items between 2, 4 and 8</w:t>
            </w:r>
            <w:r w:rsidRPr="008F4334">
              <w:rPr>
                <w:rFonts w:asciiTheme="minorHAnsi" w:hAnsiTheme="minorHAnsi"/>
                <w:sz w:val="24"/>
                <w:szCs w:val="24"/>
              </w:rPr>
              <w:t xml:space="preserve"> people.</w:t>
            </w:r>
          </w:p>
          <w:p w14:paraId="19DB8B04" w14:textId="76CCAEF7" w:rsidR="00B537EA" w:rsidRPr="008F4334" w:rsidRDefault="00B537EA" w:rsidP="008F4334">
            <w:pPr>
              <w:pStyle w:val="ListParagraph"/>
              <w:numPr>
                <w:ilvl w:val="0"/>
                <w:numId w:val="28"/>
              </w:numPr>
              <w:ind w:left="459"/>
              <w:rPr>
                <w:rFonts w:asciiTheme="minorHAnsi" w:hAnsiTheme="minorHAnsi"/>
                <w:sz w:val="24"/>
                <w:szCs w:val="24"/>
              </w:rPr>
            </w:pPr>
            <w:r w:rsidRPr="008F4334">
              <w:rPr>
                <w:rFonts w:asciiTheme="minorHAnsi" w:hAnsiTheme="minorHAnsi"/>
                <w:sz w:val="24"/>
                <w:szCs w:val="24"/>
              </w:rPr>
              <w:t>Use the language of fractions explicitly and ask questions to elicit understanding.</w:t>
            </w:r>
          </w:p>
        </w:tc>
      </w:tr>
      <w:tr w:rsidR="00D974EE" w:rsidRPr="004A4DA4" w14:paraId="3552F0D4" w14:textId="1670C5DD" w:rsidTr="00B537EA">
        <w:trPr>
          <w:trHeight w:val="2393"/>
        </w:trPr>
        <w:tc>
          <w:tcPr>
            <w:tcW w:w="3936" w:type="dxa"/>
            <w:vMerge/>
            <w:tcBorders>
              <w:right w:val="single" w:sz="4" w:space="0" w:color="auto"/>
            </w:tcBorders>
          </w:tcPr>
          <w:p w14:paraId="1B9B11E8" w14:textId="51549CF6" w:rsidR="00D974EE" w:rsidRPr="004A4DA4" w:rsidRDefault="00D974EE"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D974EE" w:rsidRPr="004A4DA4" w:rsidRDefault="00D974EE"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D974EE" w:rsidRDefault="00D974EE" w:rsidP="00EB1737">
            <w:pPr>
              <w:pStyle w:val="Heading2"/>
              <w:jc w:val="center"/>
              <w:rPr>
                <w:rFonts w:asciiTheme="minorHAnsi" w:hAnsiTheme="minorHAnsi"/>
                <w:szCs w:val="24"/>
              </w:rPr>
            </w:pPr>
          </w:p>
          <w:p w14:paraId="61C670F6" w14:textId="2CFA3724" w:rsidR="00D974EE" w:rsidRPr="004A4DA4" w:rsidRDefault="00D974EE" w:rsidP="00E6053A">
            <w:pPr>
              <w:pStyle w:val="Heading2"/>
              <w:jc w:val="center"/>
              <w:rPr>
                <w:rFonts w:asciiTheme="minorHAnsi" w:hAnsiTheme="minorHAnsi"/>
                <w:szCs w:val="24"/>
              </w:rPr>
            </w:pPr>
            <w:r>
              <w:rPr>
                <w:rFonts w:asciiTheme="minorHAnsi" w:hAnsiTheme="minorHAnsi"/>
                <w:szCs w:val="24"/>
              </w:rPr>
              <w:t>S1</w:t>
            </w:r>
          </w:p>
        </w:tc>
        <w:tc>
          <w:tcPr>
            <w:tcW w:w="9639" w:type="dxa"/>
          </w:tcPr>
          <w:p w14:paraId="2730B1BC" w14:textId="77777777" w:rsidR="00D974EE" w:rsidRDefault="00D974EE" w:rsidP="008F4334">
            <w:pPr>
              <w:rPr>
                <w:rFonts w:asciiTheme="minorHAnsi" w:hAnsiTheme="minorHAnsi"/>
                <w:sz w:val="24"/>
                <w:szCs w:val="24"/>
              </w:rPr>
            </w:pPr>
          </w:p>
          <w:p w14:paraId="25612016" w14:textId="77777777" w:rsidR="00B537EA" w:rsidRPr="008F4334" w:rsidRDefault="00B537EA" w:rsidP="008F4334">
            <w:pPr>
              <w:pStyle w:val="ListParagraph"/>
              <w:numPr>
                <w:ilvl w:val="0"/>
                <w:numId w:val="29"/>
              </w:numPr>
              <w:ind w:left="459"/>
              <w:rPr>
                <w:rFonts w:asciiTheme="minorHAnsi" w:hAnsiTheme="minorHAnsi"/>
                <w:b/>
                <w:sz w:val="24"/>
                <w:szCs w:val="24"/>
              </w:rPr>
            </w:pPr>
            <w:r w:rsidRPr="008F4334">
              <w:rPr>
                <w:rFonts w:asciiTheme="minorHAnsi" w:hAnsiTheme="minorHAnsi"/>
                <w:b/>
                <w:sz w:val="24"/>
                <w:szCs w:val="24"/>
              </w:rPr>
              <w:t>Activity 1:</w:t>
            </w:r>
          </w:p>
          <w:p w14:paraId="121F43EE" w14:textId="77777777" w:rsidR="00D974EE" w:rsidRDefault="00D974EE" w:rsidP="008F4334">
            <w:pPr>
              <w:rPr>
                <w:rFonts w:asciiTheme="minorHAnsi" w:hAnsiTheme="minorHAnsi"/>
                <w:sz w:val="24"/>
                <w:szCs w:val="24"/>
              </w:rPr>
            </w:pPr>
            <w:r>
              <w:rPr>
                <w:rFonts w:asciiTheme="minorHAnsi" w:hAnsiTheme="minorHAnsi"/>
                <w:sz w:val="24"/>
                <w:szCs w:val="24"/>
              </w:rPr>
              <w:t>Students learn to recognise the whole and sub-units made of discrete parts by describing and modelling halves, quarters and eighths of a collection.</w:t>
            </w:r>
          </w:p>
          <w:p w14:paraId="547DB1A4" w14:textId="77777777" w:rsidR="00D974EE" w:rsidRDefault="00D974EE" w:rsidP="008F4334">
            <w:pPr>
              <w:rPr>
                <w:rFonts w:asciiTheme="minorHAnsi" w:hAnsiTheme="minorHAnsi"/>
                <w:sz w:val="24"/>
                <w:szCs w:val="24"/>
              </w:rPr>
            </w:pPr>
          </w:p>
          <w:p w14:paraId="7514B28C" w14:textId="77777777" w:rsidR="00D974EE" w:rsidRDefault="00D974EE" w:rsidP="008F4334">
            <w:pPr>
              <w:rPr>
                <w:rFonts w:asciiTheme="minorHAnsi" w:hAnsiTheme="minorHAnsi"/>
                <w:sz w:val="24"/>
                <w:szCs w:val="24"/>
              </w:rPr>
            </w:pPr>
            <w:r>
              <w:rPr>
                <w:rFonts w:asciiTheme="minorHAnsi" w:hAnsiTheme="minorHAnsi"/>
                <w:sz w:val="24"/>
                <w:szCs w:val="24"/>
              </w:rPr>
              <w:t>Investigation:</w:t>
            </w:r>
          </w:p>
          <w:p w14:paraId="36129A20" w14:textId="79739B29" w:rsidR="00D974EE" w:rsidRDefault="006158A4" w:rsidP="00D974EE">
            <w:pPr>
              <w:pStyle w:val="ListParagraph"/>
              <w:numPr>
                <w:ilvl w:val="0"/>
                <w:numId w:val="20"/>
              </w:numPr>
              <w:rPr>
                <w:rFonts w:asciiTheme="minorHAnsi" w:hAnsiTheme="minorHAnsi"/>
                <w:sz w:val="24"/>
                <w:szCs w:val="24"/>
              </w:rPr>
            </w:pPr>
            <w:proofErr w:type="gramStart"/>
            <w:r>
              <w:rPr>
                <w:rFonts w:asciiTheme="minorHAnsi" w:hAnsiTheme="minorHAnsi"/>
                <w:sz w:val="24"/>
                <w:szCs w:val="24"/>
              </w:rPr>
              <w:t>You</w:t>
            </w:r>
            <w:r w:rsidR="00D974EE">
              <w:rPr>
                <w:rFonts w:asciiTheme="minorHAnsi" w:hAnsiTheme="minorHAnsi"/>
                <w:sz w:val="24"/>
                <w:szCs w:val="24"/>
              </w:rPr>
              <w:t xml:space="preserve">  have</w:t>
            </w:r>
            <w:proofErr w:type="gramEnd"/>
            <w:r w:rsidR="00D974EE">
              <w:rPr>
                <w:rFonts w:asciiTheme="minorHAnsi" w:hAnsiTheme="minorHAnsi"/>
                <w:sz w:val="24"/>
                <w:szCs w:val="24"/>
              </w:rPr>
              <w:t xml:space="preserve"> 12 plain pikelets and a supply of plates.  How you could share the pikelets between two people, Alice and Brian.  What fraction of the pikelets does Alice get?</w:t>
            </w:r>
          </w:p>
          <w:p w14:paraId="02AF7B72" w14:textId="77777777" w:rsidR="00D974EE" w:rsidRDefault="00D974EE" w:rsidP="00D974EE">
            <w:pPr>
              <w:pStyle w:val="ListParagraph"/>
              <w:numPr>
                <w:ilvl w:val="0"/>
                <w:numId w:val="20"/>
              </w:numPr>
              <w:rPr>
                <w:rFonts w:asciiTheme="minorHAnsi" w:hAnsiTheme="minorHAnsi"/>
                <w:sz w:val="24"/>
                <w:szCs w:val="24"/>
              </w:rPr>
            </w:pPr>
            <w:r>
              <w:rPr>
                <w:rFonts w:asciiTheme="minorHAnsi" w:hAnsiTheme="minorHAnsi"/>
                <w:sz w:val="24"/>
                <w:szCs w:val="24"/>
              </w:rPr>
              <w:t>If two more people arrive, David and Eva, what fraction of the pikelets does Alice get now?</w:t>
            </w:r>
          </w:p>
          <w:p w14:paraId="211F7246" w14:textId="77777777" w:rsidR="00D974EE" w:rsidRDefault="00D974EE" w:rsidP="008F4334">
            <w:pPr>
              <w:rPr>
                <w:rFonts w:asciiTheme="minorHAnsi" w:hAnsiTheme="minorHAnsi"/>
                <w:sz w:val="24"/>
                <w:szCs w:val="24"/>
              </w:rPr>
            </w:pPr>
          </w:p>
          <w:p w14:paraId="4E6FA134" w14:textId="77777777" w:rsidR="00D974EE" w:rsidRPr="008F4334" w:rsidRDefault="00D974EE" w:rsidP="008F4334">
            <w:pPr>
              <w:pStyle w:val="ListParagraph"/>
              <w:numPr>
                <w:ilvl w:val="0"/>
                <w:numId w:val="29"/>
              </w:numPr>
              <w:ind w:left="459"/>
              <w:rPr>
                <w:rFonts w:asciiTheme="minorHAnsi" w:hAnsiTheme="minorHAnsi"/>
                <w:color w:val="FF0000"/>
                <w:sz w:val="24"/>
                <w:szCs w:val="24"/>
              </w:rPr>
            </w:pPr>
            <w:r w:rsidRPr="008F4334">
              <w:rPr>
                <w:rFonts w:asciiTheme="minorHAnsi" w:hAnsiTheme="minorHAnsi"/>
                <w:b/>
                <w:color w:val="FF0000"/>
                <w:sz w:val="24"/>
                <w:szCs w:val="24"/>
              </w:rPr>
              <w:t>Assessment Criteria</w:t>
            </w:r>
          </w:p>
          <w:p w14:paraId="2B881418" w14:textId="77777777" w:rsidR="00D974EE" w:rsidRDefault="00D974EE" w:rsidP="008F4334">
            <w:pPr>
              <w:rPr>
                <w:rFonts w:asciiTheme="minorHAnsi" w:hAnsiTheme="minorHAnsi"/>
                <w:color w:val="FF0000"/>
                <w:sz w:val="24"/>
                <w:szCs w:val="24"/>
              </w:rPr>
            </w:pPr>
            <w:r>
              <w:rPr>
                <w:rFonts w:asciiTheme="minorHAnsi" w:hAnsiTheme="minorHAnsi"/>
                <w:color w:val="FF0000"/>
                <w:sz w:val="24"/>
                <w:szCs w:val="24"/>
              </w:rPr>
              <w:t>After investigating with the concrete materials above, students to record their findings using a sharing diagram for each step (1 and 2) to show that the student:</w:t>
            </w:r>
          </w:p>
          <w:p w14:paraId="1E77AC25" w14:textId="77777777" w:rsidR="00D974EE" w:rsidRDefault="00D974EE" w:rsidP="00D974EE">
            <w:pPr>
              <w:pStyle w:val="ListParagraph"/>
              <w:numPr>
                <w:ilvl w:val="0"/>
                <w:numId w:val="21"/>
              </w:numPr>
              <w:rPr>
                <w:rFonts w:asciiTheme="minorHAnsi" w:hAnsiTheme="minorHAnsi"/>
                <w:color w:val="FF0000"/>
                <w:sz w:val="24"/>
                <w:szCs w:val="24"/>
              </w:rPr>
            </w:pPr>
            <w:r>
              <w:rPr>
                <w:rFonts w:asciiTheme="minorHAnsi" w:hAnsiTheme="minorHAnsi"/>
                <w:color w:val="FF0000"/>
                <w:sz w:val="24"/>
                <w:szCs w:val="24"/>
              </w:rPr>
              <w:t>Demonstrates understanding of halves and quarters.</w:t>
            </w:r>
          </w:p>
          <w:p w14:paraId="7013CF98" w14:textId="77777777" w:rsidR="00D974EE" w:rsidRDefault="00D974EE" w:rsidP="00D974EE">
            <w:pPr>
              <w:pStyle w:val="ListParagraph"/>
              <w:numPr>
                <w:ilvl w:val="0"/>
                <w:numId w:val="21"/>
              </w:numPr>
              <w:rPr>
                <w:rFonts w:asciiTheme="minorHAnsi" w:hAnsiTheme="minorHAnsi"/>
                <w:color w:val="FF0000"/>
                <w:sz w:val="24"/>
                <w:szCs w:val="24"/>
              </w:rPr>
            </w:pPr>
            <w:r>
              <w:rPr>
                <w:rFonts w:asciiTheme="minorHAnsi" w:hAnsiTheme="minorHAnsi"/>
                <w:color w:val="FF0000"/>
                <w:sz w:val="24"/>
                <w:szCs w:val="24"/>
              </w:rPr>
              <w:t>Records halves and quarters as equal shares.</w:t>
            </w:r>
          </w:p>
          <w:p w14:paraId="430FF759" w14:textId="77777777" w:rsidR="00D974EE" w:rsidRPr="00637772" w:rsidRDefault="00D974EE" w:rsidP="00D974EE">
            <w:pPr>
              <w:pStyle w:val="ListParagraph"/>
              <w:numPr>
                <w:ilvl w:val="0"/>
                <w:numId w:val="21"/>
              </w:numPr>
              <w:rPr>
                <w:rFonts w:asciiTheme="minorHAnsi" w:hAnsiTheme="minorHAnsi"/>
                <w:color w:val="FF0000"/>
                <w:sz w:val="24"/>
                <w:szCs w:val="24"/>
              </w:rPr>
            </w:pPr>
            <w:r>
              <w:rPr>
                <w:rFonts w:asciiTheme="minorHAnsi" w:hAnsiTheme="minorHAnsi"/>
                <w:color w:val="FF0000"/>
                <w:sz w:val="24"/>
                <w:szCs w:val="24"/>
              </w:rPr>
              <w:t>Explains how the items were shared equally.</w:t>
            </w:r>
          </w:p>
          <w:p w14:paraId="3E5CC83F" w14:textId="77777777" w:rsidR="00D974EE" w:rsidRDefault="00D974EE" w:rsidP="00520774">
            <w:pPr>
              <w:rPr>
                <w:rFonts w:asciiTheme="minorHAnsi" w:hAnsiTheme="minorHAnsi"/>
                <w:sz w:val="24"/>
                <w:szCs w:val="24"/>
              </w:rPr>
            </w:pPr>
          </w:p>
          <w:p w14:paraId="087AFF51" w14:textId="77777777" w:rsidR="00B537EA" w:rsidRPr="008F4334" w:rsidRDefault="00B537EA" w:rsidP="008F4334">
            <w:pPr>
              <w:pStyle w:val="ListParagraph"/>
              <w:numPr>
                <w:ilvl w:val="0"/>
                <w:numId w:val="29"/>
              </w:numPr>
              <w:ind w:left="459"/>
              <w:rPr>
                <w:rFonts w:asciiTheme="minorHAnsi" w:hAnsiTheme="minorHAnsi"/>
                <w:b/>
                <w:sz w:val="24"/>
                <w:szCs w:val="24"/>
              </w:rPr>
            </w:pPr>
            <w:r w:rsidRPr="008F4334">
              <w:rPr>
                <w:rFonts w:asciiTheme="minorHAnsi" w:hAnsiTheme="minorHAnsi"/>
                <w:b/>
                <w:sz w:val="24"/>
                <w:szCs w:val="24"/>
              </w:rPr>
              <w:t>Activity 2:</w:t>
            </w:r>
          </w:p>
          <w:p w14:paraId="5C8BF08B" w14:textId="4473E9BB" w:rsidR="00B537EA" w:rsidRDefault="00B537EA" w:rsidP="00520774">
            <w:pPr>
              <w:rPr>
                <w:rFonts w:asciiTheme="minorHAnsi" w:hAnsiTheme="minorHAnsi"/>
                <w:sz w:val="24"/>
                <w:szCs w:val="24"/>
              </w:rPr>
            </w:pPr>
            <w:r>
              <w:rPr>
                <w:rFonts w:asciiTheme="minorHAnsi" w:hAnsiTheme="minorHAnsi"/>
                <w:sz w:val="24"/>
                <w:szCs w:val="24"/>
              </w:rPr>
              <w:t>The teacher displays a diagram of a cake on the IWB.  A small number of chocolate chips (counters</w:t>
            </w:r>
            <w:r w:rsidR="00AE4B6E">
              <w:rPr>
                <w:rFonts w:asciiTheme="minorHAnsi" w:hAnsiTheme="minorHAnsi"/>
                <w:sz w:val="24"/>
                <w:szCs w:val="24"/>
              </w:rPr>
              <w:t>, dots</w:t>
            </w:r>
            <w:r>
              <w:rPr>
                <w:rFonts w:asciiTheme="minorHAnsi" w:hAnsiTheme="minorHAnsi"/>
                <w:sz w:val="24"/>
                <w:szCs w:val="24"/>
              </w:rPr>
              <w:t>) are placed in one of the quarters.  The students are presented with the following story:</w:t>
            </w:r>
          </w:p>
          <w:p w14:paraId="335793D4" w14:textId="091D4F32" w:rsidR="00B537EA" w:rsidRDefault="00B537EA" w:rsidP="00520774">
            <w:pPr>
              <w:rPr>
                <w:rFonts w:asciiTheme="minorHAnsi" w:hAnsiTheme="minorHAnsi"/>
                <w:sz w:val="24"/>
                <w:szCs w:val="24"/>
              </w:rPr>
            </w:pPr>
            <w:r>
              <w:rPr>
                <w:rFonts w:asciiTheme="minorHAnsi" w:hAnsiTheme="minorHAnsi"/>
                <w:sz w:val="24"/>
                <w:szCs w:val="24"/>
              </w:rPr>
              <w:t>“</w:t>
            </w:r>
            <w:r w:rsidR="00AE4B6E">
              <w:rPr>
                <w:rFonts w:asciiTheme="minorHAnsi" w:hAnsiTheme="minorHAnsi"/>
                <w:sz w:val="24"/>
                <w:szCs w:val="24"/>
              </w:rPr>
              <w:t>Tommy cut his</w:t>
            </w:r>
            <w:r>
              <w:rPr>
                <w:rFonts w:asciiTheme="minorHAnsi" w:hAnsiTheme="minorHAnsi"/>
                <w:sz w:val="24"/>
                <w:szCs w:val="24"/>
              </w:rPr>
              <w:t xml:space="preserve"> </w:t>
            </w:r>
            <w:r w:rsidR="00AE4B6E">
              <w:rPr>
                <w:rFonts w:asciiTheme="minorHAnsi" w:hAnsiTheme="minorHAnsi"/>
                <w:sz w:val="24"/>
                <w:szCs w:val="24"/>
              </w:rPr>
              <w:t>cake into quarters to share.  H</w:t>
            </w:r>
            <w:r>
              <w:rPr>
                <w:rFonts w:asciiTheme="minorHAnsi" w:hAnsiTheme="minorHAnsi"/>
                <w:sz w:val="24"/>
                <w:szCs w:val="24"/>
              </w:rPr>
              <w:t>e made sure everyone got the same number of chocolate chips on their piece of cake.  Three people have taken their piece and Tommy’s piece is left on the plate.”  Possible questions include:</w:t>
            </w:r>
          </w:p>
          <w:p w14:paraId="42146B63" w14:textId="77777777" w:rsidR="00B537EA" w:rsidRDefault="00B537EA" w:rsidP="008F4334">
            <w:pPr>
              <w:pStyle w:val="ListParagraph"/>
              <w:numPr>
                <w:ilvl w:val="0"/>
                <w:numId w:val="24"/>
              </w:numPr>
              <w:rPr>
                <w:rFonts w:asciiTheme="minorHAnsi" w:hAnsiTheme="minorHAnsi"/>
                <w:sz w:val="24"/>
                <w:szCs w:val="24"/>
              </w:rPr>
            </w:pPr>
            <w:r>
              <w:rPr>
                <w:rFonts w:asciiTheme="minorHAnsi" w:hAnsiTheme="minorHAnsi"/>
                <w:sz w:val="24"/>
                <w:szCs w:val="24"/>
              </w:rPr>
              <w:lastRenderedPageBreak/>
              <w:t>How many pieces was the cake cut into?</w:t>
            </w:r>
          </w:p>
          <w:p w14:paraId="593E51E3" w14:textId="77777777" w:rsidR="00B537EA" w:rsidRDefault="00B537EA" w:rsidP="00B537EA">
            <w:pPr>
              <w:pStyle w:val="ListParagraph"/>
              <w:numPr>
                <w:ilvl w:val="0"/>
                <w:numId w:val="24"/>
              </w:numPr>
              <w:rPr>
                <w:rFonts w:asciiTheme="minorHAnsi" w:hAnsiTheme="minorHAnsi"/>
                <w:sz w:val="24"/>
                <w:szCs w:val="24"/>
              </w:rPr>
            </w:pPr>
            <w:r>
              <w:rPr>
                <w:rFonts w:asciiTheme="minorHAnsi" w:hAnsiTheme="minorHAnsi"/>
                <w:sz w:val="24"/>
                <w:szCs w:val="24"/>
              </w:rPr>
              <w:t>What is each piece called?</w:t>
            </w:r>
          </w:p>
          <w:p w14:paraId="755763C7" w14:textId="77777777" w:rsidR="00B537EA" w:rsidRDefault="00B537EA" w:rsidP="00B537EA">
            <w:pPr>
              <w:pStyle w:val="ListParagraph"/>
              <w:numPr>
                <w:ilvl w:val="0"/>
                <w:numId w:val="24"/>
              </w:numPr>
              <w:rPr>
                <w:rFonts w:asciiTheme="minorHAnsi" w:hAnsiTheme="minorHAnsi"/>
                <w:sz w:val="24"/>
                <w:szCs w:val="24"/>
              </w:rPr>
            </w:pPr>
            <w:r>
              <w:rPr>
                <w:rFonts w:asciiTheme="minorHAnsi" w:hAnsiTheme="minorHAnsi"/>
                <w:sz w:val="24"/>
                <w:szCs w:val="24"/>
              </w:rPr>
              <w:t>How many chocolate chips can you see?</w:t>
            </w:r>
          </w:p>
          <w:p w14:paraId="55E47206" w14:textId="1F5728CD" w:rsidR="00B537EA" w:rsidRDefault="00B537EA" w:rsidP="00B537EA">
            <w:pPr>
              <w:pStyle w:val="ListParagraph"/>
              <w:numPr>
                <w:ilvl w:val="0"/>
                <w:numId w:val="24"/>
              </w:numPr>
              <w:rPr>
                <w:rFonts w:asciiTheme="minorHAnsi" w:hAnsiTheme="minorHAnsi"/>
                <w:sz w:val="24"/>
                <w:szCs w:val="24"/>
              </w:rPr>
            </w:pPr>
            <w:r>
              <w:rPr>
                <w:rFonts w:asciiTheme="minorHAnsi" w:hAnsiTheme="minorHAnsi"/>
                <w:sz w:val="24"/>
                <w:szCs w:val="24"/>
              </w:rPr>
              <w:t xml:space="preserve">How many </w:t>
            </w:r>
            <w:r w:rsidR="00763BB3">
              <w:rPr>
                <w:rFonts w:asciiTheme="minorHAnsi" w:hAnsiTheme="minorHAnsi"/>
                <w:sz w:val="24"/>
                <w:szCs w:val="24"/>
              </w:rPr>
              <w:t>choc chips were</w:t>
            </w:r>
            <w:r>
              <w:rPr>
                <w:rFonts w:asciiTheme="minorHAnsi" w:hAnsiTheme="minorHAnsi"/>
                <w:sz w:val="24"/>
                <w:szCs w:val="24"/>
              </w:rPr>
              <w:t xml:space="preserve"> on the cake</w:t>
            </w:r>
            <w:r w:rsidR="00763BB3">
              <w:rPr>
                <w:rFonts w:asciiTheme="minorHAnsi" w:hAnsiTheme="minorHAnsi"/>
                <w:sz w:val="24"/>
                <w:szCs w:val="24"/>
              </w:rPr>
              <w:t xml:space="preserve"> altogether</w:t>
            </w:r>
            <w:r>
              <w:rPr>
                <w:rFonts w:asciiTheme="minorHAnsi" w:hAnsiTheme="minorHAnsi"/>
                <w:sz w:val="24"/>
                <w:szCs w:val="24"/>
              </w:rPr>
              <w:t>?</w:t>
            </w:r>
          </w:p>
          <w:p w14:paraId="20786EF7" w14:textId="77777777" w:rsidR="00B537EA" w:rsidRDefault="00B537EA" w:rsidP="00B537EA">
            <w:pPr>
              <w:pStyle w:val="ListParagraph"/>
              <w:numPr>
                <w:ilvl w:val="0"/>
                <w:numId w:val="24"/>
              </w:numPr>
              <w:rPr>
                <w:rFonts w:asciiTheme="minorHAnsi" w:hAnsiTheme="minorHAnsi"/>
                <w:sz w:val="24"/>
                <w:szCs w:val="24"/>
              </w:rPr>
            </w:pPr>
            <w:r>
              <w:rPr>
                <w:rFonts w:asciiTheme="minorHAnsi" w:hAnsiTheme="minorHAnsi"/>
                <w:sz w:val="24"/>
                <w:szCs w:val="24"/>
              </w:rPr>
              <w:t>How did you work it out?</w:t>
            </w:r>
          </w:p>
          <w:p w14:paraId="5862ECCB" w14:textId="77777777" w:rsidR="00B537EA" w:rsidRDefault="00B537EA" w:rsidP="00B537EA">
            <w:pPr>
              <w:pStyle w:val="ListParagraph"/>
              <w:numPr>
                <w:ilvl w:val="0"/>
                <w:numId w:val="24"/>
              </w:numPr>
              <w:rPr>
                <w:rFonts w:asciiTheme="minorHAnsi" w:hAnsiTheme="minorHAnsi"/>
                <w:sz w:val="24"/>
                <w:szCs w:val="24"/>
              </w:rPr>
            </w:pPr>
            <w:r>
              <w:rPr>
                <w:rFonts w:asciiTheme="minorHAnsi" w:hAnsiTheme="minorHAnsi"/>
                <w:sz w:val="24"/>
                <w:szCs w:val="24"/>
              </w:rPr>
              <w:t>Is there another way to cut the cake into halves/quarters?</w:t>
            </w:r>
          </w:p>
          <w:p w14:paraId="47922CF1" w14:textId="77777777" w:rsidR="0005750A" w:rsidRDefault="0005750A" w:rsidP="00350200">
            <w:pPr>
              <w:pStyle w:val="ListParagraph"/>
              <w:rPr>
                <w:rFonts w:asciiTheme="minorHAnsi" w:hAnsiTheme="minorHAnsi"/>
                <w:sz w:val="24"/>
                <w:szCs w:val="24"/>
              </w:rPr>
            </w:pPr>
          </w:p>
          <w:p w14:paraId="7F63659B" w14:textId="71CA5995" w:rsidR="00B112AF" w:rsidRPr="008F4334" w:rsidRDefault="00B537EA" w:rsidP="008F4334">
            <w:pPr>
              <w:pStyle w:val="ListParagraph"/>
              <w:numPr>
                <w:ilvl w:val="0"/>
                <w:numId w:val="29"/>
              </w:numPr>
              <w:ind w:left="459"/>
              <w:rPr>
                <w:rFonts w:asciiTheme="minorHAnsi" w:hAnsiTheme="minorHAnsi"/>
                <w:sz w:val="24"/>
                <w:szCs w:val="24"/>
              </w:rPr>
            </w:pPr>
            <w:r w:rsidRPr="008F4334">
              <w:rPr>
                <w:rFonts w:asciiTheme="minorHAnsi" w:hAnsiTheme="minorHAnsi"/>
                <w:sz w:val="24"/>
                <w:szCs w:val="24"/>
              </w:rPr>
              <w:t>Students share, discuss, and record their strategies.</w:t>
            </w:r>
          </w:p>
        </w:tc>
      </w:tr>
      <w:tr w:rsidR="00D974EE" w:rsidRPr="004A4DA4" w14:paraId="59210916" w14:textId="233DDF99" w:rsidTr="00B537EA">
        <w:trPr>
          <w:trHeight w:val="2443"/>
        </w:trPr>
        <w:tc>
          <w:tcPr>
            <w:tcW w:w="3936" w:type="dxa"/>
            <w:vMerge/>
            <w:tcBorders>
              <w:right w:val="single" w:sz="4" w:space="0" w:color="auto"/>
            </w:tcBorders>
          </w:tcPr>
          <w:p w14:paraId="49EDC7E3" w14:textId="662311B1" w:rsidR="00D974EE" w:rsidRPr="004A4DA4" w:rsidRDefault="00D974EE"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D974EE" w:rsidRPr="004A4DA4" w:rsidRDefault="00D974EE"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D974EE" w:rsidRDefault="00D974EE" w:rsidP="00F46276">
            <w:pPr>
              <w:pStyle w:val="Heading2"/>
              <w:jc w:val="center"/>
              <w:rPr>
                <w:rFonts w:asciiTheme="minorHAnsi" w:hAnsiTheme="minorHAnsi"/>
                <w:b w:val="0"/>
                <w:szCs w:val="24"/>
              </w:rPr>
            </w:pPr>
          </w:p>
          <w:p w14:paraId="58B480C0" w14:textId="77777777" w:rsidR="00D974EE" w:rsidRDefault="00D974EE"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D974EE" w:rsidRPr="004A4DA4" w:rsidRDefault="00D974EE" w:rsidP="00E6053A">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3209FC7F" w14:textId="77777777" w:rsidR="001427A3" w:rsidRPr="004A4DA4" w:rsidRDefault="001427A3" w:rsidP="001427A3">
            <w:pPr>
              <w:rPr>
                <w:rFonts w:asciiTheme="minorHAnsi" w:hAnsiTheme="minorHAnsi"/>
                <w:sz w:val="24"/>
                <w:szCs w:val="24"/>
              </w:rPr>
            </w:pPr>
          </w:p>
          <w:p w14:paraId="44286044" w14:textId="6DC503D5" w:rsidR="001427A3" w:rsidRPr="008F4334" w:rsidRDefault="001427A3" w:rsidP="008F4334">
            <w:pPr>
              <w:pStyle w:val="ListParagraph"/>
              <w:numPr>
                <w:ilvl w:val="0"/>
                <w:numId w:val="29"/>
              </w:numPr>
              <w:ind w:left="459"/>
              <w:rPr>
                <w:rFonts w:asciiTheme="minorHAnsi" w:hAnsiTheme="minorHAnsi"/>
                <w:sz w:val="24"/>
                <w:szCs w:val="24"/>
              </w:rPr>
            </w:pPr>
            <w:r w:rsidRPr="008F4334">
              <w:rPr>
                <w:rFonts w:asciiTheme="minorHAnsi" w:hAnsiTheme="minorHAnsi"/>
                <w:sz w:val="24"/>
                <w:szCs w:val="24"/>
              </w:rPr>
              <w:t>To extend the S1 learning sequence above</w:t>
            </w:r>
            <w:r w:rsidR="00763BB3" w:rsidRPr="008F4334">
              <w:rPr>
                <w:rFonts w:asciiTheme="minorHAnsi" w:hAnsiTheme="minorHAnsi"/>
                <w:sz w:val="24"/>
                <w:szCs w:val="24"/>
              </w:rPr>
              <w:t xml:space="preserve"> (Activity 1)</w:t>
            </w:r>
            <w:r w:rsidRPr="008F4334">
              <w:rPr>
                <w:rFonts w:asciiTheme="minorHAnsi" w:hAnsiTheme="minorHAnsi"/>
                <w:sz w:val="24"/>
                <w:szCs w:val="24"/>
              </w:rPr>
              <w:t>:</w:t>
            </w:r>
          </w:p>
          <w:p w14:paraId="5C01D928" w14:textId="77777777" w:rsidR="001427A3" w:rsidRDefault="001427A3" w:rsidP="001427A3">
            <w:pPr>
              <w:rPr>
                <w:rFonts w:asciiTheme="minorHAnsi" w:hAnsiTheme="minorHAnsi"/>
                <w:sz w:val="24"/>
                <w:szCs w:val="24"/>
              </w:rPr>
            </w:pPr>
          </w:p>
          <w:p w14:paraId="4DF4C62C" w14:textId="77777777" w:rsidR="001427A3" w:rsidRDefault="001427A3" w:rsidP="001427A3">
            <w:pPr>
              <w:pStyle w:val="ListParagraph"/>
              <w:numPr>
                <w:ilvl w:val="0"/>
                <w:numId w:val="22"/>
              </w:numPr>
              <w:rPr>
                <w:rFonts w:asciiTheme="minorHAnsi" w:hAnsiTheme="minorHAnsi"/>
                <w:sz w:val="24"/>
                <w:szCs w:val="24"/>
              </w:rPr>
            </w:pPr>
            <w:r>
              <w:rPr>
                <w:rFonts w:asciiTheme="minorHAnsi" w:hAnsiTheme="minorHAnsi"/>
                <w:sz w:val="24"/>
                <w:szCs w:val="24"/>
              </w:rPr>
              <w:t xml:space="preserve"> I have 12 pikelets on the table.  3 pikelets are plain, 3 pikelets have strawberry jam, 3 pikelets have honey and the rest have butter.  </w:t>
            </w:r>
          </w:p>
          <w:p w14:paraId="42635C60" w14:textId="77777777" w:rsidR="001427A3" w:rsidRDefault="001427A3" w:rsidP="001427A3">
            <w:pPr>
              <w:pStyle w:val="ListParagraph"/>
              <w:rPr>
                <w:rFonts w:asciiTheme="minorHAnsi" w:hAnsiTheme="minorHAnsi"/>
                <w:sz w:val="24"/>
                <w:szCs w:val="24"/>
              </w:rPr>
            </w:pPr>
            <w:r>
              <w:rPr>
                <w:rFonts w:asciiTheme="minorHAnsi" w:hAnsiTheme="minorHAnsi"/>
                <w:sz w:val="24"/>
                <w:szCs w:val="24"/>
              </w:rPr>
              <w:t xml:space="preserve">How many have butter?  </w:t>
            </w:r>
          </w:p>
          <w:p w14:paraId="78DBB945" w14:textId="77777777" w:rsidR="001427A3" w:rsidRDefault="001427A3" w:rsidP="001427A3">
            <w:pPr>
              <w:pStyle w:val="ListParagraph"/>
              <w:rPr>
                <w:rFonts w:asciiTheme="minorHAnsi" w:hAnsiTheme="minorHAnsi"/>
                <w:sz w:val="24"/>
                <w:szCs w:val="24"/>
              </w:rPr>
            </w:pPr>
            <w:r>
              <w:rPr>
                <w:rFonts w:asciiTheme="minorHAnsi" w:hAnsiTheme="minorHAnsi"/>
                <w:sz w:val="24"/>
                <w:szCs w:val="24"/>
              </w:rPr>
              <w:t xml:space="preserve">How many different plates are needed if they each have the same number and type of pikelets?  </w:t>
            </w:r>
          </w:p>
          <w:p w14:paraId="205F8993" w14:textId="77777777" w:rsidR="001427A3" w:rsidRDefault="001427A3" w:rsidP="001427A3">
            <w:pPr>
              <w:pStyle w:val="ListParagraph"/>
              <w:rPr>
                <w:rFonts w:asciiTheme="minorHAnsi" w:hAnsiTheme="minorHAnsi"/>
                <w:sz w:val="24"/>
                <w:szCs w:val="24"/>
              </w:rPr>
            </w:pPr>
            <w:r>
              <w:rPr>
                <w:rFonts w:asciiTheme="minorHAnsi" w:hAnsiTheme="minorHAnsi"/>
                <w:sz w:val="24"/>
                <w:szCs w:val="24"/>
              </w:rPr>
              <w:t>What fraction of the pikelets has butter?</w:t>
            </w:r>
          </w:p>
          <w:p w14:paraId="0C2D8979" w14:textId="77777777" w:rsidR="001427A3" w:rsidRDefault="001427A3" w:rsidP="001427A3">
            <w:pPr>
              <w:pStyle w:val="ListParagraph"/>
              <w:numPr>
                <w:ilvl w:val="0"/>
                <w:numId w:val="22"/>
              </w:numPr>
              <w:rPr>
                <w:rFonts w:asciiTheme="minorHAnsi" w:hAnsiTheme="minorHAnsi"/>
                <w:sz w:val="24"/>
                <w:szCs w:val="24"/>
              </w:rPr>
            </w:pPr>
            <w:r>
              <w:rPr>
                <w:rFonts w:asciiTheme="minorHAnsi" w:hAnsiTheme="minorHAnsi"/>
                <w:sz w:val="24"/>
                <w:szCs w:val="24"/>
              </w:rPr>
              <w:t xml:space="preserve"> If the 3 pikelets with strawberry jam are eaten first, what fraction remains?  How do you know?</w:t>
            </w:r>
          </w:p>
          <w:p w14:paraId="17B7C6D4" w14:textId="77777777" w:rsidR="00D974EE" w:rsidRPr="004A4DA4" w:rsidRDefault="00D974EE" w:rsidP="00520774">
            <w:pPr>
              <w:rPr>
                <w:rFonts w:asciiTheme="minorHAnsi" w:hAnsiTheme="minorHAnsi"/>
                <w:sz w:val="24"/>
                <w:szCs w:val="24"/>
              </w:rPr>
            </w:pPr>
          </w:p>
        </w:tc>
      </w:tr>
      <w:tr w:rsidR="00D974EE" w:rsidRPr="004A4DA4" w14:paraId="7076240C" w14:textId="0053691E" w:rsidTr="00B537EA">
        <w:trPr>
          <w:trHeight w:val="1079"/>
        </w:trPr>
        <w:tc>
          <w:tcPr>
            <w:tcW w:w="3936" w:type="dxa"/>
            <w:vMerge/>
            <w:tcBorders>
              <w:right w:val="single" w:sz="4" w:space="0" w:color="auto"/>
            </w:tcBorders>
            <w:shd w:val="clear" w:color="auto" w:fill="C2D69B" w:themeFill="accent3" w:themeFillTint="99"/>
          </w:tcPr>
          <w:p w14:paraId="3D25DE6F" w14:textId="0F0BE783" w:rsidR="00D974EE" w:rsidRPr="004A4DA4" w:rsidRDefault="00D974EE" w:rsidP="00BA6310">
            <w:pPr>
              <w:pStyle w:val="Heading2"/>
              <w:rPr>
                <w:rFonts w:asciiTheme="minorHAnsi" w:hAnsiTheme="minorHAnsi"/>
                <w:szCs w:val="24"/>
              </w:rPr>
            </w:pPr>
          </w:p>
        </w:tc>
        <w:tc>
          <w:tcPr>
            <w:tcW w:w="2126" w:type="dxa"/>
            <w:shd w:val="clear" w:color="auto" w:fill="FFFFCC"/>
          </w:tcPr>
          <w:p w14:paraId="70A26BB9" w14:textId="43F6D59E" w:rsidR="00D974EE" w:rsidRPr="004A4DA4" w:rsidRDefault="00D974EE"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3A6BA7E8" w14:textId="77777777" w:rsidR="00D974EE" w:rsidRPr="008F4334" w:rsidRDefault="00763BB3" w:rsidP="008F4334">
            <w:pPr>
              <w:pStyle w:val="ListParagraph"/>
              <w:numPr>
                <w:ilvl w:val="0"/>
                <w:numId w:val="30"/>
              </w:numPr>
              <w:ind w:left="459"/>
              <w:rPr>
                <w:rFonts w:asciiTheme="minorHAnsi" w:hAnsiTheme="minorHAnsi"/>
                <w:sz w:val="24"/>
                <w:szCs w:val="24"/>
              </w:rPr>
            </w:pPr>
            <w:r w:rsidRPr="008F4334">
              <w:rPr>
                <w:rFonts w:asciiTheme="minorHAnsi" w:hAnsiTheme="minorHAnsi"/>
                <w:sz w:val="24"/>
                <w:szCs w:val="24"/>
              </w:rPr>
              <w:t>Are students able to model and describe halves, quarters and eighths of a collection of objects?</w:t>
            </w:r>
          </w:p>
          <w:p w14:paraId="2EB85498" w14:textId="77777777" w:rsidR="00763BB3" w:rsidRPr="008F4334" w:rsidRDefault="00763BB3" w:rsidP="008F4334">
            <w:pPr>
              <w:pStyle w:val="ListParagraph"/>
              <w:numPr>
                <w:ilvl w:val="0"/>
                <w:numId w:val="30"/>
              </w:numPr>
              <w:ind w:left="459"/>
              <w:rPr>
                <w:rFonts w:asciiTheme="minorHAnsi" w:hAnsiTheme="minorHAnsi"/>
                <w:sz w:val="24"/>
                <w:szCs w:val="24"/>
              </w:rPr>
            </w:pPr>
            <w:r w:rsidRPr="008F4334">
              <w:rPr>
                <w:rFonts w:asciiTheme="minorHAnsi" w:hAnsiTheme="minorHAnsi"/>
                <w:sz w:val="24"/>
                <w:szCs w:val="24"/>
              </w:rPr>
              <w:t>Do they realise that the complete collection is the “whole”?</w:t>
            </w:r>
          </w:p>
          <w:p w14:paraId="38126F67" w14:textId="77777777" w:rsidR="00763BB3" w:rsidRDefault="00763BB3" w:rsidP="008F4334">
            <w:pPr>
              <w:pStyle w:val="ListParagraph"/>
              <w:numPr>
                <w:ilvl w:val="0"/>
                <w:numId w:val="30"/>
              </w:numPr>
              <w:ind w:left="459"/>
              <w:rPr>
                <w:rFonts w:asciiTheme="minorHAnsi" w:hAnsiTheme="minorHAnsi"/>
                <w:sz w:val="24"/>
                <w:szCs w:val="24"/>
              </w:rPr>
            </w:pPr>
            <w:r w:rsidRPr="008F4334">
              <w:rPr>
                <w:rFonts w:asciiTheme="minorHAnsi" w:hAnsiTheme="minorHAnsi"/>
                <w:sz w:val="24"/>
                <w:szCs w:val="24"/>
              </w:rPr>
              <w:t>Can they record equal parts of a whole and the relationship of the groups to the whole using pictures and diagrams?</w:t>
            </w:r>
          </w:p>
          <w:p w14:paraId="0AB26243" w14:textId="77777777" w:rsidR="00EC0D1F" w:rsidRDefault="00EC0D1F" w:rsidP="00EC0D1F">
            <w:pPr>
              <w:rPr>
                <w:rFonts w:asciiTheme="minorHAnsi" w:hAnsiTheme="minorHAnsi"/>
                <w:sz w:val="24"/>
                <w:szCs w:val="24"/>
              </w:rPr>
            </w:pPr>
          </w:p>
          <w:p w14:paraId="787063CD" w14:textId="77777777" w:rsidR="00EC0D1F" w:rsidRDefault="00EC0D1F" w:rsidP="00EC0D1F">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0AB1A9E9" w14:textId="77777777" w:rsidR="00EC0D1F" w:rsidRDefault="00EC0D1F" w:rsidP="00EC0D1F">
            <w:pPr>
              <w:rPr>
                <w:rFonts w:asciiTheme="minorHAnsi" w:hAnsiTheme="minorHAnsi"/>
                <w:b/>
                <w:sz w:val="24"/>
                <w:szCs w:val="24"/>
              </w:rPr>
            </w:pPr>
          </w:p>
          <w:p w14:paraId="5CCFFBA0" w14:textId="77777777" w:rsidR="00EC0D1F" w:rsidRDefault="00EC0D1F" w:rsidP="00EC0D1F">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31F51ADE" w14:textId="77777777" w:rsidR="00EC0D1F" w:rsidRDefault="00EC0D1F" w:rsidP="00EC0D1F">
            <w:pPr>
              <w:rPr>
                <w:rFonts w:asciiTheme="minorHAnsi" w:hAnsiTheme="minorHAnsi"/>
                <w:sz w:val="24"/>
                <w:szCs w:val="24"/>
              </w:rPr>
            </w:pPr>
          </w:p>
          <w:p w14:paraId="1AF45CEC" w14:textId="2D5A7386" w:rsidR="00EC0D1F" w:rsidRPr="00EC0D1F" w:rsidRDefault="00EC0D1F" w:rsidP="00EC0D1F">
            <w:pPr>
              <w:rPr>
                <w:rFonts w:asciiTheme="minorHAnsi" w:hAnsiTheme="minorHAnsi"/>
                <w:sz w:val="24"/>
                <w:szCs w:val="24"/>
              </w:rPr>
            </w:pPr>
            <w:bookmarkStart w:id="0" w:name="_GoBack"/>
            <w:bookmarkEnd w:id="0"/>
          </w:p>
        </w:tc>
      </w:tr>
    </w:tbl>
    <w:p w14:paraId="7F217419" w14:textId="7092086F"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8F4334">
      <w:pgSz w:w="16838" w:h="11906" w:orient="landscape" w:code="9"/>
      <w:pgMar w:top="426"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E9A"/>
    <w:multiLevelType w:val="hybridMultilevel"/>
    <w:tmpl w:val="F3D27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A2E65"/>
    <w:multiLevelType w:val="hybridMultilevel"/>
    <w:tmpl w:val="26A4E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05443D"/>
    <w:multiLevelType w:val="hybridMultilevel"/>
    <w:tmpl w:val="331E660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1073CEA"/>
    <w:multiLevelType w:val="hybridMultilevel"/>
    <w:tmpl w:val="B574986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9C364A"/>
    <w:multiLevelType w:val="hybridMultilevel"/>
    <w:tmpl w:val="424E162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8E57EF"/>
    <w:multiLevelType w:val="hybridMultilevel"/>
    <w:tmpl w:val="8D6CE15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E6742F7"/>
    <w:multiLevelType w:val="hybridMultilevel"/>
    <w:tmpl w:val="8B7EF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4024B4"/>
    <w:multiLevelType w:val="hybridMultilevel"/>
    <w:tmpl w:val="1D0E0B8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11639D"/>
    <w:multiLevelType w:val="hybridMultilevel"/>
    <w:tmpl w:val="8F72A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CD43FA"/>
    <w:multiLevelType w:val="hybridMultilevel"/>
    <w:tmpl w:val="1568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324C27"/>
    <w:multiLevelType w:val="hybridMultilevel"/>
    <w:tmpl w:val="C074A0CE"/>
    <w:lvl w:ilvl="0" w:tplc="426A647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6EA7AD6"/>
    <w:multiLevelType w:val="hybridMultilevel"/>
    <w:tmpl w:val="26A4E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3D290D"/>
    <w:multiLevelType w:val="hybridMultilevel"/>
    <w:tmpl w:val="36A0F16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264E58"/>
    <w:multiLevelType w:val="hybridMultilevel"/>
    <w:tmpl w:val="B868F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D20A3D"/>
    <w:multiLevelType w:val="hybridMultilevel"/>
    <w:tmpl w:val="B992B53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6"/>
  </w:num>
  <w:num w:numId="4">
    <w:abstractNumId w:val="11"/>
  </w:num>
  <w:num w:numId="5">
    <w:abstractNumId w:val="6"/>
  </w:num>
  <w:num w:numId="6">
    <w:abstractNumId w:val="3"/>
  </w:num>
  <w:num w:numId="7">
    <w:abstractNumId w:val="18"/>
  </w:num>
  <w:num w:numId="8">
    <w:abstractNumId w:val="30"/>
  </w:num>
  <w:num w:numId="9">
    <w:abstractNumId w:val="15"/>
  </w:num>
  <w:num w:numId="10">
    <w:abstractNumId w:val="24"/>
  </w:num>
  <w:num w:numId="11">
    <w:abstractNumId w:val="14"/>
  </w:num>
  <w:num w:numId="12">
    <w:abstractNumId w:val="29"/>
  </w:num>
  <w:num w:numId="13">
    <w:abstractNumId w:val="10"/>
  </w:num>
  <w:num w:numId="14">
    <w:abstractNumId w:val="5"/>
  </w:num>
  <w:num w:numId="15">
    <w:abstractNumId w:val="20"/>
  </w:num>
  <w:num w:numId="16">
    <w:abstractNumId w:val="8"/>
  </w:num>
  <w:num w:numId="17">
    <w:abstractNumId w:val="13"/>
  </w:num>
  <w:num w:numId="18">
    <w:abstractNumId w:val="28"/>
  </w:num>
  <w:num w:numId="19">
    <w:abstractNumId w:val="0"/>
  </w:num>
  <w:num w:numId="20">
    <w:abstractNumId w:val="25"/>
  </w:num>
  <w:num w:numId="21">
    <w:abstractNumId w:val="21"/>
  </w:num>
  <w:num w:numId="22">
    <w:abstractNumId w:val="1"/>
  </w:num>
  <w:num w:numId="23">
    <w:abstractNumId w:val="31"/>
  </w:num>
  <w:num w:numId="24">
    <w:abstractNumId w:val="16"/>
  </w:num>
  <w:num w:numId="25">
    <w:abstractNumId w:val="19"/>
  </w:num>
  <w:num w:numId="26">
    <w:abstractNumId w:val="22"/>
  </w:num>
  <w:num w:numId="27">
    <w:abstractNumId w:val="9"/>
  </w:num>
  <w:num w:numId="28">
    <w:abstractNumId w:val="17"/>
  </w:num>
  <w:num w:numId="29">
    <w:abstractNumId w:val="7"/>
  </w:num>
  <w:num w:numId="30">
    <w:abstractNumId w:val="4"/>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1CED"/>
    <w:rsid w:val="00010811"/>
    <w:rsid w:val="00022508"/>
    <w:rsid w:val="000328F1"/>
    <w:rsid w:val="00052DA9"/>
    <w:rsid w:val="0005750A"/>
    <w:rsid w:val="00081A4D"/>
    <w:rsid w:val="00083754"/>
    <w:rsid w:val="000A54BD"/>
    <w:rsid w:val="000B3D00"/>
    <w:rsid w:val="0010795F"/>
    <w:rsid w:val="00116C60"/>
    <w:rsid w:val="001357A6"/>
    <w:rsid w:val="001427A3"/>
    <w:rsid w:val="001451A1"/>
    <w:rsid w:val="001717B7"/>
    <w:rsid w:val="001B7956"/>
    <w:rsid w:val="001C6A19"/>
    <w:rsid w:val="001F0A11"/>
    <w:rsid w:val="00210BA1"/>
    <w:rsid w:val="0022220D"/>
    <w:rsid w:val="00262977"/>
    <w:rsid w:val="002650AE"/>
    <w:rsid w:val="002A32F4"/>
    <w:rsid w:val="002B3979"/>
    <w:rsid w:val="002E2AC1"/>
    <w:rsid w:val="00350200"/>
    <w:rsid w:val="00373C06"/>
    <w:rsid w:val="003D09B5"/>
    <w:rsid w:val="003D1D11"/>
    <w:rsid w:val="003D4044"/>
    <w:rsid w:val="003F5FE9"/>
    <w:rsid w:val="00401ACD"/>
    <w:rsid w:val="00403F6E"/>
    <w:rsid w:val="00443B37"/>
    <w:rsid w:val="00486C58"/>
    <w:rsid w:val="004A4DA4"/>
    <w:rsid w:val="004B2453"/>
    <w:rsid w:val="004B76C4"/>
    <w:rsid w:val="004D1266"/>
    <w:rsid w:val="00503370"/>
    <w:rsid w:val="00520774"/>
    <w:rsid w:val="00521B3A"/>
    <w:rsid w:val="0053162C"/>
    <w:rsid w:val="005339DA"/>
    <w:rsid w:val="0057006E"/>
    <w:rsid w:val="00571856"/>
    <w:rsid w:val="00571ECB"/>
    <w:rsid w:val="00575B6D"/>
    <w:rsid w:val="005A7343"/>
    <w:rsid w:val="005C3DD3"/>
    <w:rsid w:val="005D2618"/>
    <w:rsid w:val="006158A4"/>
    <w:rsid w:val="00620F13"/>
    <w:rsid w:val="00627D77"/>
    <w:rsid w:val="00633BA7"/>
    <w:rsid w:val="006466C1"/>
    <w:rsid w:val="00691A0B"/>
    <w:rsid w:val="006C17F5"/>
    <w:rsid w:val="006D1864"/>
    <w:rsid w:val="006E7517"/>
    <w:rsid w:val="00731A70"/>
    <w:rsid w:val="00763BB3"/>
    <w:rsid w:val="007720CF"/>
    <w:rsid w:val="0079079B"/>
    <w:rsid w:val="007A1EA1"/>
    <w:rsid w:val="007A222F"/>
    <w:rsid w:val="007A4D20"/>
    <w:rsid w:val="007C50E5"/>
    <w:rsid w:val="007E3C19"/>
    <w:rsid w:val="007E4125"/>
    <w:rsid w:val="007F31F4"/>
    <w:rsid w:val="00803F1E"/>
    <w:rsid w:val="00816899"/>
    <w:rsid w:val="008442F2"/>
    <w:rsid w:val="00845A5B"/>
    <w:rsid w:val="00877309"/>
    <w:rsid w:val="0088150C"/>
    <w:rsid w:val="008B309E"/>
    <w:rsid w:val="008C7B62"/>
    <w:rsid w:val="008D520D"/>
    <w:rsid w:val="008F4334"/>
    <w:rsid w:val="008F4588"/>
    <w:rsid w:val="009138EC"/>
    <w:rsid w:val="00923B36"/>
    <w:rsid w:val="00925DF8"/>
    <w:rsid w:val="00932461"/>
    <w:rsid w:val="00932E16"/>
    <w:rsid w:val="00961AC9"/>
    <w:rsid w:val="00977E43"/>
    <w:rsid w:val="009F2D1C"/>
    <w:rsid w:val="009F49B9"/>
    <w:rsid w:val="009F6542"/>
    <w:rsid w:val="00A11BAA"/>
    <w:rsid w:val="00A3051B"/>
    <w:rsid w:val="00A73E08"/>
    <w:rsid w:val="00A74E5E"/>
    <w:rsid w:val="00A96550"/>
    <w:rsid w:val="00AA36FD"/>
    <w:rsid w:val="00AA7C36"/>
    <w:rsid w:val="00AB5CAF"/>
    <w:rsid w:val="00AC10DF"/>
    <w:rsid w:val="00AD2470"/>
    <w:rsid w:val="00AE4B6E"/>
    <w:rsid w:val="00B030A8"/>
    <w:rsid w:val="00B112AF"/>
    <w:rsid w:val="00B12821"/>
    <w:rsid w:val="00B4193E"/>
    <w:rsid w:val="00B537EA"/>
    <w:rsid w:val="00B54A6D"/>
    <w:rsid w:val="00B63786"/>
    <w:rsid w:val="00B73124"/>
    <w:rsid w:val="00BA6310"/>
    <w:rsid w:val="00BC0C6E"/>
    <w:rsid w:val="00BC43B0"/>
    <w:rsid w:val="00BD33F5"/>
    <w:rsid w:val="00BF49F1"/>
    <w:rsid w:val="00C00AD1"/>
    <w:rsid w:val="00C114C3"/>
    <w:rsid w:val="00C4146A"/>
    <w:rsid w:val="00C42F08"/>
    <w:rsid w:val="00C660B3"/>
    <w:rsid w:val="00C7475F"/>
    <w:rsid w:val="00C76826"/>
    <w:rsid w:val="00C909B1"/>
    <w:rsid w:val="00CA13F7"/>
    <w:rsid w:val="00CB2AF4"/>
    <w:rsid w:val="00CC5D42"/>
    <w:rsid w:val="00D01B42"/>
    <w:rsid w:val="00D36387"/>
    <w:rsid w:val="00D41A1D"/>
    <w:rsid w:val="00D45271"/>
    <w:rsid w:val="00D67175"/>
    <w:rsid w:val="00D67D2E"/>
    <w:rsid w:val="00D974EE"/>
    <w:rsid w:val="00DB3CCB"/>
    <w:rsid w:val="00DF47F3"/>
    <w:rsid w:val="00DF7960"/>
    <w:rsid w:val="00E01EB4"/>
    <w:rsid w:val="00E1733F"/>
    <w:rsid w:val="00E202DD"/>
    <w:rsid w:val="00E2336F"/>
    <w:rsid w:val="00E40A2A"/>
    <w:rsid w:val="00E4494B"/>
    <w:rsid w:val="00E6053A"/>
    <w:rsid w:val="00E64E95"/>
    <w:rsid w:val="00E84467"/>
    <w:rsid w:val="00EB1737"/>
    <w:rsid w:val="00EC0D1F"/>
    <w:rsid w:val="00ED18F4"/>
    <w:rsid w:val="00ED23CF"/>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resources.woodlands-junior.kent.sch.uk/maths" TargetMode="External"/><Relationship Id="rId8" Type="http://schemas.openxmlformats.org/officeDocument/2006/relationships/hyperlink" Target="http://www.rainforestmaths.com" TargetMode="External"/><Relationship Id="rId9" Type="http://schemas.openxmlformats.org/officeDocument/2006/relationships/hyperlink" Target="http://www.harcourtschool.com/activity/cross_the_river/" TargetMode="External"/><Relationship Id="rId10" Type="http://schemas.openxmlformats.org/officeDocument/2006/relationships/hyperlink" Target="https://portalsrvs.det.nsw.edu.au/f5-w-687474703a2f2f6c72722e636c692e6465742e6e73772e6564752e6175$$/LRRDownloads/14375/1/TeachingFra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2533-5561-8E46-BE14-15FA0A87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3</cp:revision>
  <cp:lastPrinted>2014-07-29T11:51:00Z</cp:lastPrinted>
  <dcterms:created xsi:type="dcterms:W3CDTF">2014-09-22T04:12:00Z</dcterms:created>
  <dcterms:modified xsi:type="dcterms:W3CDTF">2014-09-30T01:42:00Z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