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05134E7"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896FBE">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7C18B8EE"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6D8D7BD" w:rsidR="00D41A1D" w:rsidRPr="00896FBE"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CE3244">
              <w:rPr>
                <w:rFonts w:asciiTheme="minorHAnsi" w:hAnsiTheme="minorHAnsi"/>
                <w:b w:val="0"/>
                <w:szCs w:val="24"/>
              </w:rPr>
              <w:t xml:space="preserve"> </w:t>
            </w:r>
            <w:r w:rsidR="00305390">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5899A22"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r w:rsidR="00CE3244">
              <w:rPr>
                <w:rFonts w:asciiTheme="minorHAnsi" w:hAnsiTheme="minorHAnsi"/>
                <w:b w:val="0"/>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690B52B" w14:textId="4AEAD162"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r w:rsidR="00CE3244">
              <w:rPr>
                <w:rFonts w:asciiTheme="minorHAnsi" w:eastAsia="Times" w:hAnsiTheme="minorHAnsi"/>
                <w:sz w:val="24"/>
                <w:szCs w:val="24"/>
                <w:lang w:eastAsia="en-AU"/>
              </w:rPr>
              <w:t>Length</w:t>
            </w:r>
          </w:p>
          <w:p w14:paraId="410E81FB" w14:textId="77777777" w:rsidR="00F850C7" w:rsidRPr="004A4DA4" w:rsidRDefault="00F850C7" w:rsidP="004A4DA4">
            <w:pPr>
              <w:rPr>
                <w:rFonts w:asciiTheme="minorHAnsi" w:hAnsiTheme="minorHAnsi"/>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6F7DEF"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14:paraId="0E4704C7" w14:textId="0AE47F9C" w:rsidR="00CE3244" w:rsidRPr="00896FBE" w:rsidRDefault="00CE3244" w:rsidP="004A4DA4">
            <w:pPr>
              <w:rPr>
                <w:rFonts w:asciiTheme="minorHAnsi" w:hAnsiTheme="minorHAnsi"/>
                <w:sz w:val="24"/>
                <w:szCs w:val="24"/>
              </w:rPr>
            </w:pPr>
            <w:r>
              <w:rPr>
                <w:rFonts w:asciiTheme="minorHAnsi" w:hAnsiTheme="minorHAnsi"/>
                <w:sz w:val="24"/>
                <w:szCs w:val="24"/>
              </w:rPr>
              <w:t>M</w:t>
            </w:r>
            <w:r w:rsidR="00305390">
              <w:rPr>
                <w:rFonts w:asciiTheme="minorHAnsi" w:hAnsiTheme="minorHAnsi"/>
                <w:sz w:val="24"/>
                <w:szCs w:val="24"/>
              </w:rPr>
              <w:t xml:space="preserve">Ae-1WM </w:t>
            </w:r>
            <w:r w:rsidR="009902D5">
              <w:rPr>
                <w:rFonts w:asciiTheme="minorHAnsi" w:hAnsiTheme="minorHAnsi"/>
                <w:sz w:val="24"/>
                <w:szCs w:val="24"/>
              </w:rPr>
              <w:t>MAe</w:t>
            </w:r>
            <w:r w:rsidR="00305390">
              <w:rPr>
                <w:rFonts w:asciiTheme="minorHAnsi" w:hAnsiTheme="minorHAnsi"/>
                <w:sz w:val="24"/>
                <w:szCs w:val="24"/>
              </w:rPr>
              <w:t>-</w:t>
            </w:r>
            <w:r w:rsidR="009902D5">
              <w:rPr>
                <w:rFonts w:asciiTheme="minorHAnsi" w:hAnsiTheme="minorHAnsi"/>
                <w:sz w:val="24"/>
                <w:szCs w:val="24"/>
              </w:rPr>
              <w:t>3WM</w:t>
            </w:r>
          </w:p>
        </w:tc>
      </w:tr>
      <w:tr w:rsidR="00CA13F7" w:rsidRPr="004A4DA4" w14:paraId="2E3192F3" w14:textId="77777777" w:rsidTr="00305390">
        <w:trPr>
          <w:trHeight w:hRule="exact" w:val="845"/>
        </w:trPr>
        <w:tc>
          <w:tcPr>
            <w:tcW w:w="3085" w:type="dxa"/>
            <w:gridSpan w:val="2"/>
            <w:tcBorders>
              <w:bottom w:val="single" w:sz="4" w:space="0" w:color="auto"/>
              <w:right w:val="single" w:sz="4" w:space="0" w:color="auto"/>
            </w:tcBorders>
            <w:shd w:val="clear" w:color="auto" w:fill="FFFFCC"/>
          </w:tcPr>
          <w:p w14:paraId="6CB8F9FA" w14:textId="3B4A319B"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852BDF">
              <w:rPr>
                <w:rFonts w:asciiTheme="minorHAnsi" w:hAnsiTheme="minorHAnsi"/>
                <w:szCs w:val="24"/>
              </w:rPr>
              <w:t xml:space="preserve"> MAe-9MG</w:t>
            </w:r>
          </w:p>
        </w:tc>
        <w:tc>
          <w:tcPr>
            <w:tcW w:w="4253" w:type="dxa"/>
            <w:gridSpan w:val="3"/>
            <w:tcBorders>
              <w:bottom w:val="single" w:sz="4" w:space="0" w:color="auto"/>
            </w:tcBorders>
            <w:shd w:val="clear" w:color="auto" w:fill="auto"/>
          </w:tcPr>
          <w:p w14:paraId="0F5AEC8D" w14:textId="1A79A1C8" w:rsidR="00305390" w:rsidRPr="004A4DA4" w:rsidRDefault="00852BDF" w:rsidP="00202625">
            <w:pPr>
              <w:rPr>
                <w:rFonts w:asciiTheme="minorHAnsi" w:hAnsiTheme="minorHAnsi"/>
                <w:b/>
                <w:sz w:val="24"/>
                <w:szCs w:val="24"/>
              </w:rPr>
            </w:pPr>
            <w:r>
              <w:rPr>
                <w:rFonts w:asciiTheme="minorHAnsi" w:hAnsiTheme="minorHAnsi"/>
                <w:b/>
                <w:sz w:val="24"/>
                <w:szCs w:val="24"/>
              </w:rPr>
              <w:t>D</w:t>
            </w:r>
            <w:r w:rsidR="00305390">
              <w:rPr>
                <w:rFonts w:asciiTheme="minorHAnsi" w:hAnsiTheme="minorHAnsi"/>
                <w:b/>
                <w:sz w:val="24"/>
                <w:szCs w:val="24"/>
              </w:rPr>
              <w:t>escribes and compares lengths and distances using everyday language</w:t>
            </w:r>
          </w:p>
        </w:tc>
      </w:tr>
      <w:tr w:rsidR="00CA13F7" w:rsidRPr="004A4DA4" w14:paraId="2B1E5F1E" w14:textId="77777777" w:rsidTr="00DB762D">
        <w:trPr>
          <w:trHeight w:hRule="exact" w:val="1424"/>
        </w:trPr>
        <w:tc>
          <w:tcPr>
            <w:tcW w:w="3085" w:type="dxa"/>
            <w:gridSpan w:val="2"/>
            <w:tcBorders>
              <w:top w:val="single" w:sz="4" w:space="0" w:color="auto"/>
              <w:right w:val="single" w:sz="4" w:space="0" w:color="auto"/>
            </w:tcBorders>
            <w:shd w:val="clear" w:color="auto" w:fill="FFFFCC"/>
          </w:tcPr>
          <w:p w14:paraId="13C2DE25" w14:textId="42EF1597"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19919C58" w14:textId="77777777" w:rsidR="00163CA5" w:rsidRPr="00163CA5" w:rsidRDefault="00305390" w:rsidP="00F10A55">
            <w:pPr>
              <w:autoSpaceDE w:val="0"/>
              <w:autoSpaceDN w:val="0"/>
              <w:adjustRightInd w:val="0"/>
              <w:rPr>
                <w:rFonts w:asciiTheme="minorHAnsi" w:hAnsiTheme="minorHAnsi"/>
                <w:sz w:val="22"/>
                <w:szCs w:val="22"/>
              </w:rPr>
            </w:pPr>
            <w:r w:rsidRPr="00163CA5">
              <w:rPr>
                <w:rFonts w:asciiTheme="minorHAnsi" w:hAnsiTheme="minorHAnsi"/>
                <w:sz w:val="22"/>
                <w:szCs w:val="22"/>
              </w:rPr>
              <w:t>Use direct and indirect comparisons to decide which is longer, and explain their reasoning us</w:t>
            </w:r>
            <w:r w:rsidR="00905B26" w:rsidRPr="00163CA5">
              <w:rPr>
                <w:rFonts w:asciiTheme="minorHAnsi" w:hAnsiTheme="minorHAnsi"/>
                <w:sz w:val="22"/>
                <w:szCs w:val="22"/>
              </w:rPr>
              <w:t>ing everyday language</w:t>
            </w:r>
            <w:r w:rsidR="00056B80" w:rsidRPr="00163CA5">
              <w:rPr>
                <w:rFonts w:asciiTheme="minorHAnsi" w:hAnsiTheme="minorHAnsi"/>
                <w:sz w:val="22"/>
                <w:szCs w:val="22"/>
              </w:rPr>
              <w:t>.</w:t>
            </w:r>
            <w:r w:rsidR="00905B26" w:rsidRPr="00163CA5">
              <w:rPr>
                <w:rFonts w:asciiTheme="minorHAnsi" w:hAnsiTheme="minorHAnsi"/>
                <w:sz w:val="22"/>
                <w:szCs w:val="22"/>
              </w:rPr>
              <w:t xml:space="preserve"> (ACMMG006) </w:t>
            </w:r>
          </w:p>
          <w:p w14:paraId="2CF7CFC8" w14:textId="458E195E" w:rsidR="00CA13F7" w:rsidRPr="00163CA5" w:rsidRDefault="00305390" w:rsidP="00F10A55">
            <w:pPr>
              <w:autoSpaceDE w:val="0"/>
              <w:autoSpaceDN w:val="0"/>
              <w:adjustRightInd w:val="0"/>
              <w:rPr>
                <w:rFonts w:asciiTheme="minorHAnsi" w:hAnsiTheme="minorHAnsi"/>
                <w:sz w:val="22"/>
                <w:szCs w:val="22"/>
              </w:rPr>
            </w:pPr>
            <w:r w:rsidRPr="00163CA5">
              <w:rPr>
                <w:rFonts w:asciiTheme="minorHAnsi" w:hAnsiTheme="minorHAnsi"/>
                <w:sz w:val="22"/>
                <w:szCs w:val="22"/>
              </w:rPr>
              <w:t>-</w:t>
            </w:r>
            <w:r w:rsidR="00163CA5" w:rsidRPr="00163CA5">
              <w:rPr>
                <w:rFonts w:asciiTheme="minorHAnsi" w:hAnsiTheme="minorHAnsi"/>
                <w:sz w:val="22"/>
                <w:szCs w:val="22"/>
              </w:rPr>
              <w:t xml:space="preserve"> </w:t>
            </w:r>
            <w:proofErr w:type="gramStart"/>
            <w:r w:rsidRPr="00163CA5">
              <w:rPr>
                <w:rFonts w:asciiTheme="minorHAnsi" w:hAnsiTheme="minorHAnsi"/>
                <w:sz w:val="22"/>
                <w:szCs w:val="22"/>
              </w:rPr>
              <w:t>predict</w:t>
            </w:r>
            <w:proofErr w:type="gramEnd"/>
            <w:r w:rsidRPr="00163CA5">
              <w:rPr>
                <w:rFonts w:asciiTheme="minorHAnsi" w:hAnsiTheme="minorHAnsi"/>
                <w:sz w:val="22"/>
                <w:szCs w:val="22"/>
              </w:rPr>
              <w:t xml:space="preserve"> whether an object will be longer or shorter than an another object and explain the reasons for this prediction</w:t>
            </w:r>
            <w:r w:rsidR="00905B26" w:rsidRPr="00163CA5">
              <w:rPr>
                <w:rFonts w:asciiTheme="minorHAnsi" w:hAnsiTheme="minorHAnsi"/>
                <w:sz w:val="22"/>
                <w:szCs w:val="22"/>
              </w:rPr>
              <w:t xml:space="preserve"> </w:t>
            </w:r>
            <w:r w:rsidRPr="00163CA5">
              <w:rPr>
                <w:rFonts w:asciiTheme="minorHAnsi" w:hAnsiTheme="minorHAnsi"/>
                <w:sz w:val="22"/>
                <w:szCs w:val="22"/>
              </w:rPr>
              <w:t>(Communicating,</w:t>
            </w:r>
            <w:r w:rsidR="00905B26" w:rsidRPr="00163CA5">
              <w:rPr>
                <w:rFonts w:asciiTheme="minorHAnsi" w:hAnsiTheme="minorHAnsi"/>
                <w:sz w:val="22"/>
                <w:szCs w:val="22"/>
              </w:rPr>
              <w:t xml:space="preserve"> Reasoning</w:t>
            </w:r>
            <w:r w:rsidRPr="00163CA5">
              <w:rPr>
                <w:rFonts w:asciiTheme="minorHAnsi" w:hAnsiTheme="minorHAnsi"/>
                <w:sz w:val="22"/>
                <w:szCs w:val="22"/>
              </w:rPr>
              <w:t xml:space="preserve"> </w:t>
            </w:r>
            <w:r w:rsidR="00905B26" w:rsidRPr="00163CA5">
              <w:rPr>
                <w:rFonts w:asciiTheme="minorHAnsi" w:hAnsiTheme="minorHAnsi"/>
                <w:sz w:val="22"/>
                <w:szCs w:val="22"/>
              </w:rPr>
              <w:t>)</w:t>
            </w:r>
            <w:r w:rsidR="00802D66" w:rsidRPr="00163CA5">
              <w:rPr>
                <w:rFonts w:asciiTheme="minorHAnsi" w:hAnsiTheme="minorHAnsi"/>
                <w:sz w:val="22"/>
                <w:szCs w:val="22"/>
              </w:rPr>
              <w:t xml:space="preserve"> </w:t>
            </w:r>
            <w:r w:rsidR="00AB14E2" w:rsidRPr="00163CA5">
              <w:rPr>
                <w:rFonts w:asciiTheme="minorHAnsi" w:hAnsiTheme="minorHAnsi"/>
                <w:sz w:val="22"/>
                <w:szCs w:val="22"/>
              </w:rPr>
              <w:t xml:space="preserve"> </w:t>
            </w:r>
            <w:r w:rsidR="00DB762D" w:rsidRPr="00163CA5">
              <w:rPr>
                <w:rFonts w:asciiTheme="minorHAnsi" w:hAnsiTheme="minorHAnsi"/>
                <w:sz w:val="22"/>
                <w:szCs w:val="22"/>
              </w:rPr>
              <w:t>-Identification of the attribute, order two or more lengths by direct comparison</w:t>
            </w:r>
          </w:p>
          <w:p w14:paraId="383B1B39" w14:textId="58D34B95" w:rsidR="00CA13F7" w:rsidRPr="00163CA5" w:rsidRDefault="00163CA5" w:rsidP="00163CA5">
            <w:pPr>
              <w:autoSpaceDE w:val="0"/>
              <w:autoSpaceDN w:val="0"/>
              <w:adjustRightInd w:val="0"/>
              <w:rPr>
                <w:rFonts w:asciiTheme="minorHAnsi" w:hAnsiTheme="minorHAnsi"/>
                <w:sz w:val="22"/>
                <w:szCs w:val="22"/>
              </w:rPr>
            </w:pPr>
            <w:r w:rsidRPr="00163CA5">
              <w:rPr>
                <w:rFonts w:asciiTheme="minorHAnsi" w:hAnsiTheme="minorHAnsi"/>
                <w:sz w:val="22"/>
                <w:szCs w:val="22"/>
              </w:rPr>
              <w:t xml:space="preserve">- </w:t>
            </w:r>
            <w:proofErr w:type="gramStart"/>
            <w:r w:rsidR="00905B26" w:rsidRPr="00163CA5">
              <w:rPr>
                <w:rFonts w:asciiTheme="minorHAnsi" w:hAnsiTheme="minorHAnsi"/>
                <w:sz w:val="22"/>
                <w:szCs w:val="22"/>
              </w:rPr>
              <w:t>compare</w:t>
            </w:r>
            <w:proofErr w:type="gramEnd"/>
            <w:r w:rsidR="00905B26" w:rsidRPr="00163CA5">
              <w:rPr>
                <w:rFonts w:asciiTheme="minorHAnsi" w:hAnsiTheme="minorHAnsi"/>
                <w:sz w:val="22"/>
                <w:szCs w:val="22"/>
              </w:rPr>
              <w:t xml:space="preserve"> lengths indirectly</w:t>
            </w:r>
            <w:r w:rsidR="00AB14E2" w:rsidRPr="00163CA5">
              <w:rPr>
                <w:rFonts w:asciiTheme="minorHAnsi" w:hAnsiTheme="minorHAnsi"/>
                <w:sz w:val="22"/>
                <w:szCs w:val="22"/>
              </w:rPr>
              <w:t xml:space="preserve"> </w:t>
            </w:r>
            <w:r w:rsidR="00905B26" w:rsidRPr="00163CA5">
              <w:rPr>
                <w:rFonts w:asciiTheme="minorHAnsi" w:hAnsiTheme="minorHAnsi"/>
                <w:sz w:val="22"/>
                <w:szCs w:val="22"/>
              </w:rPr>
              <w:t>by copying a length, using the same strip of paper to compare lengths</w:t>
            </w:r>
            <w:r w:rsidR="00056B80" w:rsidRPr="00163CA5">
              <w:rPr>
                <w:rFonts w:asciiTheme="minorHAnsi" w:hAnsiTheme="minorHAnsi"/>
                <w:sz w:val="22"/>
                <w:szCs w:val="22"/>
              </w:rPr>
              <w:t>.</w:t>
            </w:r>
          </w:p>
          <w:p w14:paraId="61739B6C" w14:textId="2B44301B" w:rsidR="00905B26" w:rsidRPr="00163CA5" w:rsidRDefault="00163CA5" w:rsidP="00163CA5">
            <w:pPr>
              <w:autoSpaceDE w:val="0"/>
              <w:autoSpaceDN w:val="0"/>
              <w:adjustRightInd w:val="0"/>
              <w:rPr>
                <w:rFonts w:asciiTheme="minorHAnsi" w:hAnsiTheme="minorHAnsi"/>
                <w:sz w:val="22"/>
                <w:szCs w:val="22"/>
              </w:rPr>
            </w:pPr>
            <w:r w:rsidRPr="00163CA5">
              <w:rPr>
                <w:rFonts w:asciiTheme="minorHAnsi" w:hAnsiTheme="minorHAnsi"/>
                <w:sz w:val="22"/>
                <w:szCs w:val="22"/>
              </w:rPr>
              <w:t xml:space="preserve">- </w:t>
            </w:r>
            <w:proofErr w:type="gramStart"/>
            <w:r w:rsidR="00905B26" w:rsidRPr="00163CA5">
              <w:rPr>
                <w:rFonts w:asciiTheme="minorHAnsi" w:hAnsiTheme="minorHAnsi"/>
                <w:sz w:val="22"/>
                <w:szCs w:val="22"/>
              </w:rPr>
              <w:t>record</w:t>
            </w:r>
            <w:proofErr w:type="gramEnd"/>
            <w:r w:rsidR="00905B26" w:rsidRPr="00163CA5">
              <w:rPr>
                <w:rFonts w:asciiTheme="minorHAnsi" w:hAnsiTheme="minorHAnsi"/>
                <w:sz w:val="22"/>
                <w:szCs w:val="22"/>
              </w:rPr>
              <w:t xml:space="preserve"> length comparisons informally by </w:t>
            </w:r>
            <w:proofErr w:type="spellStart"/>
            <w:r w:rsidR="00905B26" w:rsidRPr="00163CA5">
              <w:rPr>
                <w:rFonts w:asciiTheme="minorHAnsi" w:hAnsiTheme="minorHAnsi"/>
                <w:sz w:val="22"/>
                <w:szCs w:val="22"/>
              </w:rPr>
              <w:t>drawing,tracing,or</w:t>
            </w:r>
            <w:proofErr w:type="spellEnd"/>
            <w:r w:rsidR="00905B26" w:rsidRPr="00163CA5">
              <w:rPr>
                <w:rFonts w:asciiTheme="minorHAnsi" w:hAnsiTheme="minorHAnsi"/>
                <w:sz w:val="22"/>
                <w:szCs w:val="22"/>
              </w:rPr>
              <w:t xml:space="preserve"> cutting and pasting, and by using words and numerals</w:t>
            </w:r>
          </w:p>
        </w:tc>
      </w:tr>
      <w:tr w:rsidR="003F5FE9" w:rsidRPr="004A4DA4" w14:paraId="3AF8E4E5"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0853C25E" w14:textId="377F5C7F"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4427E896" w:rsidR="009902D5" w:rsidRPr="00163CA5" w:rsidRDefault="00372701" w:rsidP="00163CA5">
            <w:pPr>
              <w:pStyle w:val="ListParagraph"/>
              <w:numPr>
                <w:ilvl w:val="0"/>
                <w:numId w:val="25"/>
              </w:numPr>
              <w:autoSpaceDE w:val="0"/>
              <w:autoSpaceDN w:val="0"/>
              <w:adjustRightInd w:val="0"/>
              <w:rPr>
                <w:rFonts w:asciiTheme="minorHAnsi" w:hAnsiTheme="minorHAnsi"/>
                <w:sz w:val="22"/>
                <w:szCs w:val="22"/>
              </w:rPr>
            </w:pPr>
            <w:r w:rsidRPr="00163CA5">
              <w:rPr>
                <w:rFonts w:asciiTheme="minorHAnsi" w:hAnsiTheme="minorHAnsi"/>
                <w:color w:val="FF0000"/>
                <w:sz w:val="22"/>
                <w:szCs w:val="22"/>
              </w:rPr>
              <w:t>Students are given a range of objects and they are asked to predict</w:t>
            </w:r>
            <w:r w:rsidR="00ED1CA3" w:rsidRPr="00163CA5">
              <w:rPr>
                <w:rFonts w:asciiTheme="minorHAnsi" w:hAnsiTheme="minorHAnsi"/>
                <w:color w:val="FF0000"/>
                <w:sz w:val="22"/>
                <w:szCs w:val="22"/>
              </w:rPr>
              <w:t xml:space="preserve"> if an item is longer or shorter than a given object.</w:t>
            </w:r>
          </w:p>
        </w:tc>
      </w:tr>
      <w:tr w:rsidR="005A7343" w:rsidRPr="004A4DA4" w14:paraId="3AC2808E" w14:textId="77777777" w:rsidTr="00896FBE">
        <w:trPr>
          <w:trHeight w:hRule="exact" w:val="1134"/>
        </w:trPr>
        <w:tc>
          <w:tcPr>
            <w:tcW w:w="3085" w:type="dxa"/>
            <w:gridSpan w:val="2"/>
            <w:tcBorders>
              <w:top w:val="single" w:sz="4" w:space="0" w:color="auto"/>
              <w:right w:val="single" w:sz="4" w:space="0" w:color="auto"/>
            </w:tcBorders>
            <w:shd w:val="clear" w:color="auto" w:fill="FFFFCC"/>
          </w:tcPr>
          <w:p w14:paraId="76D71BE4" w14:textId="07DFFCCD"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3401BF2D" w:rsidR="005A7343" w:rsidRPr="00163CA5" w:rsidRDefault="00ED1CA3" w:rsidP="00163CA5">
            <w:pPr>
              <w:pStyle w:val="ListParagraph"/>
              <w:numPr>
                <w:ilvl w:val="0"/>
                <w:numId w:val="25"/>
              </w:numPr>
              <w:autoSpaceDE w:val="0"/>
              <w:autoSpaceDN w:val="0"/>
              <w:adjustRightInd w:val="0"/>
              <w:rPr>
                <w:rFonts w:asciiTheme="minorHAnsi" w:hAnsiTheme="minorHAnsi"/>
                <w:sz w:val="22"/>
                <w:szCs w:val="22"/>
              </w:rPr>
            </w:pPr>
            <w:r w:rsidRPr="00163CA5">
              <w:rPr>
                <w:rFonts w:asciiTheme="minorHAnsi" w:hAnsiTheme="minorHAnsi"/>
                <w:sz w:val="22"/>
                <w:szCs w:val="22"/>
              </w:rPr>
              <w:t>Students sort items into long/short</w:t>
            </w:r>
            <w:r w:rsidR="00811AC3" w:rsidRPr="00163CA5">
              <w:rPr>
                <w:rFonts w:asciiTheme="minorHAnsi" w:hAnsiTheme="minorHAnsi"/>
                <w:sz w:val="22"/>
                <w:szCs w:val="22"/>
              </w:rPr>
              <w:t xml:space="preserve"> groups</w:t>
            </w:r>
            <w:r w:rsidR="00056B80" w:rsidRPr="00163CA5">
              <w:rPr>
                <w:rFonts w:asciiTheme="minorHAnsi" w:hAnsiTheme="minorHAnsi"/>
                <w:sz w:val="22"/>
                <w:szCs w:val="22"/>
              </w:rPr>
              <w:t>.</w:t>
            </w:r>
          </w:p>
        </w:tc>
      </w:tr>
      <w:tr w:rsidR="005A7343" w:rsidRPr="004A4DA4" w14:paraId="23467F1E" w14:textId="77777777" w:rsidTr="00896FBE">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7F5E7231" w:rsidR="005A7343" w:rsidRPr="00163CA5" w:rsidRDefault="003B493F" w:rsidP="00163CA5">
            <w:pPr>
              <w:pStyle w:val="Heading2"/>
              <w:numPr>
                <w:ilvl w:val="0"/>
                <w:numId w:val="25"/>
              </w:numPr>
              <w:rPr>
                <w:rFonts w:asciiTheme="minorHAnsi" w:hAnsiTheme="minorHAnsi"/>
                <w:sz w:val="22"/>
                <w:szCs w:val="22"/>
              </w:rPr>
            </w:pPr>
            <w:r w:rsidRPr="00163CA5">
              <w:rPr>
                <w:rFonts w:asciiTheme="minorHAnsi" w:hAnsiTheme="minorHAnsi"/>
                <w:sz w:val="22"/>
                <w:szCs w:val="22"/>
              </w:rPr>
              <w:t xml:space="preserve">Students are </w:t>
            </w:r>
            <w:proofErr w:type="gramStart"/>
            <w:r w:rsidRPr="00163CA5">
              <w:rPr>
                <w:rFonts w:asciiTheme="minorHAnsi" w:hAnsiTheme="minorHAnsi"/>
                <w:sz w:val="22"/>
                <w:szCs w:val="22"/>
              </w:rPr>
              <w:t>given  various</w:t>
            </w:r>
            <w:proofErr w:type="gramEnd"/>
            <w:r w:rsidRPr="00163CA5">
              <w:rPr>
                <w:rFonts w:asciiTheme="minorHAnsi" w:hAnsiTheme="minorHAnsi"/>
                <w:sz w:val="22"/>
                <w:szCs w:val="22"/>
              </w:rPr>
              <w:t xml:space="preserve"> items and they are asked to make predictions and then determine the most suitable strategies and  choose appropriate units to measure  them.</w:t>
            </w:r>
          </w:p>
        </w:tc>
      </w:tr>
      <w:tr w:rsidR="00081A4D" w:rsidRPr="004A4DA4" w14:paraId="747DA87F" w14:textId="77777777" w:rsidTr="00397388">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AA1BB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896FBE">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AA1BB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6DBD6D8F"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1720F3A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6630D68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96FBE">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AA1BB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79D554B6" w14:textId="77777777" w:rsidR="002B26A9" w:rsidRDefault="002B26A9" w:rsidP="002B26A9">
            <w:pPr>
              <w:ind w:left="720" w:hanging="720"/>
              <w:rPr>
                <w:rFonts w:asciiTheme="minorHAnsi" w:hAnsiTheme="minorHAnsi"/>
                <w:sz w:val="24"/>
                <w:szCs w:val="24"/>
              </w:rPr>
            </w:pPr>
            <w:r>
              <w:rPr>
                <w:rFonts w:asciiTheme="minorHAnsi" w:hAnsiTheme="minorHAnsi"/>
                <w:sz w:val="24"/>
                <w:szCs w:val="24"/>
              </w:rPr>
              <w:t>Metalanguage signage and environmental print, various sized objects of differing height and length for sorting, wooden</w:t>
            </w:r>
          </w:p>
          <w:p w14:paraId="081FB68B" w14:textId="77777777" w:rsidR="002B26A9" w:rsidRDefault="002B26A9" w:rsidP="002B26A9">
            <w:pPr>
              <w:ind w:left="720" w:hanging="720"/>
              <w:rPr>
                <w:rFonts w:asciiTheme="minorHAnsi" w:hAnsiTheme="minorHAnsi"/>
                <w:sz w:val="24"/>
                <w:szCs w:val="24"/>
              </w:rPr>
            </w:pPr>
            <w:r>
              <w:rPr>
                <w:rFonts w:asciiTheme="minorHAnsi" w:hAnsiTheme="minorHAnsi"/>
                <w:sz w:val="24"/>
                <w:szCs w:val="24"/>
              </w:rPr>
              <w:t xml:space="preserve"> blocks, play dough, string, wool, streamers, ribbons ,Lego bricks, Duplo, paper, cardboard, computer software</w:t>
            </w:r>
          </w:p>
          <w:p w14:paraId="43AA9FAE" w14:textId="4033D927" w:rsidR="002B26A9" w:rsidRDefault="002B26A9" w:rsidP="002B26A9">
            <w:pPr>
              <w:ind w:left="720" w:hanging="720"/>
              <w:rPr>
                <w:rFonts w:asciiTheme="minorHAnsi" w:hAnsiTheme="minorHAnsi"/>
                <w:sz w:val="24"/>
                <w:szCs w:val="24"/>
              </w:rPr>
            </w:pPr>
            <w:r>
              <w:rPr>
                <w:rFonts w:asciiTheme="minorHAnsi" w:hAnsiTheme="minorHAnsi"/>
                <w:sz w:val="24"/>
                <w:szCs w:val="24"/>
              </w:rPr>
              <w:t xml:space="preserve">2002 Syllabus p118   Teaching Measurement ES1 andS1 –pg24 Mathematics K-10 Syllabus  </w:t>
            </w:r>
          </w:p>
          <w:p w14:paraId="47AC8D3C" w14:textId="03BC9DFF" w:rsidR="00081A4D" w:rsidRPr="004A4DA4" w:rsidRDefault="002B26A9" w:rsidP="002B26A9">
            <w:pPr>
              <w:ind w:left="720" w:hanging="720"/>
              <w:rPr>
                <w:rFonts w:asciiTheme="minorHAnsi" w:hAnsiTheme="minorHAnsi"/>
                <w:sz w:val="24"/>
                <w:szCs w:val="24"/>
              </w:rPr>
            </w:pPr>
            <w:r>
              <w:rPr>
                <w:rFonts w:asciiTheme="minorHAnsi" w:hAnsiTheme="minorHAnsi"/>
                <w:sz w:val="24"/>
                <w:szCs w:val="24"/>
              </w:rPr>
              <w:t>Volume 1</w:t>
            </w:r>
          </w:p>
        </w:tc>
      </w:tr>
    </w:tbl>
    <w:p w14:paraId="49C62B16" w14:textId="46AEDDB7" w:rsidR="00CA13F7" w:rsidRDefault="00CA13F7"/>
    <w:p w14:paraId="3D7C8727" w14:textId="794226BF" w:rsidR="00CA13F7" w:rsidRDefault="00CA13F7">
      <w:pPr>
        <w:spacing w:after="200" w:line="276" w:lineRule="auto"/>
      </w:pP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26124B">
        <w:trPr>
          <w:trHeight w:val="1608"/>
        </w:trPr>
        <w:tc>
          <w:tcPr>
            <w:tcW w:w="3936" w:type="dxa"/>
            <w:vMerge w:val="restart"/>
            <w:tcBorders>
              <w:right w:val="single" w:sz="4" w:space="0" w:color="auto"/>
            </w:tcBorders>
          </w:tcPr>
          <w:p w14:paraId="143E0AFD" w14:textId="2D42E0BE" w:rsidR="00662549" w:rsidRPr="0026124B" w:rsidRDefault="00B166EB" w:rsidP="00163CA5">
            <w:pPr>
              <w:pStyle w:val="Heading2"/>
              <w:numPr>
                <w:ilvl w:val="0"/>
                <w:numId w:val="26"/>
              </w:numPr>
              <w:ind w:left="284"/>
              <w:rPr>
                <w:rFonts w:asciiTheme="minorHAnsi" w:hAnsiTheme="minorHAnsi"/>
                <w:sz w:val="20"/>
              </w:rPr>
            </w:pPr>
            <w:r w:rsidRPr="0026124B">
              <w:rPr>
                <w:rFonts w:asciiTheme="minorHAnsi" w:hAnsiTheme="minorHAnsi"/>
                <w:sz w:val="20"/>
              </w:rPr>
              <w:t>Explicitly communicate lesson outcomes and work quality</w:t>
            </w:r>
          </w:p>
          <w:p w14:paraId="60293EB0" w14:textId="77777777" w:rsidR="00B166EB" w:rsidRPr="0026124B" w:rsidRDefault="00B166EB" w:rsidP="00163CA5">
            <w:pPr>
              <w:ind w:left="284"/>
              <w:rPr>
                <w:rFonts w:asciiTheme="minorHAnsi" w:hAnsiTheme="minorHAnsi"/>
              </w:rPr>
            </w:pPr>
          </w:p>
          <w:p w14:paraId="2B3838CB" w14:textId="77777777" w:rsidR="00B166EB" w:rsidRPr="00163CA5" w:rsidRDefault="00B166EB" w:rsidP="00163CA5">
            <w:pPr>
              <w:pStyle w:val="ListParagraph"/>
              <w:numPr>
                <w:ilvl w:val="0"/>
                <w:numId w:val="26"/>
              </w:numPr>
              <w:ind w:left="284"/>
              <w:rPr>
                <w:rFonts w:asciiTheme="minorHAnsi" w:hAnsiTheme="minorHAnsi"/>
              </w:rPr>
            </w:pPr>
            <w:r w:rsidRPr="00163CA5">
              <w:rPr>
                <w:rFonts w:asciiTheme="minorHAnsi" w:hAnsiTheme="minorHAnsi"/>
                <w:b/>
              </w:rPr>
              <w:t>Define and reinforce metalanguage used in the unit</w:t>
            </w:r>
          </w:p>
          <w:p w14:paraId="26E79605" w14:textId="77777777" w:rsidR="00B166EB" w:rsidRPr="0026124B" w:rsidRDefault="00B166EB" w:rsidP="00163CA5">
            <w:pPr>
              <w:ind w:left="284"/>
              <w:rPr>
                <w:rFonts w:asciiTheme="minorHAnsi" w:hAnsiTheme="minorHAnsi"/>
              </w:rPr>
            </w:pPr>
          </w:p>
          <w:p w14:paraId="14E4B320" w14:textId="6B5C7A9F" w:rsidR="00565E15" w:rsidRPr="00163CA5" w:rsidRDefault="00F34B05" w:rsidP="00163CA5">
            <w:pPr>
              <w:pStyle w:val="ListParagraph"/>
              <w:numPr>
                <w:ilvl w:val="0"/>
                <w:numId w:val="26"/>
              </w:numPr>
              <w:ind w:left="284"/>
              <w:rPr>
                <w:rFonts w:asciiTheme="minorHAnsi" w:hAnsiTheme="minorHAnsi"/>
              </w:rPr>
            </w:pPr>
            <w:r w:rsidRPr="00163CA5">
              <w:rPr>
                <w:rFonts w:asciiTheme="minorHAnsi" w:hAnsiTheme="minorHAnsi"/>
              </w:rPr>
              <w:t>Length, end</w:t>
            </w:r>
            <w:r w:rsidR="00B166EB" w:rsidRPr="00163CA5">
              <w:rPr>
                <w:rFonts w:asciiTheme="minorHAnsi" w:hAnsiTheme="minorHAnsi"/>
              </w:rPr>
              <w:t xml:space="preserve">, end to end, side by side, long, longer than, longest, short, shorter than, shortest, high, higher than, highest, tall, taller than, tallest, low, lower than, lowest, the same as, near, nearer, far, further, close, closer, </w:t>
            </w:r>
          </w:p>
          <w:p w14:paraId="5A1695E9" w14:textId="77777777" w:rsidR="00565E15" w:rsidRPr="0026124B" w:rsidRDefault="00565E15" w:rsidP="00163CA5">
            <w:pPr>
              <w:ind w:left="284"/>
              <w:rPr>
                <w:rFonts w:asciiTheme="minorHAnsi" w:hAnsiTheme="minorHAnsi"/>
              </w:rPr>
            </w:pPr>
          </w:p>
          <w:p w14:paraId="7C5B9FBE" w14:textId="6164970D" w:rsidR="0029582E" w:rsidRPr="00163CA5" w:rsidRDefault="00565E15" w:rsidP="00163CA5">
            <w:pPr>
              <w:pStyle w:val="ListParagraph"/>
              <w:numPr>
                <w:ilvl w:val="0"/>
                <w:numId w:val="26"/>
              </w:numPr>
              <w:ind w:left="284"/>
              <w:rPr>
                <w:rFonts w:asciiTheme="minorHAnsi" w:hAnsiTheme="minorHAnsi"/>
              </w:rPr>
            </w:pPr>
            <w:r w:rsidRPr="00163CA5">
              <w:rPr>
                <w:rFonts w:asciiTheme="minorHAnsi" w:hAnsiTheme="minorHAnsi"/>
              </w:rPr>
              <w:t xml:space="preserve">Identification of the attribute </w:t>
            </w:r>
            <w:r w:rsidR="00AB14E2" w:rsidRPr="00163CA5">
              <w:rPr>
                <w:rFonts w:asciiTheme="minorHAnsi" w:hAnsiTheme="minorHAnsi"/>
              </w:rPr>
              <w:t xml:space="preserve">Activity- students </w:t>
            </w:r>
            <w:r w:rsidRPr="00163CA5">
              <w:rPr>
                <w:rFonts w:asciiTheme="minorHAnsi" w:hAnsiTheme="minorHAnsi"/>
              </w:rPr>
              <w:t>order two or more lengths</w:t>
            </w:r>
            <w:r w:rsidR="00AB14E2" w:rsidRPr="00163CA5">
              <w:rPr>
                <w:rFonts w:asciiTheme="minorHAnsi" w:hAnsiTheme="minorHAnsi"/>
              </w:rPr>
              <w:t xml:space="preserve"> of various objects</w:t>
            </w:r>
            <w:r w:rsidRPr="00163CA5">
              <w:rPr>
                <w:rFonts w:asciiTheme="minorHAnsi" w:hAnsiTheme="minorHAnsi"/>
              </w:rPr>
              <w:t xml:space="preserve"> by direct comparison</w:t>
            </w:r>
            <w:r w:rsidR="00B166EB" w:rsidRPr="00163CA5">
              <w:rPr>
                <w:rFonts w:asciiTheme="minorHAnsi" w:hAnsiTheme="minorHAnsi"/>
              </w:rPr>
              <w:t xml:space="preserve"> </w:t>
            </w:r>
          </w:p>
          <w:p w14:paraId="0B104794" w14:textId="77777777" w:rsidR="0029582E" w:rsidRPr="0026124B" w:rsidRDefault="0029582E" w:rsidP="00163CA5">
            <w:pPr>
              <w:ind w:left="284"/>
              <w:rPr>
                <w:rFonts w:asciiTheme="minorHAnsi" w:hAnsiTheme="minorHAnsi"/>
              </w:rPr>
            </w:pPr>
          </w:p>
          <w:p w14:paraId="0EE5392A" w14:textId="357B3A8D" w:rsidR="00B166EB" w:rsidRPr="00163CA5" w:rsidRDefault="00AB14E2" w:rsidP="00163CA5">
            <w:pPr>
              <w:pStyle w:val="ListParagraph"/>
              <w:numPr>
                <w:ilvl w:val="0"/>
                <w:numId w:val="26"/>
              </w:numPr>
              <w:ind w:left="284"/>
              <w:rPr>
                <w:rFonts w:asciiTheme="minorHAnsi" w:hAnsiTheme="minorHAnsi"/>
              </w:rPr>
            </w:pPr>
            <w:r w:rsidRPr="00163CA5">
              <w:rPr>
                <w:rFonts w:asciiTheme="minorHAnsi" w:hAnsiTheme="minorHAnsi"/>
              </w:rPr>
              <w:t>Students make graphs, charts and displays. They report the results u</w:t>
            </w:r>
            <w:r w:rsidR="0029582E" w:rsidRPr="00163CA5">
              <w:rPr>
                <w:rFonts w:asciiTheme="minorHAnsi" w:hAnsiTheme="minorHAnsi"/>
              </w:rPr>
              <w:t>s</w:t>
            </w:r>
            <w:r w:rsidRPr="00163CA5">
              <w:rPr>
                <w:rFonts w:asciiTheme="minorHAnsi" w:hAnsiTheme="minorHAnsi"/>
              </w:rPr>
              <w:t xml:space="preserve">ing comparative language, e </w:t>
            </w:r>
            <w:r w:rsidR="0029582E" w:rsidRPr="00163CA5">
              <w:rPr>
                <w:rFonts w:asciiTheme="minorHAnsi" w:hAnsiTheme="minorHAnsi"/>
              </w:rPr>
              <w:t>g   longer, higher, taller than</w:t>
            </w:r>
            <w:r w:rsidRPr="00163CA5">
              <w:rPr>
                <w:rFonts w:asciiTheme="minorHAnsi" w:hAnsiTheme="minorHAnsi"/>
              </w:rPr>
              <w:t>,</w:t>
            </w:r>
            <w:r w:rsidR="0029582E" w:rsidRPr="00163CA5">
              <w:rPr>
                <w:rFonts w:asciiTheme="minorHAnsi" w:hAnsiTheme="minorHAnsi"/>
              </w:rPr>
              <w:t xml:space="preserve"> shorter or lower than</w:t>
            </w:r>
            <w:r w:rsidRPr="00163CA5">
              <w:rPr>
                <w:rFonts w:asciiTheme="minorHAnsi" w:hAnsiTheme="minorHAnsi"/>
              </w:rPr>
              <w:t>,</w:t>
            </w:r>
            <w:r w:rsidR="00C56541" w:rsidRPr="00163CA5">
              <w:rPr>
                <w:rFonts w:asciiTheme="minorHAnsi" w:hAnsiTheme="minorHAnsi"/>
              </w:rPr>
              <w:t xml:space="preserve"> the same as</w:t>
            </w:r>
            <w:r w:rsidRPr="00163CA5">
              <w:rPr>
                <w:rFonts w:asciiTheme="minorHAnsi" w:hAnsiTheme="minorHAnsi"/>
              </w:rPr>
              <w:t>,</w:t>
            </w:r>
            <w:r w:rsidR="00C56541" w:rsidRPr="00163CA5">
              <w:rPr>
                <w:rFonts w:asciiTheme="minorHAnsi" w:hAnsiTheme="minorHAnsi"/>
              </w:rPr>
              <w:t xml:space="preserve"> </w:t>
            </w:r>
            <w:r w:rsidR="0029582E" w:rsidRPr="00163CA5">
              <w:rPr>
                <w:rFonts w:asciiTheme="minorHAnsi" w:hAnsiTheme="minorHAnsi"/>
              </w:rPr>
              <w:t>shortest</w:t>
            </w:r>
            <w:r w:rsidR="00C56541" w:rsidRPr="00163CA5">
              <w:rPr>
                <w:rFonts w:asciiTheme="minorHAnsi" w:hAnsiTheme="minorHAnsi"/>
              </w:rPr>
              <w:t xml:space="preserve">, </w:t>
            </w:r>
            <w:r w:rsidR="0029582E" w:rsidRPr="00163CA5">
              <w:rPr>
                <w:rFonts w:asciiTheme="minorHAnsi" w:hAnsiTheme="minorHAnsi"/>
              </w:rPr>
              <w:t>longest</w:t>
            </w:r>
            <w:r w:rsidRPr="00163CA5">
              <w:rPr>
                <w:rFonts w:asciiTheme="minorHAnsi" w:hAnsiTheme="minorHAnsi"/>
              </w:rPr>
              <w:t>.</w:t>
            </w:r>
            <w:r w:rsidR="00B166EB" w:rsidRPr="00163CA5">
              <w:rPr>
                <w:rFonts w:asciiTheme="minorHAnsi" w:hAnsiTheme="minorHAnsi"/>
              </w:rPr>
              <w:t xml:space="preserve"> </w:t>
            </w:r>
            <w:r w:rsidR="00C56541" w:rsidRPr="00163CA5">
              <w:rPr>
                <w:rFonts w:asciiTheme="minorHAnsi" w:hAnsiTheme="minorHAnsi"/>
              </w:rPr>
              <w:t xml:space="preserve">Explicit instruction and modelling to enable students to </w:t>
            </w:r>
          </w:p>
          <w:p w14:paraId="38BAAEFC" w14:textId="5A141B7C" w:rsidR="00565E15" w:rsidRPr="0026124B" w:rsidRDefault="00C56541" w:rsidP="00B166EB">
            <w:pPr>
              <w:rPr>
                <w:rFonts w:asciiTheme="minorHAnsi" w:hAnsiTheme="minorHAnsi"/>
              </w:rPr>
            </w:pPr>
            <w:r w:rsidRPr="0026124B">
              <w:rPr>
                <w:rFonts w:asciiTheme="minorHAnsi" w:hAnsiTheme="minorHAnsi"/>
              </w:rPr>
              <w:t xml:space="preserve">- </w:t>
            </w:r>
            <w:proofErr w:type="gramStart"/>
            <w:r w:rsidRPr="0026124B">
              <w:rPr>
                <w:rFonts w:asciiTheme="minorHAnsi" w:hAnsiTheme="minorHAnsi"/>
              </w:rPr>
              <w:t>ensure</w:t>
            </w:r>
            <w:proofErr w:type="gramEnd"/>
            <w:r w:rsidRPr="0026124B">
              <w:rPr>
                <w:rFonts w:asciiTheme="minorHAnsi" w:hAnsiTheme="minorHAnsi"/>
              </w:rPr>
              <w:t xml:space="preserve"> that the</w:t>
            </w:r>
            <w:r w:rsidR="00565E15" w:rsidRPr="0026124B">
              <w:rPr>
                <w:rFonts w:asciiTheme="minorHAnsi" w:hAnsiTheme="minorHAnsi"/>
              </w:rPr>
              <w:t xml:space="preserve"> ends</w:t>
            </w:r>
            <w:r w:rsidRPr="0026124B">
              <w:rPr>
                <w:rFonts w:asciiTheme="minorHAnsi" w:hAnsiTheme="minorHAnsi"/>
              </w:rPr>
              <w:t xml:space="preserve"> of various objects</w:t>
            </w:r>
            <w:r w:rsidR="00565E15" w:rsidRPr="0026124B">
              <w:rPr>
                <w:rFonts w:asciiTheme="minorHAnsi" w:hAnsiTheme="minorHAnsi"/>
              </w:rPr>
              <w:t xml:space="preserve"> are aligned for comparison</w:t>
            </w:r>
            <w:r w:rsidRPr="0026124B">
              <w:rPr>
                <w:rFonts w:asciiTheme="minorHAnsi" w:hAnsiTheme="minorHAnsi"/>
              </w:rPr>
              <w:t>,</w:t>
            </w:r>
            <w:r w:rsidR="00565E15" w:rsidRPr="0026124B">
              <w:rPr>
                <w:rFonts w:asciiTheme="minorHAnsi" w:hAnsiTheme="minorHAnsi"/>
              </w:rPr>
              <w:t xml:space="preserve"> by establishing a baseline</w:t>
            </w:r>
            <w:r w:rsidRPr="0026124B">
              <w:rPr>
                <w:rFonts w:asciiTheme="minorHAnsi" w:hAnsiTheme="minorHAnsi"/>
              </w:rPr>
              <w:t>.</w:t>
            </w:r>
          </w:p>
          <w:p w14:paraId="79B4B40F" w14:textId="506F5B68" w:rsidR="00565E15" w:rsidRPr="0026124B" w:rsidRDefault="00C56541" w:rsidP="00B166EB">
            <w:pPr>
              <w:rPr>
                <w:rFonts w:asciiTheme="minorHAnsi" w:hAnsiTheme="minorHAnsi"/>
              </w:rPr>
            </w:pPr>
            <w:r w:rsidRPr="0026124B">
              <w:rPr>
                <w:rFonts w:asciiTheme="minorHAnsi" w:hAnsiTheme="minorHAnsi"/>
              </w:rPr>
              <w:t xml:space="preserve">- </w:t>
            </w:r>
            <w:r w:rsidR="00565E15" w:rsidRPr="0026124B">
              <w:rPr>
                <w:rFonts w:asciiTheme="minorHAnsi" w:hAnsiTheme="minorHAnsi"/>
              </w:rPr>
              <w:t>compare lengths systematically and explain why a length fits into a particular ordering</w:t>
            </w:r>
          </w:p>
          <w:p w14:paraId="0595B3CA" w14:textId="582497ED" w:rsidR="00565E15" w:rsidRPr="00B166EB" w:rsidRDefault="00565E15" w:rsidP="00B166EB"/>
        </w:tc>
        <w:tc>
          <w:tcPr>
            <w:tcW w:w="2126" w:type="dxa"/>
            <w:tcBorders>
              <w:right w:val="single" w:sz="4" w:space="0" w:color="auto"/>
            </w:tcBorders>
            <w:shd w:val="clear" w:color="auto" w:fill="FFFFCC"/>
          </w:tcPr>
          <w:p w14:paraId="5B1F0AF2" w14:textId="1D76170B" w:rsidR="001C6A19" w:rsidRPr="0026124B" w:rsidRDefault="001C6A19" w:rsidP="00520774">
            <w:pPr>
              <w:pStyle w:val="Heading2"/>
              <w:jc w:val="center"/>
              <w:rPr>
                <w:rFonts w:asciiTheme="minorHAnsi" w:hAnsiTheme="minorHAnsi"/>
                <w:sz w:val="20"/>
              </w:rPr>
            </w:pPr>
            <w:r w:rsidRPr="0026124B">
              <w:rPr>
                <w:rFonts w:asciiTheme="minorHAnsi" w:hAnsiTheme="minorHAnsi"/>
                <w:sz w:val="20"/>
              </w:rPr>
              <w:t>LEARNING SEQUENCE</w:t>
            </w:r>
          </w:p>
          <w:p w14:paraId="70E364F0" w14:textId="77777777" w:rsidR="001C6A19" w:rsidRPr="0026124B" w:rsidRDefault="001C6A19" w:rsidP="00D36387">
            <w:pPr>
              <w:pStyle w:val="Heading2"/>
              <w:jc w:val="center"/>
              <w:rPr>
                <w:rFonts w:asciiTheme="minorHAnsi" w:hAnsiTheme="minorHAnsi"/>
                <w:b w:val="0"/>
                <w:sz w:val="20"/>
              </w:rPr>
            </w:pPr>
          </w:p>
          <w:p w14:paraId="35EA146D" w14:textId="240863A5" w:rsidR="001C6A19" w:rsidRPr="0026124B" w:rsidRDefault="001C6A19" w:rsidP="00D36387">
            <w:pPr>
              <w:pStyle w:val="Heading2"/>
              <w:jc w:val="center"/>
              <w:rPr>
                <w:rFonts w:asciiTheme="minorHAnsi" w:hAnsiTheme="minorHAnsi"/>
                <w:b w:val="0"/>
                <w:sz w:val="20"/>
              </w:rPr>
            </w:pPr>
            <w:r w:rsidRPr="0026124B">
              <w:rPr>
                <w:rFonts w:asciiTheme="minorHAnsi" w:hAnsiTheme="minorHAnsi"/>
                <w:b w:val="0"/>
                <w:sz w:val="20"/>
              </w:rPr>
              <w:t>Pre Foundation Skills</w:t>
            </w:r>
          </w:p>
        </w:tc>
        <w:tc>
          <w:tcPr>
            <w:tcW w:w="9639" w:type="dxa"/>
          </w:tcPr>
          <w:p w14:paraId="31E580BD" w14:textId="67F701B3" w:rsidR="001C6A19" w:rsidRPr="0026124B" w:rsidRDefault="00451AEA" w:rsidP="005D2618">
            <w:pPr>
              <w:rPr>
                <w:rFonts w:asciiTheme="minorHAnsi" w:hAnsiTheme="minorHAnsi"/>
              </w:rPr>
            </w:pPr>
            <w:r w:rsidRPr="0026124B">
              <w:rPr>
                <w:rFonts w:asciiTheme="minorHAnsi" w:hAnsiTheme="minorHAnsi"/>
              </w:rPr>
              <w:t>Students</w:t>
            </w:r>
            <w:r w:rsidR="007620E2" w:rsidRPr="0026124B">
              <w:rPr>
                <w:rFonts w:asciiTheme="minorHAnsi" w:hAnsiTheme="minorHAnsi"/>
              </w:rPr>
              <w:t>:</w:t>
            </w:r>
          </w:p>
          <w:p w14:paraId="48658980" w14:textId="1E20B61C" w:rsidR="007620E2" w:rsidRPr="0026124B" w:rsidRDefault="007620E2" w:rsidP="00163CA5">
            <w:pPr>
              <w:pStyle w:val="ListParagraph"/>
              <w:numPr>
                <w:ilvl w:val="0"/>
                <w:numId w:val="27"/>
              </w:numPr>
              <w:rPr>
                <w:rFonts w:asciiTheme="minorHAnsi" w:hAnsiTheme="minorHAnsi"/>
              </w:rPr>
            </w:pPr>
            <w:r w:rsidRPr="0026124B">
              <w:rPr>
                <w:rFonts w:asciiTheme="minorHAnsi" w:hAnsiTheme="minorHAnsi"/>
              </w:rPr>
              <w:t>Develop concepts such as big, tall, long and high.</w:t>
            </w:r>
          </w:p>
          <w:p w14:paraId="0D5F2BC6" w14:textId="77777777" w:rsidR="007620E2" w:rsidRPr="0026124B" w:rsidRDefault="00451AEA" w:rsidP="00163CA5">
            <w:pPr>
              <w:pStyle w:val="ListParagraph"/>
              <w:numPr>
                <w:ilvl w:val="0"/>
                <w:numId w:val="27"/>
              </w:numPr>
              <w:rPr>
                <w:rFonts w:asciiTheme="minorHAnsi" w:hAnsiTheme="minorHAnsi"/>
              </w:rPr>
            </w:pPr>
            <w:r w:rsidRPr="0026124B">
              <w:rPr>
                <w:rFonts w:asciiTheme="minorHAnsi" w:hAnsiTheme="minorHAnsi"/>
              </w:rPr>
              <w:t>Explore and experiment with a wide variety</w:t>
            </w:r>
            <w:r w:rsidR="007620E2" w:rsidRPr="0026124B">
              <w:rPr>
                <w:rFonts w:asciiTheme="minorHAnsi" w:hAnsiTheme="minorHAnsi"/>
              </w:rPr>
              <w:t xml:space="preserve"> of materials through stacking, building and joining activities.</w:t>
            </w:r>
          </w:p>
          <w:p w14:paraId="7D9CAB11" w14:textId="182B370E" w:rsidR="007620E2" w:rsidRPr="0026124B" w:rsidRDefault="007620E2" w:rsidP="00163CA5">
            <w:pPr>
              <w:pStyle w:val="ListParagraph"/>
              <w:numPr>
                <w:ilvl w:val="0"/>
                <w:numId w:val="27"/>
              </w:numPr>
              <w:rPr>
                <w:rFonts w:asciiTheme="minorHAnsi" w:hAnsiTheme="minorHAnsi"/>
              </w:rPr>
            </w:pPr>
            <w:r w:rsidRPr="0026124B">
              <w:rPr>
                <w:rFonts w:asciiTheme="minorHAnsi" w:hAnsiTheme="minorHAnsi"/>
              </w:rPr>
              <w:t>Use their own language to describe, report and share with others what they are doing and what they have done.</w:t>
            </w:r>
          </w:p>
          <w:p w14:paraId="4A1FD52E" w14:textId="0EE033A1" w:rsidR="007620E2" w:rsidRPr="0026124B" w:rsidRDefault="007620E2" w:rsidP="00163CA5">
            <w:pPr>
              <w:pStyle w:val="ListParagraph"/>
              <w:numPr>
                <w:ilvl w:val="0"/>
                <w:numId w:val="27"/>
              </w:numPr>
              <w:rPr>
                <w:rFonts w:asciiTheme="minorHAnsi" w:hAnsiTheme="minorHAnsi"/>
              </w:rPr>
            </w:pPr>
            <w:r w:rsidRPr="0026124B">
              <w:rPr>
                <w:rFonts w:asciiTheme="minorHAnsi" w:hAnsiTheme="minorHAnsi"/>
              </w:rPr>
              <w:t>Develop metalanguage related to length.</w:t>
            </w:r>
          </w:p>
          <w:p w14:paraId="19DB8B04" w14:textId="629D08AC" w:rsidR="007620E2" w:rsidRPr="0026124B" w:rsidRDefault="007620E2" w:rsidP="007620E2">
            <w:pPr>
              <w:pStyle w:val="ListParagraph"/>
              <w:rPr>
                <w:rFonts w:asciiTheme="minorHAnsi" w:hAnsiTheme="minorHAnsi"/>
              </w:rPr>
            </w:pPr>
            <w:r w:rsidRPr="0026124B">
              <w:rPr>
                <w:rFonts w:asciiTheme="minorHAnsi" w:hAnsiTheme="minorHAnsi"/>
              </w:rPr>
              <w:t xml:space="preserve"> </w:t>
            </w:r>
          </w:p>
        </w:tc>
      </w:tr>
      <w:tr w:rsidR="001C6A19" w:rsidRPr="004A4DA4" w14:paraId="3552F0D4" w14:textId="1670C5DD" w:rsidTr="006D1864">
        <w:trPr>
          <w:trHeight w:val="2393"/>
        </w:trPr>
        <w:tc>
          <w:tcPr>
            <w:tcW w:w="3936" w:type="dxa"/>
            <w:vMerge/>
            <w:tcBorders>
              <w:right w:val="single" w:sz="4" w:space="0" w:color="auto"/>
            </w:tcBorders>
          </w:tcPr>
          <w:p w14:paraId="1B9B11E8" w14:textId="4242282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68E9B298"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14:paraId="2DEA3715" w14:textId="5D60EF93" w:rsidR="00BE1E94" w:rsidRPr="0026124B" w:rsidRDefault="00802D66" w:rsidP="00BE1E94">
            <w:pPr>
              <w:rPr>
                <w:rFonts w:asciiTheme="minorHAnsi" w:hAnsiTheme="minorHAnsi"/>
              </w:rPr>
            </w:pPr>
            <w:r w:rsidRPr="0026124B">
              <w:rPr>
                <w:rFonts w:asciiTheme="minorHAnsi" w:hAnsiTheme="minorHAnsi"/>
              </w:rPr>
              <w:t>Investigations:</w:t>
            </w:r>
            <w:r w:rsidR="00E420B2" w:rsidRPr="0026124B">
              <w:rPr>
                <w:rFonts w:asciiTheme="minorHAnsi" w:hAnsiTheme="minorHAnsi"/>
              </w:rPr>
              <w:t xml:space="preserve"> Teaching Measurement ES1 and S1</w:t>
            </w:r>
          </w:p>
          <w:p w14:paraId="5918DA1C" w14:textId="6A2579CE" w:rsidR="001C6A19" w:rsidRPr="0026124B" w:rsidRDefault="00BE1E94" w:rsidP="00163CA5">
            <w:pPr>
              <w:pStyle w:val="ListParagraph"/>
              <w:numPr>
                <w:ilvl w:val="0"/>
                <w:numId w:val="28"/>
              </w:numPr>
              <w:rPr>
                <w:rFonts w:asciiTheme="minorHAnsi" w:hAnsiTheme="minorHAnsi"/>
              </w:rPr>
            </w:pPr>
            <w:r w:rsidRPr="0026124B">
              <w:rPr>
                <w:rFonts w:asciiTheme="minorHAnsi" w:hAnsiTheme="minorHAnsi"/>
              </w:rPr>
              <w:t xml:space="preserve">Stand in order-Small groups of students are ordered from tallest to shortest, e.g. students waiting to tell news, students who are wearing shorts, students who have an apple for lunch. </w:t>
            </w:r>
          </w:p>
          <w:p w14:paraId="09EAEA4B" w14:textId="0B5A2178" w:rsidR="00BE1E94" w:rsidRPr="0026124B" w:rsidRDefault="00BE1E94" w:rsidP="00163CA5">
            <w:pPr>
              <w:pStyle w:val="ListParagraph"/>
              <w:numPr>
                <w:ilvl w:val="0"/>
                <w:numId w:val="28"/>
              </w:numPr>
              <w:rPr>
                <w:rFonts w:asciiTheme="minorHAnsi" w:hAnsiTheme="minorHAnsi"/>
              </w:rPr>
            </w:pPr>
            <w:r w:rsidRPr="0026124B">
              <w:rPr>
                <w:rFonts w:asciiTheme="minorHAnsi" w:hAnsiTheme="minorHAnsi"/>
              </w:rPr>
              <w:t>Straws in order-Given a number of straws of different length, students put them in order from longest to shortest. Straws are used because they will not stand up so students have to decide which end will be the baseline. These ends of the straws should be together.</w:t>
            </w:r>
          </w:p>
          <w:p w14:paraId="3D6808E3" w14:textId="6CFEC401" w:rsidR="00BE1E94" w:rsidRPr="0026124B" w:rsidRDefault="00BE1E94" w:rsidP="00163CA5">
            <w:pPr>
              <w:pStyle w:val="ListParagraph"/>
              <w:numPr>
                <w:ilvl w:val="0"/>
                <w:numId w:val="28"/>
              </w:numPr>
              <w:rPr>
                <w:rFonts w:asciiTheme="minorHAnsi" w:hAnsiTheme="minorHAnsi"/>
              </w:rPr>
            </w:pPr>
            <w:r w:rsidRPr="0026124B">
              <w:rPr>
                <w:rFonts w:asciiTheme="minorHAnsi" w:hAnsiTheme="minorHAnsi"/>
              </w:rPr>
              <w:t xml:space="preserve">Cutting equal lengths-Students cut a length of string or streamer and then </w:t>
            </w:r>
            <w:proofErr w:type="gramStart"/>
            <w:r w:rsidRPr="0026124B">
              <w:rPr>
                <w:rFonts w:asciiTheme="minorHAnsi" w:hAnsiTheme="minorHAnsi"/>
              </w:rPr>
              <w:t>use</w:t>
            </w:r>
            <w:proofErr w:type="gramEnd"/>
            <w:r w:rsidRPr="0026124B">
              <w:rPr>
                <w:rFonts w:asciiTheme="minorHAnsi" w:hAnsiTheme="minorHAnsi"/>
              </w:rPr>
              <w:t xml:space="preserve"> this</w:t>
            </w:r>
            <w:r w:rsidR="0084152D" w:rsidRPr="0026124B">
              <w:rPr>
                <w:rFonts w:asciiTheme="minorHAnsi" w:hAnsiTheme="minorHAnsi"/>
              </w:rPr>
              <w:t xml:space="preserve"> </w:t>
            </w:r>
            <w:r w:rsidRPr="0026124B">
              <w:rPr>
                <w:rFonts w:asciiTheme="minorHAnsi" w:hAnsiTheme="minorHAnsi"/>
              </w:rPr>
              <w:t>to cut a second piece the same length. Compare the lengths with others in the group and order from the shortest to the longest. Note: is the streamers or string tend to curl or kink, it may be necessary to sticky tape these to the desk to compare the lengths.</w:t>
            </w:r>
          </w:p>
          <w:p w14:paraId="6F41A7BB" w14:textId="51DE1DDB" w:rsidR="00BE1E94" w:rsidRPr="0026124B" w:rsidRDefault="00BE1E94" w:rsidP="00163CA5">
            <w:pPr>
              <w:pStyle w:val="ListParagraph"/>
              <w:numPr>
                <w:ilvl w:val="0"/>
                <w:numId w:val="28"/>
              </w:numPr>
              <w:rPr>
                <w:rFonts w:asciiTheme="minorHAnsi" w:hAnsiTheme="minorHAnsi"/>
              </w:rPr>
            </w:pPr>
            <w:r w:rsidRPr="0026124B">
              <w:rPr>
                <w:rFonts w:asciiTheme="minorHAnsi" w:hAnsiTheme="minorHAnsi"/>
              </w:rPr>
              <w:t xml:space="preserve">Order the group-Order from longest to shortest, three or more lengths which students have to straighten out and lay side by side, e.g. a skipping rope, a length of string and a rolled up streamer. Record and label the lengths as </w:t>
            </w:r>
            <w:r w:rsidRPr="0026124B">
              <w:rPr>
                <w:rFonts w:asciiTheme="minorHAnsi" w:hAnsiTheme="minorHAnsi"/>
                <w:i/>
              </w:rPr>
              <w:t xml:space="preserve">longest </w:t>
            </w:r>
            <w:r w:rsidRPr="0026124B">
              <w:rPr>
                <w:rFonts w:asciiTheme="minorHAnsi" w:hAnsiTheme="minorHAnsi"/>
              </w:rPr>
              <w:t xml:space="preserve">and </w:t>
            </w:r>
            <w:r w:rsidRPr="0026124B">
              <w:rPr>
                <w:rFonts w:asciiTheme="minorHAnsi" w:hAnsiTheme="minorHAnsi"/>
                <w:i/>
              </w:rPr>
              <w:t>shortest</w:t>
            </w:r>
            <w:r w:rsidRPr="0026124B">
              <w:rPr>
                <w:rFonts w:asciiTheme="minorHAnsi" w:hAnsiTheme="minorHAnsi"/>
              </w:rPr>
              <w:t>. Report the results using comparative language.</w:t>
            </w:r>
          </w:p>
          <w:p w14:paraId="7F63659B" w14:textId="6993B3C5" w:rsidR="002B26A9" w:rsidRPr="0026124B" w:rsidRDefault="002B26A9" w:rsidP="00163CA5">
            <w:pPr>
              <w:pStyle w:val="ListParagraph"/>
              <w:numPr>
                <w:ilvl w:val="0"/>
                <w:numId w:val="28"/>
              </w:numPr>
              <w:rPr>
                <w:rFonts w:asciiTheme="minorHAnsi" w:hAnsiTheme="minorHAnsi"/>
              </w:rPr>
            </w:pPr>
            <w:r w:rsidRPr="0026124B">
              <w:rPr>
                <w:rFonts w:asciiTheme="minorHAnsi" w:hAnsiTheme="minorHAnsi"/>
              </w:rPr>
              <w:t>Gorilla Arms-Students in pairs or a small group order the group members by length of outstretched arms. Compare arms in pairs by matching fingertips on one side as a baseline. Ensure that all members of the group have been matched, to find the order. Record and label.</w:t>
            </w:r>
          </w:p>
        </w:tc>
      </w:tr>
      <w:tr w:rsidR="001C6A19" w:rsidRPr="004A4DA4" w14:paraId="59210916" w14:textId="233DDF99" w:rsidTr="0026124B">
        <w:trPr>
          <w:trHeight w:val="1406"/>
        </w:trPr>
        <w:tc>
          <w:tcPr>
            <w:tcW w:w="3936" w:type="dxa"/>
            <w:vMerge/>
            <w:tcBorders>
              <w:right w:val="single" w:sz="4" w:space="0" w:color="auto"/>
            </w:tcBorders>
          </w:tcPr>
          <w:p w14:paraId="49EDC7E3" w14:textId="5B29C1C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2CE483FC" w14:textId="77777777"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9247313"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14:paraId="75C3248B" w14:textId="216724E8" w:rsidR="001C6A19" w:rsidRPr="00852BDF" w:rsidRDefault="00056B80" w:rsidP="00163CA5">
            <w:pPr>
              <w:pStyle w:val="ListParagraph"/>
              <w:numPr>
                <w:ilvl w:val="0"/>
                <w:numId w:val="29"/>
              </w:numPr>
              <w:rPr>
                <w:rFonts w:asciiTheme="minorHAnsi" w:hAnsiTheme="minorHAnsi"/>
              </w:rPr>
            </w:pPr>
            <w:bookmarkStart w:id="0" w:name="_GoBack"/>
            <w:bookmarkEnd w:id="0"/>
            <w:r w:rsidRPr="00852BDF">
              <w:rPr>
                <w:rFonts w:asciiTheme="minorHAnsi" w:hAnsiTheme="minorHAnsi"/>
              </w:rPr>
              <w:t>Investigations-</w:t>
            </w:r>
            <w:r w:rsidR="00824497" w:rsidRPr="00852BDF">
              <w:rPr>
                <w:rFonts w:asciiTheme="minorHAnsi" w:hAnsiTheme="minorHAnsi"/>
              </w:rPr>
              <w:t>Who has the biggest head? (</w:t>
            </w:r>
            <w:proofErr w:type="gramStart"/>
            <w:r w:rsidR="00824497" w:rsidRPr="00852BDF">
              <w:rPr>
                <w:rFonts w:asciiTheme="minorHAnsi" w:hAnsiTheme="minorHAnsi"/>
              </w:rPr>
              <w:t>page</w:t>
            </w:r>
            <w:proofErr w:type="gramEnd"/>
            <w:r w:rsidR="00824497" w:rsidRPr="00852BDF">
              <w:rPr>
                <w:rFonts w:asciiTheme="minorHAnsi" w:hAnsiTheme="minorHAnsi"/>
              </w:rPr>
              <w:t xml:space="preserve"> 34 ,Teaching Measurement: Early Stage 1 And Stage 1)</w:t>
            </w:r>
          </w:p>
          <w:p w14:paraId="17B7C6D4" w14:textId="73A58025" w:rsidR="00056B80" w:rsidRPr="0026124B" w:rsidRDefault="00056B80" w:rsidP="00056B80">
            <w:pPr>
              <w:rPr>
                <w:rFonts w:asciiTheme="minorHAnsi" w:hAnsiTheme="minorHAnsi"/>
              </w:rPr>
            </w:pPr>
            <w:r w:rsidRPr="0026124B">
              <w:rPr>
                <w:rFonts w:asciiTheme="minorHAnsi" w:hAnsiTheme="minorHAnsi"/>
              </w:rPr>
              <w:t>Using string or</w:t>
            </w:r>
            <w:r w:rsidR="00824497" w:rsidRPr="0026124B">
              <w:rPr>
                <w:rFonts w:asciiTheme="minorHAnsi" w:hAnsiTheme="minorHAnsi"/>
              </w:rPr>
              <w:t xml:space="preserve"> a strip of </w:t>
            </w:r>
            <w:r w:rsidRPr="0026124B">
              <w:rPr>
                <w:rFonts w:asciiTheme="minorHAnsi" w:hAnsiTheme="minorHAnsi"/>
              </w:rPr>
              <w:t>paper, students work in small groups or pairs</w:t>
            </w:r>
            <w:r w:rsidR="00824497" w:rsidRPr="0026124B">
              <w:rPr>
                <w:rFonts w:asciiTheme="minorHAnsi" w:hAnsiTheme="minorHAnsi"/>
              </w:rPr>
              <w:t xml:space="preserve"> and measure around their heads without overlap. Students measure the length in units</w:t>
            </w:r>
            <w:r w:rsidR="00FF469A" w:rsidRPr="0026124B">
              <w:rPr>
                <w:rFonts w:asciiTheme="minorHAnsi" w:hAnsiTheme="minorHAnsi"/>
              </w:rPr>
              <w:t xml:space="preserve"> (cubes, paperclips, etc.) to find who has the biggest head in the group. They record group measurements and the units used.</w:t>
            </w:r>
          </w:p>
        </w:tc>
      </w:tr>
      <w:tr w:rsidR="001C6A19" w:rsidRPr="004A4DA4" w14:paraId="7076240C" w14:textId="0053691E" w:rsidTr="0026124B">
        <w:trPr>
          <w:trHeight w:val="1552"/>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999AB13" w14:textId="72160231" w:rsidR="00C85209" w:rsidRPr="0026124B" w:rsidRDefault="00CB0E38" w:rsidP="00520774">
            <w:pPr>
              <w:rPr>
                <w:rFonts w:asciiTheme="minorHAnsi" w:hAnsiTheme="minorHAnsi"/>
              </w:rPr>
            </w:pPr>
            <w:r w:rsidRPr="0026124B">
              <w:rPr>
                <w:rFonts w:asciiTheme="minorHAnsi" w:hAnsiTheme="minorHAnsi"/>
              </w:rPr>
              <w:t xml:space="preserve">Check that students are able to describe their ordering, use appropriate terminology, </w:t>
            </w:r>
            <w:proofErr w:type="gramStart"/>
            <w:r w:rsidRPr="0026124B">
              <w:rPr>
                <w:rFonts w:asciiTheme="minorHAnsi" w:hAnsiTheme="minorHAnsi"/>
              </w:rPr>
              <w:t>demonstrate</w:t>
            </w:r>
            <w:proofErr w:type="gramEnd"/>
            <w:r w:rsidRPr="0026124B">
              <w:rPr>
                <w:rFonts w:asciiTheme="minorHAnsi" w:hAnsiTheme="minorHAnsi"/>
              </w:rPr>
              <w:t xml:space="preserve"> the use of a baseline</w:t>
            </w:r>
            <w:r w:rsidR="002A7A00">
              <w:rPr>
                <w:rFonts w:asciiTheme="minorHAnsi" w:hAnsiTheme="minorHAnsi"/>
              </w:rPr>
              <w:t xml:space="preserve">. </w:t>
            </w:r>
            <w:r w:rsidRPr="0026124B">
              <w:rPr>
                <w:rFonts w:asciiTheme="minorHAnsi" w:hAnsiTheme="minorHAnsi"/>
              </w:rPr>
              <w:t xml:space="preserve">Discussion-What did you learn today? What do you call it when you make sure that all of your lengths start at the same position? </w:t>
            </w:r>
          </w:p>
          <w:p w14:paraId="48EDD21C" w14:textId="77777777" w:rsidR="00F34B05" w:rsidRDefault="00F34B05" w:rsidP="00F34B05">
            <w:pPr>
              <w:rPr>
                <w:rFonts w:asciiTheme="minorHAnsi" w:hAnsiTheme="minorHAnsi"/>
                <w:sz w:val="24"/>
                <w:szCs w:val="24"/>
              </w:rPr>
            </w:pPr>
            <w:r>
              <w:rPr>
                <w:rFonts w:asciiTheme="minorHAnsi" w:hAnsiTheme="minorHAnsi"/>
                <w:sz w:val="24"/>
                <w:szCs w:val="24"/>
              </w:rPr>
              <w:t>Student Engagement:                                                    Achievement of Outcomes:</w:t>
            </w:r>
          </w:p>
          <w:p w14:paraId="1AF45CEC" w14:textId="66A24513" w:rsidR="00C85209" w:rsidRPr="0026124B" w:rsidRDefault="00F34B05" w:rsidP="00F34B05">
            <w:pPr>
              <w:rPr>
                <w:rFonts w:asciiTheme="minorHAnsi" w:hAnsiTheme="minorHAnsi"/>
              </w:rPr>
            </w:pPr>
            <w:r>
              <w:rPr>
                <w:rFonts w:asciiTheme="minorHAnsi" w:hAnsiTheme="minorHAnsi"/>
                <w:sz w:val="24"/>
                <w:szCs w:val="24"/>
              </w:rPr>
              <w:t>Resources:                                                                       Follow Up:</w:t>
            </w:r>
          </w:p>
        </w:tc>
      </w:tr>
    </w:tbl>
    <w:p w14:paraId="7F217419" w14:textId="20BF4CCF"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sectPr w:rsidR="006E7517"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71F00"/>
    <w:multiLevelType w:val="hybridMultilevel"/>
    <w:tmpl w:val="73DC37F6"/>
    <w:lvl w:ilvl="0" w:tplc="2644634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9917E6B"/>
    <w:multiLevelType w:val="hybridMultilevel"/>
    <w:tmpl w:val="4734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DA6DFBA">
      <w:start w:val="1"/>
      <w:numFmt w:val="bullet"/>
      <w:lvlText w:val=""/>
      <w:lvlJc w:val="left"/>
      <w:pPr>
        <w:ind w:left="644" w:hanging="360"/>
      </w:pPr>
      <w:rPr>
        <w:rFonts w:ascii="Wingdings 2" w:hAnsi="Wingdings 2"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E2A2D4D"/>
    <w:multiLevelType w:val="hybridMultilevel"/>
    <w:tmpl w:val="2F0079F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95AE9"/>
    <w:multiLevelType w:val="hybridMultilevel"/>
    <w:tmpl w:val="D252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4"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5EC69BC"/>
    <w:multiLevelType w:val="hybridMultilevel"/>
    <w:tmpl w:val="18C4A01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BAF7AD0"/>
    <w:multiLevelType w:val="hybridMultilevel"/>
    <w:tmpl w:val="88C6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9E5195"/>
    <w:multiLevelType w:val="hybridMultilevel"/>
    <w:tmpl w:val="2FD679D6"/>
    <w:lvl w:ilvl="0" w:tplc="7DA6DFBA">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09654FF"/>
    <w:multiLevelType w:val="hybridMultilevel"/>
    <w:tmpl w:val="F9A4AEC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81CC6"/>
    <w:multiLevelType w:val="hybridMultilevel"/>
    <w:tmpl w:val="8E6C3D3C"/>
    <w:lvl w:ilvl="0" w:tplc="7DA6DF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F964C6E"/>
    <w:multiLevelType w:val="hybridMultilevel"/>
    <w:tmpl w:val="A8E6FF80"/>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1F50DD6"/>
    <w:multiLevelType w:val="hybridMultilevel"/>
    <w:tmpl w:val="1074A52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3099D"/>
    <w:multiLevelType w:val="hybridMultilevel"/>
    <w:tmpl w:val="FD069206"/>
    <w:lvl w:ilvl="0" w:tplc="7DA6DFB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24"/>
  </w:num>
  <w:num w:numId="4">
    <w:abstractNumId w:val="8"/>
  </w:num>
  <w:num w:numId="5">
    <w:abstractNumId w:val="4"/>
  </w:num>
  <w:num w:numId="6">
    <w:abstractNumId w:val="1"/>
  </w:num>
  <w:num w:numId="7">
    <w:abstractNumId w:val="16"/>
  </w:num>
  <w:num w:numId="8">
    <w:abstractNumId w:val="28"/>
  </w:num>
  <w:num w:numId="9">
    <w:abstractNumId w:val="14"/>
  </w:num>
  <w:num w:numId="10">
    <w:abstractNumId w:val="22"/>
  </w:num>
  <w:num w:numId="11">
    <w:abstractNumId w:val="13"/>
  </w:num>
  <w:num w:numId="12">
    <w:abstractNumId w:val="27"/>
  </w:num>
  <w:num w:numId="13">
    <w:abstractNumId w:val="7"/>
  </w:num>
  <w:num w:numId="14">
    <w:abstractNumId w:val="3"/>
  </w:num>
  <w:num w:numId="15">
    <w:abstractNumId w:val="20"/>
  </w:num>
  <w:num w:numId="16">
    <w:abstractNumId w:val="6"/>
  </w:num>
  <w:num w:numId="17">
    <w:abstractNumId w:val="11"/>
  </w:num>
  <w:num w:numId="18">
    <w:abstractNumId w:val="26"/>
  </w:num>
  <w:num w:numId="19">
    <w:abstractNumId w:val="2"/>
  </w:num>
  <w:num w:numId="20">
    <w:abstractNumId w:val="15"/>
  </w:num>
  <w:num w:numId="21">
    <w:abstractNumId w:val="19"/>
  </w:num>
  <w:num w:numId="22">
    <w:abstractNumId w:val="10"/>
  </w:num>
  <w:num w:numId="23">
    <w:abstractNumId w:val="5"/>
  </w:num>
  <w:num w:numId="24">
    <w:abstractNumId w:val="17"/>
  </w:num>
  <w:num w:numId="25">
    <w:abstractNumId w:val="25"/>
  </w:num>
  <w:num w:numId="26">
    <w:abstractNumId w:val="9"/>
  </w:num>
  <w:num w:numId="27">
    <w:abstractNumId w:val="23"/>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6B80"/>
    <w:rsid w:val="00081A4D"/>
    <w:rsid w:val="000A54BD"/>
    <w:rsid w:val="0010795F"/>
    <w:rsid w:val="0011079B"/>
    <w:rsid w:val="00116C60"/>
    <w:rsid w:val="001357A6"/>
    <w:rsid w:val="001451A1"/>
    <w:rsid w:val="00163CA5"/>
    <w:rsid w:val="001717B7"/>
    <w:rsid w:val="001B7956"/>
    <w:rsid w:val="001C6A19"/>
    <w:rsid w:val="001F0A11"/>
    <w:rsid w:val="00202625"/>
    <w:rsid w:val="00210BA1"/>
    <w:rsid w:val="0022220D"/>
    <w:rsid w:val="0026124B"/>
    <w:rsid w:val="00262977"/>
    <w:rsid w:val="002650AE"/>
    <w:rsid w:val="0029582E"/>
    <w:rsid w:val="002A32F4"/>
    <w:rsid w:val="002A7A00"/>
    <w:rsid w:val="002B26A9"/>
    <w:rsid w:val="002B3979"/>
    <w:rsid w:val="002E2AC1"/>
    <w:rsid w:val="00305390"/>
    <w:rsid w:val="00372701"/>
    <w:rsid w:val="00397388"/>
    <w:rsid w:val="003B493F"/>
    <w:rsid w:val="003F255F"/>
    <w:rsid w:val="003F5FE9"/>
    <w:rsid w:val="00403F6E"/>
    <w:rsid w:val="00443B37"/>
    <w:rsid w:val="00451AEA"/>
    <w:rsid w:val="004A4DA4"/>
    <w:rsid w:val="004B2453"/>
    <w:rsid w:val="004B76C4"/>
    <w:rsid w:val="004D1266"/>
    <w:rsid w:val="00520774"/>
    <w:rsid w:val="00521B3A"/>
    <w:rsid w:val="0053162C"/>
    <w:rsid w:val="00565E15"/>
    <w:rsid w:val="0057006E"/>
    <w:rsid w:val="00571856"/>
    <w:rsid w:val="00571ECB"/>
    <w:rsid w:val="00575B6D"/>
    <w:rsid w:val="005A7343"/>
    <w:rsid w:val="005D2618"/>
    <w:rsid w:val="00633BA7"/>
    <w:rsid w:val="006466C1"/>
    <w:rsid w:val="00662549"/>
    <w:rsid w:val="00684886"/>
    <w:rsid w:val="00691A0B"/>
    <w:rsid w:val="006D1864"/>
    <w:rsid w:val="006E7517"/>
    <w:rsid w:val="007620E2"/>
    <w:rsid w:val="0079079B"/>
    <w:rsid w:val="007A1EA1"/>
    <w:rsid w:val="007A222F"/>
    <w:rsid w:val="007C50E5"/>
    <w:rsid w:val="007E3C19"/>
    <w:rsid w:val="007E4125"/>
    <w:rsid w:val="007F31F4"/>
    <w:rsid w:val="00802D66"/>
    <w:rsid w:val="00803F1E"/>
    <w:rsid w:val="00811AC3"/>
    <w:rsid w:val="00816899"/>
    <w:rsid w:val="00824497"/>
    <w:rsid w:val="0084152D"/>
    <w:rsid w:val="008442F2"/>
    <w:rsid w:val="00845A5B"/>
    <w:rsid w:val="00852BDF"/>
    <w:rsid w:val="00877309"/>
    <w:rsid w:val="0088150C"/>
    <w:rsid w:val="00896FBE"/>
    <w:rsid w:val="008C7B62"/>
    <w:rsid w:val="008D520D"/>
    <w:rsid w:val="008F4588"/>
    <w:rsid w:val="00905B26"/>
    <w:rsid w:val="00925DF8"/>
    <w:rsid w:val="00932E16"/>
    <w:rsid w:val="00961AC9"/>
    <w:rsid w:val="00977E43"/>
    <w:rsid w:val="00982E19"/>
    <w:rsid w:val="009902D5"/>
    <w:rsid w:val="009F49B9"/>
    <w:rsid w:val="00A11BAA"/>
    <w:rsid w:val="00A17907"/>
    <w:rsid w:val="00A96550"/>
    <w:rsid w:val="00AA1BB4"/>
    <w:rsid w:val="00AA36FD"/>
    <w:rsid w:val="00AA6135"/>
    <w:rsid w:val="00AA7C36"/>
    <w:rsid w:val="00AB14E2"/>
    <w:rsid w:val="00AB21AC"/>
    <w:rsid w:val="00AB5CAF"/>
    <w:rsid w:val="00AC10DF"/>
    <w:rsid w:val="00AD2470"/>
    <w:rsid w:val="00AD2AF1"/>
    <w:rsid w:val="00B166EB"/>
    <w:rsid w:val="00B4193E"/>
    <w:rsid w:val="00B54A6D"/>
    <w:rsid w:val="00B63786"/>
    <w:rsid w:val="00B73124"/>
    <w:rsid w:val="00B805D0"/>
    <w:rsid w:val="00BA6310"/>
    <w:rsid w:val="00BC43B0"/>
    <w:rsid w:val="00BD33F5"/>
    <w:rsid w:val="00BE1E94"/>
    <w:rsid w:val="00BF49F1"/>
    <w:rsid w:val="00C4146A"/>
    <w:rsid w:val="00C42F08"/>
    <w:rsid w:val="00C56541"/>
    <w:rsid w:val="00C660B3"/>
    <w:rsid w:val="00C7475F"/>
    <w:rsid w:val="00C85209"/>
    <w:rsid w:val="00C909B1"/>
    <w:rsid w:val="00CA13F7"/>
    <w:rsid w:val="00CB0E38"/>
    <w:rsid w:val="00CB2AF4"/>
    <w:rsid w:val="00CC5D42"/>
    <w:rsid w:val="00CE3244"/>
    <w:rsid w:val="00D01B42"/>
    <w:rsid w:val="00D36387"/>
    <w:rsid w:val="00D41A1D"/>
    <w:rsid w:val="00D45271"/>
    <w:rsid w:val="00D67175"/>
    <w:rsid w:val="00D67D2E"/>
    <w:rsid w:val="00DB3CCB"/>
    <w:rsid w:val="00DB762D"/>
    <w:rsid w:val="00DF47F3"/>
    <w:rsid w:val="00DF7960"/>
    <w:rsid w:val="00E04D30"/>
    <w:rsid w:val="00E1733F"/>
    <w:rsid w:val="00E202DD"/>
    <w:rsid w:val="00E40A2A"/>
    <w:rsid w:val="00E420B2"/>
    <w:rsid w:val="00E4494B"/>
    <w:rsid w:val="00E84467"/>
    <w:rsid w:val="00EB1737"/>
    <w:rsid w:val="00EC07E3"/>
    <w:rsid w:val="00ED18F4"/>
    <w:rsid w:val="00ED1CA3"/>
    <w:rsid w:val="00EE7DFF"/>
    <w:rsid w:val="00EF6D8D"/>
    <w:rsid w:val="00F0294E"/>
    <w:rsid w:val="00F10A55"/>
    <w:rsid w:val="00F34B05"/>
    <w:rsid w:val="00F4514A"/>
    <w:rsid w:val="00F46276"/>
    <w:rsid w:val="00F74325"/>
    <w:rsid w:val="00F850C7"/>
    <w:rsid w:val="00F97771"/>
    <w:rsid w:val="00FA063A"/>
    <w:rsid w:val="00FA3E3E"/>
    <w:rsid w:val="00FB53CA"/>
    <w:rsid w:val="00FD11C0"/>
    <w:rsid w:val="00FD4CD2"/>
    <w:rsid w:val="00FE1DB3"/>
    <w:rsid w:val="00FF45BC"/>
    <w:rsid w:val="00FF46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3CCA7-3074-D944-AD23-1B40AA76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2014-05-17T05:03:00Z</cp:lastPrinted>
  <dcterms:created xsi:type="dcterms:W3CDTF">2015-01-12T07:34:00Z</dcterms:created>
  <dcterms:modified xsi:type="dcterms:W3CDTF">2015-01-12T07:34:00Z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