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F949E" w14:textId="77777777" w:rsidR="007B29B9" w:rsidRPr="008755C2" w:rsidRDefault="009916CD" w:rsidP="00CA1B30">
      <w:pPr>
        <w:shd w:val="clear" w:color="auto" w:fill="FFFFFF"/>
        <w:spacing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8755C2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MASS</w:t>
      </w:r>
      <w:r w:rsidR="004E5299" w:rsidRPr="008755C2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 xml:space="preserve"> </w:t>
      </w:r>
      <w:r w:rsidR="006F2420" w:rsidRPr="008755C2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1</w:t>
      </w:r>
      <w:r w:rsidR="007B29B9" w:rsidRPr="008755C2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 xml:space="preserve"> –STAGE </w:t>
      </w:r>
      <w:r w:rsidR="00DC3693" w:rsidRPr="008755C2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2</w:t>
      </w:r>
    </w:p>
    <w:p w14:paraId="72D53AE6" w14:textId="77777777" w:rsidR="007B29B9" w:rsidRPr="008755C2" w:rsidRDefault="007B29B9" w:rsidP="00CA1B30">
      <w:pPr>
        <w:shd w:val="clear" w:color="auto" w:fill="FFFFFF"/>
        <w:spacing w:line="240" w:lineRule="atLeast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bookmarkStart w:id="0" w:name="_GoBack"/>
      <w:bookmarkEnd w:id="0"/>
      <w:r w:rsidRPr="008755C2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OUTCOMES</w:t>
      </w:r>
    </w:p>
    <w:p w14:paraId="79419106" w14:textId="77777777" w:rsidR="007B29B9" w:rsidRPr="008755C2" w:rsidRDefault="007B29B9" w:rsidP="00CA1B30">
      <w:pPr>
        <w:spacing w:line="240" w:lineRule="atLeast"/>
        <w:textAlignment w:val="top"/>
        <w:outlineLvl w:val="3"/>
        <w:rPr>
          <w:rFonts w:asciiTheme="majorHAnsi" w:eastAsia="Times New Roman" w:hAnsiTheme="majorHAnsi" w:cs="Times New Roman"/>
        </w:rPr>
      </w:pPr>
      <w:r w:rsidRPr="008755C2">
        <w:rPr>
          <w:rFonts w:asciiTheme="majorHAnsi" w:eastAsia="Times New Roman" w:hAnsiTheme="majorHAnsi" w:cs="Times New Roman"/>
        </w:rPr>
        <w:t>A student:</w:t>
      </w:r>
    </w:p>
    <w:p w14:paraId="63657C9A" w14:textId="77777777" w:rsidR="00B5753D" w:rsidRPr="008755C2" w:rsidRDefault="00B5753D" w:rsidP="00B5753D">
      <w:pPr>
        <w:spacing w:before="30"/>
        <w:ind w:left="360"/>
        <w:rPr>
          <w:rFonts w:asciiTheme="majorHAnsi" w:hAnsiTheme="majorHAnsi" w:cs="Times New Roman"/>
          <w:sz w:val="20"/>
          <w:szCs w:val="20"/>
        </w:rPr>
      </w:pPr>
      <w:r w:rsidRPr="008755C2">
        <w:rPr>
          <w:rFonts w:asciiTheme="majorHAnsi" w:hAnsiTheme="majorHAnsi" w:cs="Times New Roman"/>
          <w:sz w:val="20"/>
          <w:szCs w:val="20"/>
        </w:rPr>
        <w:t xml:space="preserve">MA2-1WM </w:t>
      </w:r>
    </w:p>
    <w:p w14:paraId="476A0FAA" w14:textId="77777777" w:rsidR="00B5753D" w:rsidRPr="008755C2" w:rsidRDefault="00B5753D" w:rsidP="00B5753D">
      <w:pPr>
        <w:spacing w:before="30"/>
        <w:ind w:left="360"/>
        <w:rPr>
          <w:rFonts w:asciiTheme="majorHAnsi" w:hAnsiTheme="majorHAnsi" w:cs="Times New Roman"/>
          <w:sz w:val="20"/>
          <w:szCs w:val="20"/>
        </w:rPr>
      </w:pPr>
      <w:proofErr w:type="gramStart"/>
      <w:r w:rsidRPr="008755C2">
        <w:rPr>
          <w:rFonts w:asciiTheme="majorHAnsi" w:hAnsiTheme="majorHAnsi" w:cs="Times New Roman"/>
          <w:sz w:val="20"/>
          <w:szCs w:val="20"/>
        </w:rPr>
        <w:t>uses</w:t>
      </w:r>
      <w:proofErr w:type="gramEnd"/>
      <w:r w:rsidRPr="008755C2">
        <w:rPr>
          <w:rFonts w:asciiTheme="majorHAnsi" w:hAnsiTheme="majorHAnsi" w:cs="Times New Roman"/>
          <w:sz w:val="20"/>
          <w:szCs w:val="20"/>
        </w:rPr>
        <w:t xml:space="preserve"> appropriate terminology to describe, and symbols to represent, mathematical ideas </w:t>
      </w:r>
    </w:p>
    <w:p w14:paraId="4AE7BFEE" w14:textId="77777777" w:rsidR="00B5753D" w:rsidRPr="008755C2" w:rsidRDefault="00B5753D" w:rsidP="00B5753D">
      <w:pPr>
        <w:spacing w:before="30"/>
        <w:ind w:left="360"/>
        <w:rPr>
          <w:rFonts w:asciiTheme="majorHAnsi" w:hAnsiTheme="majorHAnsi" w:cs="Times New Roman"/>
          <w:sz w:val="20"/>
          <w:szCs w:val="20"/>
        </w:rPr>
      </w:pPr>
      <w:r w:rsidRPr="008755C2">
        <w:rPr>
          <w:rFonts w:asciiTheme="majorHAnsi" w:hAnsiTheme="majorHAnsi" w:cs="Times New Roman"/>
          <w:sz w:val="20"/>
          <w:szCs w:val="20"/>
        </w:rPr>
        <w:t xml:space="preserve">MA2-3WM › checks the accuracy of a statement and explains the reasoning used </w:t>
      </w:r>
    </w:p>
    <w:p w14:paraId="37BAD8C4" w14:textId="77777777" w:rsidR="00366A26" w:rsidRPr="008755C2" w:rsidRDefault="00B5753D" w:rsidP="00B5753D">
      <w:pPr>
        <w:spacing w:before="30"/>
        <w:ind w:left="360"/>
        <w:rPr>
          <w:rFonts w:asciiTheme="majorHAnsi" w:hAnsiTheme="majorHAnsi" w:cs="Times New Roman"/>
          <w:sz w:val="20"/>
          <w:szCs w:val="20"/>
        </w:rPr>
      </w:pPr>
      <w:r w:rsidRPr="008755C2">
        <w:rPr>
          <w:rFonts w:asciiTheme="majorHAnsi" w:hAnsiTheme="majorHAnsi" w:cs="Times New Roman"/>
          <w:sz w:val="20"/>
          <w:szCs w:val="20"/>
        </w:rPr>
        <w:t xml:space="preserve">MA2-12MG › measures, records, compares and estimates the masses of objects using kilograms and grams </w:t>
      </w:r>
    </w:p>
    <w:p w14:paraId="161A9FBD" w14:textId="77777777" w:rsidR="00B5753D" w:rsidRPr="008755C2" w:rsidRDefault="00B5753D" w:rsidP="00B5753D">
      <w:pPr>
        <w:spacing w:before="30"/>
        <w:ind w:left="360"/>
        <w:rPr>
          <w:rFonts w:asciiTheme="majorHAnsi" w:hAnsiTheme="majorHAnsi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91"/>
        <w:gridCol w:w="992"/>
      </w:tblGrid>
      <w:tr w:rsidR="00AF60A0" w:rsidRPr="008755C2" w14:paraId="1537E9FB" w14:textId="77777777" w:rsidTr="00AF60A0">
        <w:trPr>
          <w:jc w:val="center"/>
        </w:trPr>
        <w:tc>
          <w:tcPr>
            <w:tcW w:w="13291" w:type="dxa"/>
          </w:tcPr>
          <w:p w14:paraId="166EC28C" w14:textId="77777777" w:rsidR="00AF60A0" w:rsidRPr="008755C2" w:rsidRDefault="00AF60A0" w:rsidP="00CC0E1D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 w:rsidRPr="008755C2"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CONTENT</w:t>
            </w:r>
          </w:p>
        </w:tc>
        <w:tc>
          <w:tcPr>
            <w:tcW w:w="992" w:type="dxa"/>
          </w:tcPr>
          <w:p w14:paraId="322A20C5" w14:textId="77777777" w:rsidR="00AF60A0" w:rsidRPr="008755C2" w:rsidRDefault="00AF60A0" w:rsidP="00CC0E1D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Plan</w:t>
            </w:r>
          </w:p>
        </w:tc>
      </w:tr>
      <w:tr w:rsidR="00AF60A0" w:rsidRPr="008755C2" w14:paraId="3344DEA4" w14:textId="77777777" w:rsidTr="00AF60A0">
        <w:trPr>
          <w:jc w:val="center"/>
        </w:trPr>
        <w:tc>
          <w:tcPr>
            <w:tcW w:w="13291" w:type="dxa"/>
          </w:tcPr>
          <w:p w14:paraId="1D17EF71" w14:textId="77777777" w:rsidR="00AF60A0" w:rsidRPr="008755C2" w:rsidRDefault="00AF60A0" w:rsidP="00AF60A0">
            <w:pPr>
              <w:rPr>
                <w:rFonts w:asciiTheme="majorHAnsi" w:hAnsiTheme="majorHAnsi"/>
                <w:b/>
              </w:rPr>
            </w:pPr>
            <w:r w:rsidRPr="008755C2">
              <w:rPr>
                <w:rFonts w:asciiTheme="majorHAnsi" w:hAnsiTheme="majorHAnsi"/>
                <w:b/>
              </w:rPr>
              <w:t xml:space="preserve">Measure, order and compare objects using familiar metric units of mass (ACMMG061) </w:t>
            </w:r>
          </w:p>
        </w:tc>
        <w:tc>
          <w:tcPr>
            <w:tcW w:w="992" w:type="dxa"/>
          </w:tcPr>
          <w:p w14:paraId="3A4990CD" w14:textId="77777777" w:rsidR="00AF60A0" w:rsidRPr="008755C2" w:rsidRDefault="00AF60A0" w:rsidP="000C59C2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AF60A0" w:rsidRPr="008755C2" w14:paraId="4DA8CD3A" w14:textId="77777777" w:rsidTr="00AF60A0">
        <w:trPr>
          <w:jc w:val="center"/>
        </w:trPr>
        <w:tc>
          <w:tcPr>
            <w:tcW w:w="13291" w:type="dxa"/>
          </w:tcPr>
          <w:p w14:paraId="741E0F12" w14:textId="77777777" w:rsidR="00AF60A0" w:rsidRPr="008755C2" w:rsidRDefault="00AF60A0" w:rsidP="00AF60A0">
            <w:pPr>
              <w:rPr>
                <w:rFonts w:asciiTheme="majorHAnsi" w:hAnsiTheme="majorHAnsi"/>
              </w:rPr>
            </w:pPr>
            <w:r w:rsidRPr="008755C2">
              <w:rPr>
                <w:rFonts w:asciiTheme="majorHAnsi" w:hAnsiTheme="majorHAnsi"/>
              </w:rPr>
              <w:t xml:space="preserve">• </w:t>
            </w:r>
            <w:proofErr w:type="gramStart"/>
            <w:r w:rsidRPr="008755C2">
              <w:rPr>
                <w:rFonts w:asciiTheme="majorHAnsi" w:hAnsiTheme="majorHAnsi"/>
              </w:rPr>
              <w:t>recognise</w:t>
            </w:r>
            <w:proofErr w:type="gramEnd"/>
            <w:r w:rsidRPr="008755C2">
              <w:rPr>
                <w:rFonts w:asciiTheme="majorHAnsi" w:hAnsiTheme="majorHAnsi"/>
              </w:rPr>
              <w:t xml:space="preserve"> the need for a formal unit to measure mass </w:t>
            </w:r>
          </w:p>
        </w:tc>
        <w:tc>
          <w:tcPr>
            <w:tcW w:w="992" w:type="dxa"/>
          </w:tcPr>
          <w:p w14:paraId="4035090B" w14:textId="77777777" w:rsidR="00AF60A0" w:rsidRPr="008755C2" w:rsidRDefault="00AF60A0" w:rsidP="000C59C2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AF60A0" w:rsidRPr="008755C2" w14:paraId="6A055A7D" w14:textId="77777777" w:rsidTr="00AF60A0">
        <w:trPr>
          <w:jc w:val="center"/>
        </w:trPr>
        <w:tc>
          <w:tcPr>
            <w:tcW w:w="13291" w:type="dxa"/>
          </w:tcPr>
          <w:p w14:paraId="5FD608EE" w14:textId="77777777" w:rsidR="00AF60A0" w:rsidRPr="008755C2" w:rsidRDefault="00AF60A0" w:rsidP="00AF60A0">
            <w:pPr>
              <w:rPr>
                <w:rFonts w:asciiTheme="majorHAnsi" w:hAnsiTheme="majorHAnsi"/>
              </w:rPr>
            </w:pPr>
            <w:r w:rsidRPr="008755C2">
              <w:rPr>
                <w:rFonts w:asciiTheme="majorHAnsi" w:hAnsiTheme="majorHAnsi"/>
              </w:rPr>
              <w:t xml:space="preserve">• </w:t>
            </w:r>
            <w:proofErr w:type="gramStart"/>
            <w:r w:rsidRPr="008755C2">
              <w:rPr>
                <w:rFonts w:asciiTheme="majorHAnsi" w:hAnsiTheme="majorHAnsi"/>
              </w:rPr>
              <w:t>use</w:t>
            </w:r>
            <w:proofErr w:type="gramEnd"/>
            <w:r w:rsidRPr="008755C2">
              <w:rPr>
                <w:rFonts w:asciiTheme="majorHAnsi" w:hAnsiTheme="majorHAnsi"/>
              </w:rPr>
              <w:t xml:space="preserve"> the kilogram as a unit to measure mass, using a pan balance </w:t>
            </w:r>
          </w:p>
        </w:tc>
        <w:tc>
          <w:tcPr>
            <w:tcW w:w="992" w:type="dxa"/>
          </w:tcPr>
          <w:p w14:paraId="31216AA7" w14:textId="77777777" w:rsidR="00AF60A0" w:rsidRPr="008755C2" w:rsidRDefault="00AF60A0" w:rsidP="000C59C2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AF60A0" w:rsidRPr="008755C2" w14:paraId="057E3272" w14:textId="77777777" w:rsidTr="00AF60A0">
        <w:trPr>
          <w:jc w:val="center"/>
        </w:trPr>
        <w:tc>
          <w:tcPr>
            <w:tcW w:w="13291" w:type="dxa"/>
          </w:tcPr>
          <w:p w14:paraId="6A6D54BC" w14:textId="77777777" w:rsidR="00AF60A0" w:rsidRPr="008755C2" w:rsidRDefault="00AF60A0" w:rsidP="00AF60A0">
            <w:pPr>
              <w:rPr>
                <w:rFonts w:asciiTheme="majorHAnsi" w:hAnsiTheme="majorHAnsi"/>
              </w:rPr>
            </w:pPr>
            <w:proofErr w:type="gramStart"/>
            <w:r w:rsidRPr="008755C2">
              <w:rPr>
                <w:rFonts w:asciiTheme="majorHAnsi" w:hAnsiTheme="majorHAnsi"/>
              </w:rPr>
              <w:t>associate</w:t>
            </w:r>
            <w:proofErr w:type="gramEnd"/>
            <w:r w:rsidRPr="008755C2">
              <w:rPr>
                <w:rFonts w:asciiTheme="majorHAnsi" w:hAnsiTheme="majorHAnsi"/>
              </w:rPr>
              <w:t xml:space="preserve"> kilogram measures with familiar objects, </w:t>
            </w:r>
            <w:proofErr w:type="spellStart"/>
            <w:r w:rsidRPr="008755C2">
              <w:rPr>
                <w:rFonts w:asciiTheme="majorHAnsi" w:hAnsiTheme="majorHAnsi"/>
              </w:rPr>
              <w:t>eg</w:t>
            </w:r>
            <w:proofErr w:type="spellEnd"/>
            <w:r w:rsidRPr="008755C2">
              <w:rPr>
                <w:rFonts w:asciiTheme="majorHAnsi" w:hAnsiTheme="majorHAnsi"/>
              </w:rPr>
              <w:t xml:space="preserve"> a standard pack of flour has a mass of 1 kg, a litre of milk has a mass of approximately 1 kg (Reasoning)</w:t>
            </w:r>
          </w:p>
        </w:tc>
        <w:tc>
          <w:tcPr>
            <w:tcW w:w="992" w:type="dxa"/>
          </w:tcPr>
          <w:p w14:paraId="7F589CA4" w14:textId="77777777" w:rsidR="00AF60A0" w:rsidRPr="008755C2" w:rsidRDefault="00AF60A0" w:rsidP="000C59C2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AF60A0" w:rsidRPr="008755C2" w14:paraId="2887604E" w14:textId="77777777" w:rsidTr="00AF60A0">
        <w:trPr>
          <w:jc w:val="center"/>
        </w:trPr>
        <w:tc>
          <w:tcPr>
            <w:tcW w:w="13291" w:type="dxa"/>
          </w:tcPr>
          <w:p w14:paraId="5562046C" w14:textId="77777777" w:rsidR="00AF60A0" w:rsidRPr="008755C2" w:rsidRDefault="00AF60A0" w:rsidP="00AF60A0">
            <w:pPr>
              <w:rPr>
                <w:rFonts w:asciiTheme="majorHAnsi" w:hAnsiTheme="majorHAnsi"/>
              </w:rPr>
            </w:pPr>
            <w:proofErr w:type="gramStart"/>
            <w:r w:rsidRPr="008755C2">
              <w:rPr>
                <w:rFonts w:asciiTheme="majorHAnsi" w:hAnsiTheme="majorHAnsi"/>
              </w:rPr>
              <w:t>recognise</w:t>
            </w:r>
            <w:proofErr w:type="gramEnd"/>
            <w:r w:rsidRPr="008755C2">
              <w:rPr>
                <w:rFonts w:asciiTheme="majorHAnsi" w:hAnsiTheme="majorHAnsi"/>
              </w:rPr>
              <w:t xml:space="preserve"> that objects with a mass of one kilogram can be a variety of shapes and sizes (Reasoning)</w:t>
            </w:r>
          </w:p>
        </w:tc>
        <w:tc>
          <w:tcPr>
            <w:tcW w:w="992" w:type="dxa"/>
          </w:tcPr>
          <w:p w14:paraId="2C50883D" w14:textId="77777777" w:rsidR="00AF60A0" w:rsidRPr="008755C2" w:rsidRDefault="00AF60A0" w:rsidP="000C59C2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AF60A0" w:rsidRPr="008755C2" w14:paraId="7FDA6A43" w14:textId="77777777" w:rsidTr="00AF60A0">
        <w:trPr>
          <w:jc w:val="center"/>
        </w:trPr>
        <w:tc>
          <w:tcPr>
            <w:tcW w:w="13291" w:type="dxa"/>
          </w:tcPr>
          <w:p w14:paraId="6C866980" w14:textId="77777777" w:rsidR="00AF60A0" w:rsidRPr="008755C2" w:rsidRDefault="00AF60A0" w:rsidP="00AF60A0">
            <w:pPr>
              <w:rPr>
                <w:rFonts w:asciiTheme="majorHAnsi" w:hAnsiTheme="majorHAnsi"/>
              </w:rPr>
            </w:pPr>
            <w:r w:rsidRPr="008755C2">
              <w:rPr>
                <w:rFonts w:asciiTheme="majorHAnsi" w:hAnsiTheme="majorHAnsi"/>
              </w:rPr>
              <w:t xml:space="preserve">• </w:t>
            </w:r>
            <w:proofErr w:type="gramStart"/>
            <w:r w:rsidRPr="008755C2">
              <w:rPr>
                <w:rFonts w:asciiTheme="majorHAnsi" w:hAnsiTheme="majorHAnsi"/>
              </w:rPr>
              <w:t>record</w:t>
            </w:r>
            <w:proofErr w:type="gramEnd"/>
            <w:r w:rsidRPr="008755C2">
              <w:rPr>
                <w:rFonts w:asciiTheme="majorHAnsi" w:hAnsiTheme="majorHAnsi"/>
              </w:rPr>
              <w:t xml:space="preserve"> masses using the abbreviation for kilograms (kg) </w:t>
            </w:r>
          </w:p>
        </w:tc>
        <w:tc>
          <w:tcPr>
            <w:tcW w:w="992" w:type="dxa"/>
          </w:tcPr>
          <w:p w14:paraId="7B8A332E" w14:textId="77777777" w:rsidR="00AF60A0" w:rsidRPr="008755C2" w:rsidRDefault="00AF60A0" w:rsidP="000C59C2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AF60A0" w:rsidRPr="008755C2" w14:paraId="09588C8D" w14:textId="77777777" w:rsidTr="00AF60A0">
        <w:trPr>
          <w:jc w:val="center"/>
        </w:trPr>
        <w:tc>
          <w:tcPr>
            <w:tcW w:w="13291" w:type="dxa"/>
          </w:tcPr>
          <w:p w14:paraId="792B8499" w14:textId="77777777" w:rsidR="00AF60A0" w:rsidRPr="008755C2" w:rsidRDefault="00AF60A0" w:rsidP="00AF60A0">
            <w:pPr>
              <w:rPr>
                <w:rFonts w:asciiTheme="majorHAnsi" w:hAnsiTheme="majorHAnsi"/>
              </w:rPr>
            </w:pPr>
            <w:r w:rsidRPr="008755C2">
              <w:rPr>
                <w:rFonts w:asciiTheme="majorHAnsi" w:hAnsiTheme="majorHAnsi"/>
              </w:rPr>
              <w:t xml:space="preserve">• </w:t>
            </w:r>
            <w:proofErr w:type="gramStart"/>
            <w:r w:rsidRPr="008755C2">
              <w:rPr>
                <w:rFonts w:asciiTheme="majorHAnsi" w:hAnsiTheme="majorHAnsi"/>
              </w:rPr>
              <w:t>use</w:t>
            </w:r>
            <w:proofErr w:type="gramEnd"/>
            <w:r w:rsidRPr="008755C2">
              <w:rPr>
                <w:rFonts w:asciiTheme="majorHAnsi" w:hAnsiTheme="majorHAnsi"/>
              </w:rPr>
              <w:t xml:space="preserve"> hefting to identify objects that have a mass of 'more than', 'less than' and 'about the same as' one kilogram</w:t>
            </w:r>
          </w:p>
        </w:tc>
        <w:tc>
          <w:tcPr>
            <w:tcW w:w="992" w:type="dxa"/>
          </w:tcPr>
          <w:p w14:paraId="158ACFF4" w14:textId="77777777" w:rsidR="00AF60A0" w:rsidRPr="008755C2" w:rsidRDefault="00AF60A0" w:rsidP="000C59C2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F60A0" w:rsidRPr="008755C2" w14:paraId="66F2992D" w14:textId="77777777" w:rsidTr="00AF60A0">
        <w:trPr>
          <w:jc w:val="center"/>
        </w:trPr>
        <w:tc>
          <w:tcPr>
            <w:tcW w:w="13291" w:type="dxa"/>
          </w:tcPr>
          <w:p w14:paraId="2514A696" w14:textId="77777777" w:rsidR="00AF60A0" w:rsidRPr="008755C2" w:rsidRDefault="00AF60A0" w:rsidP="00AF60A0">
            <w:pPr>
              <w:rPr>
                <w:rFonts w:asciiTheme="majorHAnsi" w:hAnsiTheme="majorHAnsi"/>
              </w:rPr>
            </w:pPr>
            <w:proofErr w:type="gramStart"/>
            <w:r w:rsidRPr="008755C2">
              <w:rPr>
                <w:rFonts w:asciiTheme="majorHAnsi" w:hAnsiTheme="majorHAnsi"/>
              </w:rPr>
              <w:t>discuss</w:t>
            </w:r>
            <w:proofErr w:type="gramEnd"/>
            <w:r w:rsidRPr="008755C2">
              <w:rPr>
                <w:rFonts w:asciiTheme="majorHAnsi" w:hAnsiTheme="majorHAnsi"/>
              </w:rPr>
              <w:t xml:space="preserve"> strategies used to estimate mass, </w:t>
            </w:r>
            <w:proofErr w:type="spellStart"/>
            <w:r w:rsidRPr="008755C2">
              <w:rPr>
                <w:rFonts w:asciiTheme="majorHAnsi" w:hAnsiTheme="majorHAnsi"/>
              </w:rPr>
              <w:t>eg</w:t>
            </w:r>
            <w:proofErr w:type="spellEnd"/>
            <w:r w:rsidRPr="008755C2">
              <w:rPr>
                <w:rFonts w:asciiTheme="majorHAnsi" w:hAnsiTheme="majorHAnsi"/>
              </w:rPr>
              <w:t xml:space="preserve"> by referring to a known mass (Communicating, Problem Solving)</w:t>
            </w:r>
          </w:p>
        </w:tc>
        <w:tc>
          <w:tcPr>
            <w:tcW w:w="992" w:type="dxa"/>
          </w:tcPr>
          <w:p w14:paraId="24478629" w14:textId="77777777" w:rsidR="00AF60A0" w:rsidRPr="008755C2" w:rsidRDefault="00AF60A0" w:rsidP="000C59C2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F60A0" w:rsidRPr="008755C2" w14:paraId="4203B65A" w14:textId="77777777" w:rsidTr="00AF60A0">
        <w:trPr>
          <w:jc w:val="center"/>
        </w:trPr>
        <w:tc>
          <w:tcPr>
            <w:tcW w:w="13291" w:type="dxa"/>
          </w:tcPr>
          <w:p w14:paraId="03EB3BBA" w14:textId="77777777" w:rsidR="00AF60A0" w:rsidRPr="008755C2" w:rsidRDefault="00AF60A0" w:rsidP="00AF60A0">
            <w:pPr>
              <w:rPr>
                <w:rFonts w:asciiTheme="majorHAnsi" w:hAnsiTheme="majorHAnsi"/>
              </w:rPr>
            </w:pPr>
            <w:r w:rsidRPr="008755C2">
              <w:rPr>
                <w:rFonts w:asciiTheme="majorHAnsi" w:hAnsiTheme="majorHAnsi"/>
              </w:rPr>
              <w:t xml:space="preserve">• </w:t>
            </w:r>
            <w:proofErr w:type="gramStart"/>
            <w:r w:rsidRPr="008755C2">
              <w:rPr>
                <w:rFonts w:asciiTheme="majorHAnsi" w:hAnsiTheme="majorHAnsi"/>
              </w:rPr>
              <w:t>compare</w:t>
            </w:r>
            <w:proofErr w:type="gramEnd"/>
            <w:r w:rsidRPr="008755C2">
              <w:rPr>
                <w:rFonts w:asciiTheme="majorHAnsi" w:hAnsiTheme="majorHAnsi"/>
              </w:rPr>
              <w:t xml:space="preserve"> and order two or more objects by mass measured to the nearest kilogram </w:t>
            </w:r>
          </w:p>
        </w:tc>
        <w:tc>
          <w:tcPr>
            <w:tcW w:w="992" w:type="dxa"/>
          </w:tcPr>
          <w:p w14:paraId="725F0304" w14:textId="77777777" w:rsidR="00AF60A0" w:rsidRPr="008755C2" w:rsidRDefault="00AF60A0" w:rsidP="000C59C2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AF60A0" w:rsidRPr="008755C2" w14:paraId="65A9282E" w14:textId="77777777" w:rsidTr="00AF60A0">
        <w:trPr>
          <w:jc w:val="center"/>
        </w:trPr>
        <w:tc>
          <w:tcPr>
            <w:tcW w:w="13291" w:type="dxa"/>
          </w:tcPr>
          <w:p w14:paraId="237764F4" w14:textId="77777777" w:rsidR="00AF60A0" w:rsidRPr="008755C2" w:rsidRDefault="00AF60A0" w:rsidP="00AF60A0">
            <w:pPr>
              <w:rPr>
                <w:rFonts w:asciiTheme="majorHAnsi" w:hAnsiTheme="majorHAnsi"/>
              </w:rPr>
            </w:pPr>
            <w:r w:rsidRPr="008755C2">
              <w:rPr>
                <w:rFonts w:asciiTheme="majorHAnsi" w:hAnsiTheme="majorHAnsi"/>
              </w:rPr>
              <w:t xml:space="preserve">• </w:t>
            </w:r>
            <w:proofErr w:type="gramStart"/>
            <w:r w:rsidRPr="008755C2">
              <w:rPr>
                <w:rFonts w:asciiTheme="majorHAnsi" w:hAnsiTheme="majorHAnsi"/>
              </w:rPr>
              <w:t>estimate</w:t>
            </w:r>
            <w:proofErr w:type="gramEnd"/>
            <w:r w:rsidRPr="008755C2">
              <w:rPr>
                <w:rFonts w:asciiTheme="majorHAnsi" w:hAnsiTheme="majorHAnsi"/>
              </w:rPr>
              <w:t xml:space="preserve"> the number of similar objects that have a total mass of one kilogram and check by measuring</w:t>
            </w:r>
          </w:p>
        </w:tc>
        <w:tc>
          <w:tcPr>
            <w:tcW w:w="992" w:type="dxa"/>
          </w:tcPr>
          <w:p w14:paraId="36689858" w14:textId="77777777" w:rsidR="00AF60A0" w:rsidRPr="008755C2" w:rsidRDefault="00AF60A0" w:rsidP="000C59C2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AF60A0" w:rsidRPr="008755C2" w14:paraId="178F174D" w14:textId="77777777" w:rsidTr="00AF60A0">
        <w:trPr>
          <w:jc w:val="center"/>
        </w:trPr>
        <w:tc>
          <w:tcPr>
            <w:tcW w:w="13291" w:type="dxa"/>
          </w:tcPr>
          <w:p w14:paraId="2577601A" w14:textId="77777777" w:rsidR="00AF60A0" w:rsidRPr="008755C2" w:rsidRDefault="00AF60A0" w:rsidP="00AF60A0">
            <w:pPr>
              <w:rPr>
                <w:rFonts w:asciiTheme="majorHAnsi" w:hAnsiTheme="majorHAnsi"/>
              </w:rPr>
            </w:pPr>
            <w:r w:rsidRPr="008755C2">
              <w:rPr>
                <w:rFonts w:asciiTheme="majorHAnsi" w:hAnsiTheme="majorHAnsi"/>
              </w:rPr>
              <w:t xml:space="preserve">! explain why two students may obtain different measures for the same mass (Communicating, Reasoning) </w:t>
            </w:r>
          </w:p>
        </w:tc>
        <w:tc>
          <w:tcPr>
            <w:tcW w:w="992" w:type="dxa"/>
          </w:tcPr>
          <w:p w14:paraId="6FAE94CB" w14:textId="77777777" w:rsidR="00AF60A0" w:rsidRPr="008755C2" w:rsidRDefault="00AF60A0" w:rsidP="000C59C2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</w:tbl>
    <w:p w14:paraId="677D99A5" w14:textId="77777777" w:rsidR="00CC0E1D" w:rsidRPr="008755C2" w:rsidRDefault="00CC0E1D">
      <w:pPr>
        <w:rPr>
          <w:rFonts w:asciiTheme="majorHAnsi" w:hAnsiTheme="majorHAnsi"/>
        </w:rPr>
      </w:pPr>
      <w:r w:rsidRPr="008755C2">
        <w:rPr>
          <w:rFonts w:asciiTheme="majorHAnsi" w:hAnsiTheme="majorHAnsi"/>
        </w:rPr>
        <w:br w:type="page"/>
      </w:r>
    </w:p>
    <w:p w14:paraId="587C4361" w14:textId="77777777" w:rsidR="007B29B9" w:rsidRPr="008755C2" w:rsidRDefault="00366A26" w:rsidP="007B29B9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8755C2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lastRenderedPageBreak/>
        <w:t>MASS</w:t>
      </w:r>
      <w:r w:rsidR="004E5299" w:rsidRPr="008755C2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 xml:space="preserve"> </w:t>
      </w:r>
      <w:r w:rsidR="006F2420" w:rsidRPr="008755C2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2</w:t>
      </w:r>
      <w:r w:rsidR="007B29B9" w:rsidRPr="008755C2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 xml:space="preserve"> – STAGE </w:t>
      </w:r>
      <w:r w:rsidR="00CE752B" w:rsidRPr="008755C2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2</w:t>
      </w:r>
    </w:p>
    <w:p w14:paraId="3231C46B" w14:textId="77777777" w:rsidR="007B29B9" w:rsidRPr="008755C2" w:rsidRDefault="007B29B9" w:rsidP="00CC0E1D">
      <w:pPr>
        <w:shd w:val="clear" w:color="auto" w:fill="FFFFFF"/>
        <w:spacing w:after="150" w:line="240" w:lineRule="atLeast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8755C2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OUTCOMES</w:t>
      </w:r>
    </w:p>
    <w:p w14:paraId="3A491117" w14:textId="77777777" w:rsidR="007B29B9" w:rsidRPr="008755C2" w:rsidRDefault="007B29B9" w:rsidP="00C24A57">
      <w:pPr>
        <w:spacing w:line="240" w:lineRule="atLeast"/>
        <w:textAlignment w:val="top"/>
        <w:outlineLvl w:val="3"/>
        <w:rPr>
          <w:rFonts w:asciiTheme="majorHAnsi" w:eastAsia="Times New Roman" w:hAnsiTheme="majorHAnsi" w:cs="Times New Roman"/>
        </w:rPr>
      </w:pPr>
      <w:r w:rsidRPr="008755C2">
        <w:rPr>
          <w:rFonts w:asciiTheme="majorHAnsi" w:eastAsia="Times New Roman" w:hAnsiTheme="majorHAnsi" w:cs="Times New Roman"/>
        </w:rPr>
        <w:t>A student:</w:t>
      </w:r>
    </w:p>
    <w:p w14:paraId="20217F7E" w14:textId="77777777" w:rsidR="008755C2" w:rsidRPr="008755C2" w:rsidRDefault="008755C2" w:rsidP="008755C2">
      <w:pPr>
        <w:spacing w:before="30"/>
        <w:ind w:left="360"/>
        <w:rPr>
          <w:rFonts w:asciiTheme="majorHAnsi" w:eastAsia="Times New Roman" w:hAnsiTheme="majorHAnsi" w:cs="Times New Roman"/>
          <w:color w:val="000000"/>
          <w:sz w:val="21"/>
          <w:szCs w:val="21"/>
        </w:rPr>
      </w:pPr>
      <w:r w:rsidRPr="008755C2">
        <w:rPr>
          <w:rFonts w:asciiTheme="majorHAnsi" w:eastAsia="Times New Roman" w:hAnsiTheme="majorHAnsi" w:cs="Times New Roman"/>
          <w:color w:val="000000"/>
          <w:sz w:val="21"/>
          <w:szCs w:val="21"/>
        </w:rPr>
        <w:t xml:space="preserve">MA2-1WM </w:t>
      </w:r>
    </w:p>
    <w:p w14:paraId="4024B9F9" w14:textId="77777777" w:rsidR="008755C2" w:rsidRPr="008755C2" w:rsidRDefault="008755C2" w:rsidP="008755C2">
      <w:pPr>
        <w:spacing w:before="30"/>
        <w:ind w:left="360"/>
        <w:rPr>
          <w:rFonts w:asciiTheme="majorHAnsi" w:eastAsia="Times New Roman" w:hAnsiTheme="majorHAnsi" w:cs="Times New Roman"/>
          <w:color w:val="000000"/>
          <w:sz w:val="21"/>
          <w:szCs w:val="21"/>
        </w:rPr>
      </w:pPr>
      <w:proofErr w:type="gramStart"/>
      <w:r w:rsidRPr="008755C2">
        <w:rPr>
          <w:rFonts w:asciiTheme="majorHAnsi" w:eastAsia="Times New Roman" w:hAnsiTheme="majorHAnsi" w:cs="Times New Roman"/>
          <w:color w:val="000000"/>
          <w:sz w:val="21"/>
          <w:szCs w:val="21"/>
        </w:rPr>
        <w:t>uses</w:t>
      </w:r>
      <w:proofErr w:type="gramEnd"/>
      <w:r w:rsidRPr="008755C2">
        <w:rPr>
          <w:rFonts w:asciiTheme="majorHAnsi" w:eastAsia="Times New Roman" w:hAnsiTheme="majorHAnsi" w:cs="Times New Roman"/>
          <w:color w:val="000000"/>
          <w:sz w:val="21"/>
          <w:szCs w:val="21"/>
        </w:rPr>
        <w:t xml:space="preserve"> appropriate terminology to describe, and symbols to represent, mathematical ideas MA2-2WM </w:t>
      </w:r>
    </w:p>
    <w:p w14:paraId="5BFF5DF2" w14:textId="77777777" w:rsidR="008755C2" w:rsidRPr="008755C2" w:rsidRDefault="008755C2" w:rsidP="008755C2">
      <w:pPr>
        <w:spacing w:before="30"/>
        <w:ind w:left="360"/>
        <w:rPr>
          <w:rFonts w:asciiTheme="majorHAnsi" w:eastAsia="Times New Roman" w:hAnsiTheme="majorHAnsi" w:cs="Times New Roman"/>
          <w:color w:val="000000"/>
          <w:sz w:val="21"/>
          <w:szCs w:val="21"/>
        </w:rPr>
      </w:pPr>
      <w:r w:rsidRPr="008755C2">
        <w:rPr>
          <w:rFonts w:asciiTheme="majorHAnsi" w:eastAsia="Times New Roman" w:hAnsiTheme="majorHAnsi" w:cs="Times New Roman"/>
          <w:color w:val="000000"/>
          <w:sz w:val="21"/>
          <w:szCs w:val="21"/>
        </w:rPr>
        <w:t xml:space="preserve">› selects and uses appropriate mental or written strategies, or technology, to solve problems </w:t>
      </w:r>
    </w:p>
    <w:p w14:paraId="6EC3FA9B" w14:textId="77777777" w:rsidR="00FB5F08" w:rsidRPr="008755C2" w:rsidRDefault="008755C2" w:rsidP="008755C2">
      <w:pPr>
        <w:spacing w:before="30"/>
        <w:ind w:left="360"/>
        <w:rPr>
          <w:rFonts w:asciiTheme="majorHAnsi" w:eastAsia="Times New Roman" w:hAnsiTheme="majorHAnsi" w:cs="Times New Roman"/>
          <w:sz w:val="18"/>
          <w:szCs w:val="18"/>
        </w:rPr>
      </w:pPr>
      <w:r w:rsidRPr="008755C2">
        <w:rPr>
          <w:rFonts w:asciiTheme="majorHAnsi" w:eastAsia="Times New Roman" w:hAnsiTheme="majorHAnsi" w:cs="Times New Roman"/>
          <w:color w:val="000000"/>
          <w:sz w:val="21"/>
          <w:szCs w:val="21"/>
        </w:rPr>
        <w:t xml:space="preserve">MA2-12MG › measures, records, compares and estimates the masses of objects using kilograms and grams </w:t>
      </w:r>
      <w:r w:rsidRPr="008755C2">
        <w:rPr>
          <w:rFonts w:asciiTheme="majorHAnsi" w:eastAsia="Times New Roman" w:hAnsiTheme="majorHAnsi" w:cs="Times New Roman"/>
          <w:color w:val="000000"/>
          <w:sz w:val="21"/>
          <w:szCs w:val="21"/>
        </w:rPr>
        <w:c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57"/>
        <w:gridCol w:w="1123"/>
      </w:tblGrid>
      <w:tr w:rsidR="00AF60A0" w:rsidRPr="008755C2" w14:paraId="335C6B0D" w14:textId="77777777" w:rsidTr="00AF60A0">
        <w:trPr>
          <w:jc w:val="center"/>
        </w:trPr>
        <w:tc>
          <w:tcPr>
            <w:tcW w:w="12157" w:type="dxa"/>
          </w:tcPr>
          <w:p w14:paraId="6F720983" w14:textId="77777777" w:rsidR="00AF60A0" w:rsidRPr="008755C2" w:rsidRDefault="00AF60A0" w:rsidP="00CC0E1D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 w:rsidRPr="008755C2">
              <w:rPr>
                <w:rFonts w:asciiTheme="majorHAnsi" w:eastAsia="Times New Roman" w:hAnsiTheme="majorHAnsi" w:cs="Times New Roman"/>
                <w:sz w:val="18"/>
                <w:szCs w:val="18"/>
              </w:rPr>
              <w:cr/>
            </w:r>
            <w:r w:rsidRPr="008755C2"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CONTENT</w:t>
            </w:r>
          </w:p>
        </w:tc>
        <w:tc>
          <w:tcPr>
            <w:tcW w:w="1123" w:type="dxa"/>
          </w:tcPr>
          <w:p w14:paraId="04E3D483" w14:textId="77777777" w:rsidR="00AF60A0" w:rsidRPr="008755C2" w:rsidRDefault="00AF60A0" w:rsidP="00AF60A0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plan</w:t>
            </w:r>
          </w:p>
        </w:tc>
      </w:tr>
      <w:tr w:rsidR="00AF60A0" w:rsidRPr="008755C2" w14:paraId="491E71AC" w14:textId="77777777" w:rsidTr="00AF60A0">
        <w:trPr>
          <w:jc w:val="center"/>
        </w:trPr>
        <w:tc>
          <w:tcPr>
            <w:tcW w:w="12157" w:type="dxa"/>
          </w:tcPr>
          <w:p w14:paraId="7B8393CE" w14:textId="77777777" w:rsidR="00AF60A0" w:rsidRPr="008755C2" w:rsidRDefault="00AF60A0" w:rsidP="00AF60A0">
            <w:pPr>
              <w:rPr>
                <w:rFonts w:asciiTheme="majorHAnsi" w:hAnsiTheme="majorHAnsi"/>
                <w:b/>
              </w:rPr>
            </w:pPr>
            <w:r w:rsidRPr="008755C2">
              <w:rPr>
                <w:rFonts w:asciiTheme="majorHAnsi" w:hAnsiTheme="majorHAnsi"/>
                <w:b/>
              </w:rPr>
              <w:t xml:space="preserve">Use scaled instruments to measure and compare masses (ACMMG084) </w:t>
            </w:r>
          </w:p>
        </w:tc>
        <w:tc>
          <w:tcPr>
            <w:tcW w:w="1123" w:type="dxa"/>
          </w:tcPr>
          <w:p w14:paraId="01CA4DFC" w14:textId="77777777" w:rsidR="00AF60A0" w:rsidRPr="008755C2" w:rsidRDefault="00AF60A0" w:rsidP="000C59C2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AF60A0" w:rsidRPr="008755C2" w14:paraId="743D7879" w14:textId="77777777" w:rsidTr="00AF60A0">
        <w:trPr>
          <w:jc w:val="center"/>
        </w:trPr>
        <w:tc>
          <w:tcPr>
            <w:tcW w:w="12157" w:type="dxa"/>
          </w:tcPr>
          <w:p w14:paraId="2FFBA503" w14:textId="77777777" w:rsidR="00AF60A0" w:rsidRPr="008755C2" w:rsidRDefault="00AF60A0" w:rsidP="00AF60A0">
            <w:pPr>
              <w:rPr>
                <w:rFonts w:asciiTheme="majorHAnsi" w:hAnsiTheme="majorHAnsi"/>
              </w:rPr>
            </w:pPr>
            <w:r w:rsidRPr="008755C2">
              <w:rPr>
                <w:rFonts w:asciiTheme="majorHAnsi" w:hAnsiTheme="majorHAnsi"/>
              </w:rPr>
              <w:t xml:space="preserve">• </w:t>
            </w:r>
            <w:proofErr w:type="gramStart"/>
            <w:r w:rsidRPr="008755C2">
              <w:rPr>
                <w:rFonts w:asciiTheme="majorHAnsi" w:hAnsiTheme="majorHAnsi"/>
              </w:rPr>
              <w:t>recognise</w:t>
            </w:r>
            <w:proofErr w:type="gramEnd"/>
            <w:r w:rsidRPr="008755C2">
              <w:rPr>
                <w:rFonts w:asciiTheme="majorHAnsi" w:hAnsiTheme="majorHAnsi"/>
              </w:rPr>
              <w:t xml:space="preserve"> the need for a formal unit smaller than the kilogram </w:t>
            </w:r>
          </w:p>
        </w:tc>
        <w:tc>
          <w:tcPr>
            <w:tcW w:w="1123" w:type="dxa"/>
          </w:tcPr>
          <w:p w14:paraId="63F6202E" w14:textId="77777777" w:rsidR="00AF60A0" w:rsidRPr="008755C2" w:rsidRDefault="00AF60A0" w:rsidP="000C59C2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AF60A0" w:rsidRPr="008755C2" w14:paraId="0C99A297" w14:textId="77777777" w:rsidTr="00AF60A0">
        <w:trPr>
          <w:jc w:val="center"/>
        </w:trPr>
        <w:tc>
          <w:tcPr>
            <w:tcW w:w="12157" w:type="dxa"/>
          </w:tcPr>
          <w:p w14:paraId="7543AC25" w14:textId="77777777" w:rsidR="00AF60A0" w:rsidRPr="008755C2" w:rsidRDefault="00AF60A0" w:rsidP="00AF60A0">
            <w:pPr>
              <w:rPr>
                <w:rFonts w:asciiTheme="majorHAnsi" w:hAnsiTheme="majorHAnsi"/>
              </w:rPr>
            </w:pPr>
            <w:r w:rsidRPr="008755C2">
              <w:rPr>
                <w:rFonts w:asciiTheme="majorHAnsi" w:hAnsiTheme="majorHAnsi"/>
              </w:rPr>
              <w:t xml:space="preserve">• </w:t>
            </w:r>
            <w:proofErr w:type="gramStart"/>
            <w:r w:rsidRPr="008755C2">
              <w:rPr>
                <w:rFonts w:asciiTheme="majorHAnsi" w:hAnsiTheme="majorHAnsi"/>
              </w:rPr>
              <w:t>recognise</w:t>
            </w:r>
            <w:proofErr w:type="gramEnd"/>
            <w:r w:rsidRPr="008755C2">
              <w:rPr>
                <w:rFonts w:asciiTheme="majorHAnsi" w:hAnsiTheme="majorHAnsi"/>
              </w:rPr>
              <w:t xml:space="preserve"> that there are 1000 grams in one kilogram, </w:t>
            </w:r>
            <w:proofErr w:type="spellStart"/>
            <w:r w:rsidRPr="008755C2">
              <w:rPr>
                <w:rFonts w:asciiTheme="majorHAnsi" w:hAnsiTheme="majorHAnsi"/>
              </w:rPr>
              <w:t>ie</w:t>
            </w:r>
            <w:proofErr w:type="spellEnd"/>
            <w:r w:rsidRPr="008755C2">
              <w:rPr>
                <w:rFonts w:asciiTheme="majorHAnsi" w:hAnsiTheme="majorHAnsi"/>
              </w:rPr>
              <w:t xml:space="preserve"> 1000 grams = 1 kilogram </w:t>
            </w:r>
          </w:p>
        </w:tc>
        <w:tc>
          <w:tcPr>
            <w:tcW w:w="1123" w:type="dxa"/>
          </w:tcPr>
          <w:p w14:paraId="403000C0" w14:textId="77777777" w:rsidR="00AF60A0" w:rsidRPr="008755C2" w:rsidRDefault="00AF60A0" w:rsidP="000C59C2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AF60A0" w:rsidRPr="008755C2" w14:paraId="3B3CD9BC" w14:textId="77777777" w:rsidTr="00AF60A0">
        <w:trPr>
          <w:jc w:val="center"/>
        </w:trPr>
        <w:tc>
          <w:tcPr>
            <w:tcW w:w="12157" w:type="dxa"/>
          </w:tcPr>
          <w:p w14:paraId="7CFF305A" w14:textId="77777777" w:rsidR="00AF60A0" w:rsidRPr="008755C2" w:rsidRDefault="00AF60A0" w:rsidP="00AF60A0">
            <w:pPr>
              <w:rPr>
                <w:rFonts w:asciiTheme="majorHAnsi" w:hAnsiTheme="majorHAnsi"/>
              </w:rPr>
            </w:pPr>
            <w:r w:rsidRPr="008755C2">
              <w:rPr>
                <w:rFonts w:asciiTheme="majorHAnsi" w:hAnsiTheme="majorHAnsi"/>
              </w:rPr>
              <w:t xml:space="preserve">• </w:t>
            </w:r>
            <w:proofErr w:type="gramStart"/>
            <w:r w:rsidRPr="008755C2">
              <w:rPr>
                <w:rFonts w:asciiTheme="majorHAnsi" w:hAnsiTheme="majorHAnsi"/>
              </w:rPr>
              <w:t>use</w:t>
            </w:r>
            <w:proofErr w:type="gramEnd"/>
            <w:r w:rsidRPr="008755C2">
              <w:rPr>
                <w:rFonts w:asciiTheme="majorHAnsi" w:hAnsiTheme="majorHAnsi"/>
              </w:rPr>
              <w:t xml:space="preserve"> the gram as a unit to measure mass, using a scaled instrument </w:t>
            </w:r>
          </w:p>
        </w:tc>
        <w:tc>
          <w:tcPr>
            <w:tcW w:w="1123" w:type="dxa"/>
          </w:tcPr>
          <w:p w14:paraId="64EEE10F" w14:textId="77777777" w:rsidR="00AF60A0" w:rsidRPr="008755C2" w:rsidRDefault="00AF60A0" w:rsidP="000C59C2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5 and 6</w:t>
            </w:r>
          </w:p>
        </w:tc>
      </w:tr>
      <w:tr w:rsidR="00AF60A0" w:rsidRPr="008755C2" w14:paraId="347BA460" w14:textId="77777777" w:rsidTr="00AF60A0">
        <w:trPr>
          <w:jc w:val="center"/>
        </w:trPr>
        <w:tc>
          <w:tcPr>
            <w:tcW w:w="12157" w:type="dxa"/>
          </w:tcPr>
          <w:p w14:paraId="2879E09C" w14:textId="77777777" w:rsidR="00AF60A0" w:rsidRPr="008755C2" w:rsidRDefault="00AF60A0" w:rsidP="00AF60A0">
            <w:pPr>
              <w:rPr>
                <w:rFonts w:asciiTheme="majorHAnsi" w:hAnsiTheme="majorHAnsi"/>
              </w:rPr>
            </w:pPr>
            <w:proofErr w:type="gramStart"/>
            <w:r w:rsidRPr="008755C2">
              <w:rPr>
                <w:rFonts w:asciiTheme="majorHAnsi" w:hAnsiTheme="majorHAnsi"/>
              </w:rPr>
              <w:t>associate</w:t>
            </w:r>
            <w:proofErr w:type="gramEnd"/>
            <w:r w:rsidRPr="008755C2">
              <w:rPr>
                <w:rFonts w:asciiTheme="majorHAnsi" w:hAnsiTheme="majorHAnsi"/>
              </w:rPr>
              <w:t xml:space="preserve"> gram measures with familiar objects, </w:t>
            </w:r>
            <w:proofErr w:type="spellStart"/>
            <w:r w:rsidRPr="008755C2">
              <w:rPr>
                <w:rFonts w:asciiTheme="majorHAnsi" w:hAnsiTheme="majorHAnsi"/>
              </w:rPr>
              <w:t>eg</w:t>
            </w:r>
            <w:proofErr w:type="spellEnd"/>
            <w:r w:rsidRPr="008755C2">
              <w:rPr>
                <w:rFonts w:asciiTheme="majorHAnsi" w:hAnsiTheme="majorHAnsi"/>
              </w:rPr>
              <w:t xml:space="preserve"> a standard egg has a mass of about 60 grams (Reasoning)</w:t>
            </w:r>
          </w:p>
        </w:tc>
        <w:tc>
          <w:tcPr>
            <w:tcW w:w="1123" w:type="dxa"/>
          </w:tcPr>
          <w:p w14:paraId="66AA75F2" w14:textId="77777777" w:rsidR="00AF60A0" w:rsidRPr="008755C2" w:rsidRDefault="00AF60A0" w:rsidP="000C59C2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5 and 6</w:t>
            </w:r>
          </w:p>
        </w:tc>
      </w:tr>
      <w:tr w:rsidR="00AF60A0" w:rsidRPr="008755C2" w14:paraId="4D0C9C94" w14:textId="77777777" w:rsidTr="00AF60A0">
        <w:trPr>
          <w:jc w:val="center"/>
        </w:trPr>
        <w:tc>
          <w:tcPr>
            <w:tcW w:w="12157" w:type="dxa"/>
          </w:tcPr>
          <w:p w14:paraId="065DBA17" w14:textId="77777777" w:rsidR="00AF60A0" w:rsidRPr="008755C2" w:rsidRDefault="00AF60A0" w:rsidP="00AF60A0">
            <w:pPr>
              <w:rPr>
                <w:rFonts w:asciiTheme="majorHAnsi" w:hAnsiTheme="majorHAnsi"/>
              </w:rPr>
            </w:pPr>
            <w:r w:rsidRPr="008755C2">
              <w:rPr>
                <w:rFonts w:asciiTheme="majorHAnsi" w:hAnsiTheme="majorHAnsi"/>
              </w:rPr>
              <w:t xml:space="preserve">• </w:t>
            </w:r>
            <w:proofErr w:type="gramStart"/>
            <w:r w:rsidRPr="008755C2">
              <w:rPr>
                <w:rFonts w:asciiTheme="majorHAnsi" w:hAnsiTheme="majorHAnsi"/>
              </w:rPr>
              <w:t>record</w:t>
            </w:r>
            <w:proofErr w:type="gramEnd"/>
            <w:r w:rsidRPr="008755C2">
              <w:rPr>
                <w:rFonts w:asciiTheme="majorHAnsi" w:hAnsiTheme="majorHAnsi"/>
              </w:rPr>
              <w:t xml:space="preserve"> masses using the abbreviation for grams (g) </w:t>
            </w:r>
          </w:p>
        </w:tc>
        <w:tc>
          <w:tcPr>
            <w:tcW w:w="1123" w:type="dxa"/>
          </w:tcPr>
          <w:p w14:paraId="54B8B535" w14:textId="77777777" w:rsidR="00AF60A0" w:rsidRPr="008755C2" w:rsidRDefault="00AF60A0" w:rsidP="000C59C2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AF60A0" w:rsidRPr="008755C2" w14:paraId="123BA4C1" w14:textId="77777777" w:rsidTr="00AF60A0">
        <w:trPr>
          <w:jc w:val="center"/>
        </w:trPr>
        <w:tc>
          <w:tcPr>
            <w:tcW w:w="12157" w:type="dxa"/>
          </w:tcPr>
          <w:p w14:paraId="77DFA9F0" w14:textId="77777777" w:rsidR="00AF60A0" w:rsidRPr="008755C2" w:rsidRDefault="00AF60A0" w:rsidP="00AF60A0">
            <w:pPr>
              <w:rPr>
                <w:rFonts w:asciiTheme="majorHAnsi" w:hAnsiTheme="majorHAnsi"/>
              </w:rPr>
            </w:pPr>
            <w:r w:rsidRPr="008755C2">
              <w:rPr>
                <w:rFonts w:asciiTheme="majorHAnsi" w:hAnsiTheme="majorHAnsi"/>
              </w:rPr>
              <w:t xml:space="preserve">• </w:t>
            </w:r>
            <w:proofErr w:type="gramStart"/>
            <w:r w:rsidRPr="008755C2">
              <w:rPr>
                <w:rFonts w:asciiTheme="majorHAnsi" w:hAnsiTheme="majorHAnsi"/>
              </w:rPr>
              <w:t>compare</w:t>
            </w:r>
            <w:proofErr w:type="gramEnd"/>
            <w:r w:rsidRPr="008755C2">
              <w:rPr>
                <w:rFonts w:asciiTheme="majorHAnsi" w:hAnsiTheme="majorHAnsi"/>
              </w:rPr>
              <w:t xml:space="preserve"> two or more objects by mass measured in kilograms and grams, using a set of scales packaging (Communicating, Problem Solving)</w:t>
            </w:r>
          </w:p>
        </w:tc>
        <w:tc>
          <w:tcPr>
            <w:tcW w:w="1123" w:type="dxa"/>
          </w:tcPr>
          <w:p w14:paraId="5A8743AA" w14:textId="77777777" w:rsidR="00AF60A0" w:rsidRPr="008755C2" w:rsidRDefault="00AF60A0" w:rsidP="000C59C2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AF60A0" w:rsidRPr="008755C2" w14:paraId="1579A8C7" w14:textId="77777777" w:rsidTr="00AF60A0">
        <w:trPr>
          <w:jc w:val="center"/>
        </w:trPr>
        <w:tc>
          <w:tcPr>
            <w:tcW w:w="12157" w:type="dxa"/>
          </w:tcPr>
          <w:p w14:paraId="152C4B58" w14:textId="77777777" w:rsidR="00AF60A0" w:rsidRPr="008755C2" w:rsidRDefault="00AF60A0" w:rsidP="00AF60A0">
            <w:pPr>
              <w:rPr>
                <w:rFonts w:asciiTheme="majorHAnsi" w:hAnsiTheme="majorHAnsi"/>
              </w:rPr>
            </w:pPr>
            <w:r w:rsidRPr="008755C2">
              <w:rPr>
                <w:rFonts w:asciiTheme="majorHAnsi" w:hAnsiTheme="majorHAnsi"/>
              </w:rPr>
              <w:t xml:space="preserve">• </w:t>
            </w:r>
            <w:proofErr w:type="gramStart"/>
            <w:r w:rsidRPr="008755C2">
              <w:rPr>
                <w:rFonts w:asciiTheme="majorHAnsi" w:hAnsiTheme="majorHAnsi"/>
              </w:rPr>
              <w:t>interpret</w:t>
            </w:r>
            <w:proofErr w:type="gramEnd"/>
            <w:r w:rsidRPr="008755C2">
              <w:rPr>
                <w:rFonts w:asciiTheme="majorHAnsi" w:hAnsiTheme="majorHAnsi"/>
              </w:rPr>
              <w:t xml:space="preserve"> commonly used fractions of a kilogram, including , , , and relate these to the number of grams</w:t>
            </w:r>
          </w:p>
        </w:tc>
        <w:tc>
          <w:tcPr>
            <w:tcW w:w="1123" w:type="dxa"/>
          </w:tcPr>
          <w:p w14:paraId="5F533088" w14:textId="77777777" w:rsidR="00AF60A0" w:rsidRPr="008755C2" w:rsidRDefault="00AF60A0" w:rsidP="000C59C2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8</w:t>
            </w:r>
          </w:p>
        </w:tc>
      </w:tr>
      <w:tr w:rsidR="00AF60A0" w:rsidRPr="008755C2" w14:paraId="7B6D7523" w14:textId="77777777" w:rsidTr="00AF60A0">
        <w:trPr>
          <w:jc w:val="center"/>
        </w:trPr>
        <w:tc>
          <w:tcPr>
            <w:tcW w:w="12157" w:type="dxa"/>
          </w:tcPr>
          <w:p w14:paraId="774C85D3" w14:textId="77777777" w:rsidR="00AF60A0" w:rsidRPr="008755C2" w:rsidRDefault="00AF60A0" w:rsidP="00AF60A0">
            <w:pPr>
              <w:rPr>
                <w:rFonts w:asciiTheme="majorHAnsi" w:hAnsiTheme="majorHAnsi"/>
              </w:rPr>
            </w:pPr>
            <w:proofErr w:type="gramStart"/>
            <w:r w:rsidRPr="008755C2">
              <w:rPr>
                <w:rFonts w:asciiTheme="majorHAnsi" w:hAnsiTheme="majorHAnsi"/>
              </w:rPr>
              <w:t>solve</w:t>
            </w:r>
            <w:proofErr w:type="gramEnd"/>
            <w:r w:rsidRPr="008755C2">
              <w:rPr>
                <w:rFonts w:asciiTheme="majorHAnsi" w:hAnsiTheme="majorHAnsi"/>
              </w:rPr>
              <w:t xml:space="preserve"> problems, including those involving commonly used fractions of a kilogram (Problem Solving)</w:t>
            </w:r>
          </w:p>
        </w:tc>
        <w:tc>
          <w:tcPr>
            <w:tcW w:w="1123" w:type="dxa"/>
          </w:tcPr>
          <w:p w14:paraId="4DB6DDF2" w14:textId="77777777" w:rsidR="00AF60A0" w:rsidRPr="008755C2" w:rsidRDefault="00AF60A0" w:rsidP="000C59C2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8</w:t>
            </w:r>
          </w:p>
        </w:tc>
      </w:tr>
      <w:tr w:rsidR="00AF60A0" w:rsidRPr="008755C2" w14:paraId="6DEBEC0A" w14:textId="77777777" w:rsidTr="00AF60A0">
        <w:trPr>
          <w:jc w:val="center"/>
        </w:trPr>
        <w:tc>
          <w:tcPr>
            <w:tcW w:w="12157" w:type="dxa"/>
          </w:tcPr>
          <w:p w14:paraId="3133B2F5" w14:textId="77777777" w:rsidR="00AF60A0" w:rsidRPr="008755C2" w:rsidRDefault="00AF60A0" w:rsidP="00AF60A0">
            <w:pPr>
              <w:rPr>
                <w:rFonts w:asciiTheme="majorHAnsi" w:hAnsiTheme="majorHAnsi"/>
              </w:rPr>
            </w:pPr>
            <w:r w:rsidRPr="008755C2">
              <w:rPr>
                <w:rFonts w:asciiTheme="majorHAnsi" w:hAnsiTheme="majorHAnsi"/>
              </w:rPr>
              <w:t xml:space="preserve">• </w:t>
            </w:r>
            <w:proofErr w:type="gramStart"/>
            <w:r w:rsidRPr="008755C2">
              <w:rPr>
                <w:rFonts w:asciiTheme="majorHAnsi" w:hAnsiTheme="majorHAnsi"/>
              </w:rPr>
              <w:t>record</w:t>
            </w:r>
            <w:proofErr w:type="gramEnd"/>
            <w:r w:rsidRPr="008755C2">
              <w:rPr>
                <w:rFonts w:asciiTheme="majorHAnsi" w:hAnsiTheme="majorHAnsi"/>
              </w:rPr>
              <w:t xml:space="preserve"> masses using kilograms and grams, </w:t>
            </w:r>
            <w:proofErr w:type="spellStart"/>
            <w:r w:rsidRPr="008755C2">
              <w:rPr>
                <w:rFonts w:asciiTheme="majorHAnsi" w:hAnsiTheme="majorHAnsi"/>
              </w:rPr>
              <w:t>eg</w:t>
            </w:r>
            <w:proofErr w:type="spellEnd"/>
            <w:r w:rsidRPr="008755C2">
              <w:rPr>
                <w:rFonts w:asciiTheme="majorHAnsi" w:hAnsiTheme="majorHAnsi"/>
              </w:rPr>
              <w:t xml:space="preserve"> 1 kg 200 g </w:t>
            </w:r>
          </w:p>
        </w:tc>
        <w:tc>
          <w:tcPr>
            <w:tcW w:w="1123" w:type="dxa"/>
          </w:tcPr>
          <w:p w14:paraId="27652291" w14:textId="77777777" w:rsidR="00AF60A0" w:rsidRPr="008755C2" w:rsidRDefault="00AF60A0" w:rsidP="000C59C2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6</w:t>
            </w:r>
          </w:p>
        </w:tc>
      </w:tr>
    </w:tbl>
    <w:p w14:paraId="0ECB33E5" w14:textId="77777777" w:rsidR="007B29B9" w:rsidRPr="008755C2" w:rsidRDefault="007B29B9" w:rsidP="007B29B9">
      <w:pPr>
        <w:rPr>
          <w:rFonts w:asciiTheme="majorHAnsi" w:hAnsiTheme="majorHAnsi"/>
        </w:rPr>
      </w:pPr>
    </w:p>
    <w:sectPr w:rsidR="007B29B9" w:rsidRPr="008755C2" w:rsidSect="00CC0E1D">
      <w:pgSz w:w="16840" w:h="11900" w:orient="landscape"/>
      <w:pgMar w:top="284" w:right="720" w:bottom="284" w:left="720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DEB"/>
    <w:multiLevelType w:val="multilevel"/>
    <w:tmpl w:val="9B04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A62EE"/>
    <w:multiLevelType w:val="multilevel"/>
    <w:tmpl w:val="0278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A3530"/>
    <w:multiLevelType w:val="multilevel"/>
    <w:tmpl w:val="4294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14DE3"/>
    <w:multiLevelType w:val="multilevel"/>
    <w:tmpl w:val="629C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E1F99"/>
    <w:multiLevelType w:val="multilevel"/>
    <w:tmpl w:val="B98C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914ED"/>
    <w:multiLevelType w:val="multilevel"/>
    <w:tmpl w:val="09B2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3C23D7"/>
    <w:multiLevelType w:val="multilevel"/>
    <w:tmpl w:val="698C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7630FA"/>
    <w:multiLevelType w:val="multilevel"/>
    <w:tmpl w:val="3AE6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BB48EC"/>
    <w:multiLevelType w:val="multilevel"/>
    <w:tmpl w:val="72B4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E940C1"/>
    <w:multiLevelType w:val="multilevel"/>
    <w:tmpl w:val="E600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BA74E4"/>
    <w:multiLevelType w:val="multilevel"/>
    <w:tmpl w:val="3FF6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E577B3"/>
    <w:multiLevelType w:val="multilevel"/>
    <w:tmpl w:val="A0CA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715FB9"/>
    <w:multiLevelType w:val="multilevel"/>
    <w:tmpl w:val="EC92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3F308C"/>
    <w:multiLevelType w:val="multilevel"/>
    <w:tmpl w:val="39BA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B1358E"/>
    <w:multiLevelType w:val="multilevel"/>
    <w:tmpl w:val="9B3A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2527E5"/>
    <w:multiLevelType w:val="multilevel"/>
    <w:tmpl w:val="7E1A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0672AD"/>
    <w:multiLevelType w:val="multilevel"/>
    <w:tmpl w:val="6700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3F49CB"/>
    <w:multiLevelType w:val="multilevel"/>
    <w:tmpl w:val="764A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6A3E74"/>
    <w:multiLevelType w:val="multilevel"/>
    <w:tmpl w:val="637C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ED3F54"/>
    <w:multiLevelType w:val="multilevel"/>
    <w:tmpl w:val="9B32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67544C"/>
    <w:multiLevelType w:val="multilevel"/>
    <w:tmpl w:val="8186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AB2A1E"/>
    <w:multiLevelType w:val="multilevel"/>
    <w:tmpl w:val="FDCE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F36B52"/>
    <w:multiLevelType w:val="multilevel"/>
    <w:tmpl w:val="FA34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743083"/>
    <w:multiLevelType w:val="hybridMultilevel"/>
    <w:tmpl w:val="B4D84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8E2213"/>
    <w:multiLevelType w:val="multilevel"/>
    <w:tmpl w:val="F1D2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E76663"/>
    <w:multiLevelType w:val="multilevel"/>
    <w:tmpl w:val="6F32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71093B"/>
    <w:multiLevelType w:val="hybridMultilevel"/>
    <w:tmpl w:val="AE2A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2C60BAF"/>
    <w:multiLevelType w:val="multilevel"/>
    <w:tmpl w:val="C6AC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DF3C60"/>
    <w:multiLevelType w:val="multilevel"/>
    <w:tmpl w:val="D350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D34994"/>
    <w:multiLevelType w:val="multilevel"/>
    <w:tmpl w:val="D980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0A0C99"/>
    <w:multiLevelType w:val="multilevel"/>
    <w:tmpl w:val="02C6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844BE1"/>
    <w:multiLevelType w:val="multilevel"/>
    <w:tmpl w:val="5A8C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4A0640"/>
    <w:multiLevelType w:val="multilevel"/>
    <w:tmpl w:val="E06A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7B0C30"/>
    <w:multiLevelType w:val="multilevel"/>
    <w:tmpl w:val="5B5E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425DB5"/>
    <w:multiLevelType w:val="multilevel"/>
    <w:tmpl w:val="8810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756B46"/>
    <w:multiLevelType w:val="multilevel"/>
    <w:tmpl w:val="7658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9"/>
  </w:num>
  <w:num w:numId="3">
    <w:abstractNumId w:val="30"/>
  </w:num>
  <w:num w:numId="4">
    <w:abstractNumId w:val="19"/>
  </w:num>
  <w:num w:numId="5">
    <w:abstractNumId w:val="15"/>
  </w:num>
  <w:num w:numId="6">
    <w:abstractNumId w:val="31"/>
  </w:num>
  <w:num w:numId="7">
    <w:abstractNumId w:val="4"/>
  </w:num>
  <w:num w:numId="8">
    <w:abstractNumId w:val="25"/>
  </w:num>
  <w:num w:numId="9">
    <w:abstractNumId w:val="3"/>
  </w:num>
  <w:num w:numId="10">
    <w:abstractNumId w:val="14"/>
  </w:num>
  <w:num w:numId="11">
    <w:abstractNumId w:val="24"/>
  </w:num>
  <w:num w:numId="12">
    <w:abstractNumId w:val="2"/>
  </w:num>
  <w:num w:numId="13">
    <w:abstractNumId w:val="12"/>
  </w:num>
  <w:num w:numId="14">
    <w:abstractNumId w:val="7"/>
  </w:num>
  <w:num w:numId="15">
    <w:abstractNumId w:val="0"/>
  </w:num>
  <w:num w:numId="16">
    <w:abstractNumId w:val="11"/>
  </w:num>
  <w:num w:numId="17">
    <w:abstractNumId w:val="35"/>
  </w:num>
  <w:num w:numId="18">
    <w:abstractNumId w:val="10"/>
  </w:num>
  <w:num w:numId="19">
    <w:abstractNumId w:val="5"/>
  </w:num>
  <w:num w:numId="20">
    <w:abstractNumId w:val="28"/>
  </w:num>
  <w:num w:numId="21">
    <w:abstractNumId w:val="6"/>
  </w:num>
  <w:num w:numId="22">
    <w:abstractNumId w:val="33"/>
  </w:num>
  <w:num w:numId="23">
    <w:abstractNumId w:val="16"/>
  </w:num>
  <w:num w:numId="24">
    <w:abstractNumId w:val="17"/>
  </w:num>
  <w:num w:numId="25">
    <w:abstractNumId w:val="22"/>
  </w:num>
  <w:num w:numId="26">
    <w:abstractNumId w:val="32"/>
  </w:num>
  <w:num w:numId="27">
    <w:abstractNumId w:val="8"/>
  </w:num>
  <w:num w:numId="28">
    <w:abstractNumId w:val="13"/>
  </w:num>
  <w:num w:numId="29">
    <w:abstractNumId w:val="20"/>
  </w:num>
  <w:num w:numId="30">
    <w:abstractNumId w:val="18"/>
  </w:num>
  <w:num w:numId="31">
    <w:abstractNumId w:val="27"/>
  </w:num>
  <w:num w:numId="32">
    <w:abstractNumId w:val="21"/>
  </w:num>
  <w:num w:numId="33">
    <w:abstractNumId w:val="1"/>
  </w:num>
  <w:num w:numId="34">
    <w:abstractNumId w:val="34"/>
  </w:num>
  <w:num w:numId="35">
    <w:abstractNumId w:val="2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B9"/>
    <w:rsid w:val="000C3C39"/>
    <w:rsid w:val="000C59C2"/>
    <w:rsid w:val="001165A8"/>
    <w:rsid w:val="00161AC5"/>
    <w:rsid w:val="00175558"/>
    <w:rsid w:val="002419F7"/>
    <w:rsid w:val="002517E0"/>
    <w:rsid w:val="00264FDF"/>
    <w:rsid w:val="00267685"/>
    <w:rsid w:val="00366A26"/>
    <w:rsid w:val="003C4178"/>
    <w:rsid w:val="003F7D99"/>
    <w:rsid w:val="00442675"/>
    <w:rsid w:val="00492D5C"/>
    <w:rsid w:val="004E5299"/>
    <w:rsid w:val="00534445"/>
    <w:rsid w:val="0053589D"/>
    <w:rsid w:val="005916F0"/>
    <w:rsid w:val="005A214B"/>
    <w:rsid w:val="00621B5D"/>
    <w:rsid w:val="006F2420"/>
    <w:rsid w:val="00717CC6"/>
    <w:rsid w:val="00737920"/>
    <w:rsid w:val="007B29B9"/>
    <w:rsid w:val="008755C2"/>
    <w:rsid w:val="0093278D"/>
    <w:rsid w:val="00976119"/>
    <w:rsid w:val="009916CD"/>
    <w:rsid w:val="009A78FE"/>
    <w:rsid w:val="009D1B5A"/>
    <w:rsid w:val="00AA6641"/>
    <w:rsid w:val="00AB2D69"/>
    <w:rsid w:val="00AB6A80"/>
    <w:rsid w:val="00AF60A0"/>
    <w:rsid w:val="00B5753D"/>
    <w:rsid w:val="00BE5968"/>
    <w:rsid w:val="00BE70DA"/>
    <w:rsid w:val="00C24A57"/>
    <w:rsid w:val="00C415FC"/>
    <w:rsid w:val="00C5601B"/>
    <w:rsid w:val="00C96ED2"/>
    <w:rsid w:val="00CA1B30"/>
    <w:rsid w:val="00CC0E1D"/>
    <w:rsid w:val="00CE752B"/>
    <w:rsid w:val="00CF138A"/>
    <w:rsid w:val="00D760AF"/>
    <w:rsid w:val="00DC3693"/>
    <w:rsid w:val="00DD2663"/>
    <w:rsid w:val="00F257BC"/>
    <w:rsid w:val="00F84F1F"/>
    <w:rsid w:val="00FB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188D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29B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B29B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B29B9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29B9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B29B9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B29B9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7B29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B29B9"/>
  </w:style>
  <w:style w:type="character" w:customStyle="1" w:styleId="ref">
    <w:name w:val="ref"/>
    <w:basedOn w:val="DefaultParagraphFont"/>
    <w:rsid w:val="007B29B9"/>
  </w:style>
  <w:style w:type="character" w:styleId="Hyperlink">
    <w:name w:val="Hyperlink"/>
    <w:basedOn w:val="DefaultParagraphFont"/>
    <w:uiPriority w:val="99"/>
    <w:semiHidden/>
    <w:unhideWhenUsed/>
    <w:rsid w:val="007B29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9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9B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B2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6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29B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B29B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B29B9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29B9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B29B9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B29B9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7B29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B29B9"/>
  </w:style>
  <w:style w:type="character" w:customStyle="1" w:styleId="ref">
    <w:name w:val="ref"/>
    <w:basedOn w:val="DefaultParagraphFont"/>
    <w:rsid w:val="007B29B9"/>
  </w:style>
  <w:style w:type="character" w:styleId="Hyperlink">
    <w:name w:val="Hyperlink"/>
    <w:basedOn w:val="DefaultParagraphFont"/>
    <w:uiPriority w:val="99"/>
    <w:semiHidden/>
    <w:unhideWhenUsed/>
    <w:rsid w:val="007B29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9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9B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B2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6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55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4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NSW DEC .</cp:lastModifiedBy>
  <cp:revision>3</cp:revision>
  <dcterms:created xsi:type="dcterms:W3CDTF">2015-01-19T03:01:00Z</dcterms:created>
  <dcterms:modified xsi:type="dcterms:W3CDTF">2015-01-19T03:06:00Z</dcterms:modified>
</cp:coreProperties>
</file>