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B1AEF2" w14:textId="5BA0701C" w:rsidR="00D41A1D"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EF501B">
              <w:rPr>
                <w:rFonts w:asciiTheme="minorHAnsi" w:hAnsiTheme="minorHAnsi"/>
                <w:b w:val="0"/>
                <w:szCs w:val="24"/>
              </w:rPr>
              <w:t>3</w:t>
            </w:r>
          </w:p>
          <w:p w14:paraId="7DAC7D08" w14:textId="14325572" w:rsidR="002A097F" w:rsidRPr="002A097F" w:rsidRDefault="002A097F" w:rsidP="002A097F">
            <w:pPr>
              <w:rPr>
                <w:rFonts w:ascii="Comic Sans MS" w:hAnsi="Comic Sans MS"/>
                <w:lang w:eastAsia="en-AU"/>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AE155B" w14:textId="651371F7" w:rsidR="004E4CAC" w:rsidRPr="00947C89" w:rsidRDefault="00D41A1D" w:rsidP="004E4CAC">
            <w:pPr>
              <w:pStyle w:val="Heading2"/>
              <w:rPr>
                <w:rFonts w:asciiTheme="minorHAnsi" w:hAnsiTheme="minorHAnsi"/>
                <w:szCs w:val="24"/>
              </w:rPr>
            </w:pPr>
            <w:r w:rsidRPr="00BE6517">
              <w:rPr>
                <w:rFonts w:asciiTheme="minorHAnsi" w:hAnsiTheme="minorHAnsi"/>
                <w:szCs w:val="24"/>
              </w:rPr>
              <w:t>STRAND:</w:t>
            </w:r>
            <w:r w:rsidR="00CB39EB" w:rsidRPr="00BE6517">
              <w:rPr>
                <w:rFonts w:asciiTheme="minorHAnsi" w:hAnsiTheme="minorHAnsi"/>
                <w:b w:val="0"/>
                <w:szCs w:val="24"/>
              </w:rPr>
              <w:t xml:space="preserve"> </w:t>
            </w:r>
            <w:r w:rsidRPr="00BE6517">
              <w:rPr>
                <w:rFonts w:asciiTheme="minorHAnsi" w:hAnsiTheme="minorHAnsi"/>
                <w:szCs w:val="24"/>
              </w:rPr>
              <w:t xml:space="preserve"> </w:t>
            </w:r>
            <w:r w:rsidR="004E4CAC" w:rsidRPr="00BE6517">
              <w:rPr>
                <w:rFonts w:asciiTheme="minorHAnsi" w:hAnsiTheme="minorHAnsi"/>
                <w:b w:val="0"/>
                <w:szCs w:val="24"/>
              </w:rPr>
              <w:t>Measurement</w:t>
            </w:r>
            <w:r w:rsidR="00947C89">
              <w:rPr>
                <w:rFonts w:asciiTheme="minorHAnsi" w:hAnsiTheme="minorHAnsi"/>
                <w:b w:val="0"/>
                <w:szCs w:val="24"/>
              </w:rPr>
              <w:t xml:space="preserve"> &amp; Geometry</w:t>
            </w:r>
          </w:p>
          <w:p w14:paraId="5D459EBB" w14:textId="6FF685B9" w:rsidR="00D41A1D" w:rsidRPr="00BE6517"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360804A5" w:rsidR="004E4CAC" w:rsidRPr="00947C89" w:rsidRDefault="00D41A1D" w:rsidP="004A4DA4">
            <w:pPr>
              <w:rPr>
                <w:rFonts w:asciiTheme="minorHAnsi" w:eastAsia="Times" w:hAnsiTheme="minorHAnsi"/>
                <w:sz w:val="24"/>
                <w:szCs w:val="24"/>
                <w:lang w:eastAsia="en-AU"/>
              </w:rPr>
            </w:pPr>
            <w:r w:rsidRPr="00BE6517">
              <w:rPr>
                <w:rFonts w:asciiTheme="minorHAnsi" w:eastAsia="Times" w:hAnsiTheme="minorHAnsi"/>
                <w:b/>
                <w:sz w:val="24"/>
                <w:szCs w:val="24"/>
                <w:lang w:eastAsia="en-AU"/>
              </w:rPr>
              <w:t>SUB-STRAND:</w:t>
            </w:r>
            <w:r w:rsidR="00CB39EB" w:rsidRPr="00BE6517">
              <w:rPr>
                <w:rFonts w:asciiTheme="minorHAnsi" w:eastAsia="Times" w:hAnsiTheme="minorHAnsi"/>
                <w:sz w:val="24"/>
                <w:szCs w:val="24"/>
                <w:lang w:eastAsia="en-AU"/>
              </w:rPr>
              <w:t xml:space="preserve"> </w:t>
            </w:r>
            <w:r w:rsidR="004E4CAC" w:rsidRPr="00BE6517">
              <w:rPr>
                <w:rFonts w:asciiTheme="minorHAnsi" w:hAnsiTheme="minorHAnsi"/>
                <w:sz w:val="24"/>
                <w:szCs w:val="24"/>
              </w:rPr>
              <w:t>Mass</w:t>
            </w:r>
            <w:r w:rsidR="005F5AFC" w:rsidRPr="00BE6517">
              <w:rPr>
                <w:rFonts w:asciiTheme="minorHAnsi" w:hAnsiTheme="minorHAnsi"/>
                <w:sz w:val="24"/>
                <w:szCs w:val="24"/>
              </w:rPr>
              <w:t xml:space="preserv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7B988D" w14:textId="77777777" w:rsidR="005F5AFC" w:rsidRDefault="00D41A1D" w:rsidP="004A4DA4">
            <w:pPr>
              <w:rPr>
                <w:rFonts w:asciiTheme="minorHAnsi" w:hAnsiTheme="minorHAnsi"/>
                <w:b/>
                <w:sz w:val="24"/>
                <w:szCs w:val="24"/>
              </w:rPr>
            </w:pPr>
            <w:r w:rsidRPr="004A4DA4">
              <w:rPr>
                <w:rFonts w:asciiTheme="minorHAnsi" w:hAnsiTheme="minorHAnsi"/>
                <w:b/>
                <w:sz w:val="24"/>
                <w:szCs w:val="24"/>
              </w:rPr>
              <w:t>WORKING MATHEMATICALLY:</w:t>
            </w:r>
          </w:p>
          <w:p w14:paraId="0E4704C7" w14:textId="70C317CB" w:rsidR="00D41A1D" w:rsidRPr="00CB39EB" w:rsidRDefault="005F5AFC" w:rsidP="00947C89">
            <w:pPr>
              <w:rPr>
                <w:rFonts w:asciiTheme="minorHAnsi" w:hAnsiTheme="minorHAnsi"/>
                <w:sz w:val="24"/>
                <w:szCs w:val="24"/>
              </w:rPr>
            </w:pPr>
            <w:r>
              <w:rPr>
                <w:rFonts w:asciiTheme="minorHAnsi" w:hAnsiTheme="minorHAnsi"/>
                <w:sz w:val="24"/>
                <w:szCs w:val="24"/>
              </w:rPr>
              <w:t>MA2-1WM, MA2-2WM</w:t>
            </w:r>
            <w:r w:rsidR="00CB39EB">
              <w:rPr>
                <w:rFonts w:asciiTheme="minorHAnsi" w:hAnsiTheme="minorHAnsi"/>
                <w:sz w:val="24"/>
                <w:szCs w:val="24"/>
              </w:rPr>
              <w:t xml:space="preserve"> </w:t>
            </w:r>
          </w:p>
        </w:tc>
      </w:tr>
      <w:tr w:rsidR="00CA13F7" w:rsidRPr="004A4DA4" w14:paraId="2E3192F3" w14:textId="77777777" w:rsidTr="00CB39EB">
        <w:trPr>
          <w:trHeight w:hRule="exact" w:val="454"/>
        </w:trPr>
        <w:tc>
          <w:tcPr>
            <w:tcW w:w="3085" w:type="dxa"/>
            <w:gridSpan w:val="2"/>
            <w:tcBorders>
              <w:right w:val="single" w:sz="4" w:space="0" w:color="auto"/>
            </w:tcBorders>
            <w:shd w:val="clear" w:color="auto" w:fill="FFFFCC"/>
          </w:tcPr>
          <w:p w14:paraId="6CB8F9FA" w14:textId="3A13322D"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947C89">
              <w:rPr>
                <w:rFonts w:asciiTheme="minorHAnsi" w:hAnsiTheme="minorHAnsi"/>
                <w:szCs w:val="24"/>
              </w:rPr>
              <w:t xml:space="preserve"> </w:t>
            </w:r>
            <w:r w:rsidR="00947C89" w:rsidRPr="00947C89">
              <w:rPr>
                <w:rFonts w:asciiTheme="minorHAnsi" w:hAnsiTheme="minorHAnsi"/>
                <w:b w:val="0"/>
                <w:szCs w:val="24"/>
              </w:rPr>
              <w:t>MA2-12MG</w:t>
            </w:r>
          </w:p>
        </w:tc>
        <w:tc>
          <w:tcPr>
            <w:tcW w:w="4253" w:type="dxa"/>
            <w:gridSpan w:val="3"/>
            <w:shd w:val="clear" w:color="auto" w:fill="auto"/>
          </w:tcPr>
          <w:p w14:paraId="38611ECC" w14:textId="77777777" w:rsidR="00947C89" w:rsidRPr="00592C5E" w:rsidRDefault="00947C89" w:rsidP="00947C89">
            <w:pPr>
              <w:spacing w:before="30"/>
              <w:rPr>
                <w:rFonts w:asciiTheme="minorHAnsi" w:hAnsiTheme="minorHAnsi"/>
                <w:b/>
                <w:sz w:val="24"/>
                <w:szCs w:val="24"/>
              </w:rPr>
            </w:pPr>
            <w:r>
              <w:rPr>
                <w:rFonts w:asciiTheme="minorHAnsi" w:hAnsiTheme="minorHAnsi"/>
                <w:b/>
                <w:sz w:val="24"/>
                <w:szCs w:val="24"/>
              </w:rPr>
              <w:t>M</w:t>
            </w:r>
            <w:r w:rsidRPr="00592C5E">
              <w:rPr>
                <w:rFonts w:asciiTheme="minorHAnsi" w:hAnsiTheme="minorHAnsi"/>
                <w:b/>
                <w:sz w:val="24"/>
                <w:szCs w:val="24"/>
              </w:rPr>
              <w:t xml:space="preserve">easures, records, compares and estimates the masses of objects using kilograms and grams </w:t>
            </w:r>
          </w:p>
          <w:p w14:paraId="0F5AEC8D" w14:textId="74E961FD" w:rsidR="00CA13F7" w:rsidRPr="005F5AFC" w:rsidRDefault="00CA13F7" w:rsidP="00CB39EB">
            <w:pPr>
              <w:rPr>
                <w:rFonts w:asciiTheme="minorHAnsi" w:hAnsiTheme="minorHAnsi"/>
                <w:sz w:val="24"/>
                <w:szCs w:val="24"/>
              </w:rPr>
            </w:pPr>
          </w:p>
        </w:tc>
      </w:tr>
      <w:tr w:rsidR="00CA13F7" w:rsidRPr="004A4DA4" w14:paraId="2B1E5F1E" w14:textId="77777777" w:rsidTr="00CC2336">
        <w:trPr>
          <w:trHeight w:hRule="exact" w:val="1518"/>
        </w:trPr>
        <w:tc>
          <w:tcPr>
            <w:tcW w:w="3085"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00E74391" w14:textId="19B5DBEF" w:rsidR="00947C89" w:rsidRPr="00947C89" w:rsidRDefault="00947C89" w:rsidP="00947C89">
            <w:pPr>
              <w:autoSpaceDE w:val="0"/>
              <w:autoSpaceDN w:val="0"/>
              <w:adjustRightInd w:val="0"/>
              <w:rPr>
                <w:rFonts w:asciiTheme="minorHAnsi" w:hAnsiTheme="minorHAnsi"/>
                <w:sz w:val="24"/>
                <w:szCs w:val="24"/>
              </w:rPr>
            </w:pPr>
            <w:r w:rsidRPr="003D5333">
              <w:rPr>
                <w:rFonts w:ascii="Calibri" w:eastAsia="MS Mincho" w:hAnsi="Calibri"/>
                <w:b/>
                <w:sz w:val="24"/>
                <w:szCs w:val="24"/>
              </w:rPr>
              <w:t xml:space="preserve">Use scaled instruments to measure and compare masses (ACMMG084) </w:t>
            </w:r>
          </w:p>
          <w:p w14:paraId="784EE7ED" w14:textId="77777777" w:rsidR="00B633CD" w:rsidRPr="00B633CD" w:rsidRDefault="00127B90" w:rsidP="006F2AD4">
            <w:pPr>
              <w:pStyle w:val="ListParagraph"/>
              <w:numPr>
                <w:ilvl w:val="0"/>
                <w:numId w:val="21"/>
              </w:numPr>
              <w:autoSpaceDE w:val="0"/>
              <w:autoSpaceDN w:val="0"/>
              <w:adjustRightInd w:val="0"/>
              <w:rPr>
                <w:rFonts w:asciiTheme="minorHAnsi" w:hAnsiTheme="minorHAnsi"/>
                <w:sz w:val="24"/>
                <w:szCs w:val="24"/>
              </w:rPr>
            </w:pPr>
            <w:r w:rsidRPr="00B633CD">
              <w:rPr>
                <w:rFonts w:asciiTheme="minorHAnsi" w:hAnsiTheme="minorHAnsi"/>
                <w:sz w:val="24"/>
                <w:szCs w:val="24"/>
              </w:rPr>
              <w:t xml:space="preserve">Compare two or more objects by mass measured in kilograms and grams, using a set of scales </w:t>
            </w:r>
          </w:p>
          <w:p w14:paraId="527D5E3D" w14:textId="58CD0002" w:rsidR="006F2AD4" w:rsidRPr="00B633CD" w:rsidRDefault="00F356B9" w:rsidP="00B633CD">
            <w:pPr>
              <w:pStyle w:val="ListParagraph"/>
              <w:autoSpaceDE w:val="0"/>
              <w:autoSpaceDN w:val="0"/>
              <w:adjustRightInd w:val="0"/>
              <w:rPr>
                <w:rFonts w:asciiTheme="minorHAnsi" w:hAnsiTheme="minorHAnsi"/>
                <w:sz w:val="24"/>
                <w:szCs w:val="24"/>
              </w:rPr>
            </w:pPr>
            <w:r>
              <w:rPr>
                <w:rFonts w:asciiTheme="minorHAnsi" w:hAnsiTheme="minorHAnsi" w:cs="Helvetica"/>
                <w:color w:val="000000"/>
                <w:sz w:val="24"/>
                <w:szCs w:val="24"/>
                <w:lang w:val="en"/>
              </w:rPr>
              <w:t>I</w:t>
            </w:r>
            <w:r w:rsidR="00B633CD" w:rsidRPr="00B633CD">
              <w:rPr>
                <w:rFonts w:asciiTheme="minorHAnsi" w:hAnsiTheme="minorHAnsi" w:cs="Helvetica"/>
                <w:color w:val="000000"/>
                <w:sz w:val="24"/>
                <w:szCs w:val="24"/>
                <w:lang w:val="en"/>
              </w:rPr>
              <w:t xml:space="preserve">nterpret statements, and discuss the use of kilograms and grams, on commercial packaging </w:t>
            </w:r>
            <w:r>
              <w:rPr>
                <w:rFonts w:asciiTheme="minorHAnsi" w:hAnsiTheme="minorHAnsi" w:cs="Helvetica"/>
                <w:color w:val="000000"/>
                <w:sz w:val="24"/>
                <w:szCs w:val="24"/>
                <w:lang w:val="en"/>
              </w:rPr>
              <w:br/>
            </w:r>
            <w:r w:rsidR="00B633CD" w:rsidRPr="00B633CD">
              <w:rPr>
                <w:rFonts w:asciiTheme="minorHAnsi" w:hAnsiTheme="minorHAnsi" w:cs="Helvetica"/>
                <w:color w:val="000000"/>
                <w:sz w:val="24"/>
                <w:szCs w:val="24"/>
                <w:lang w:val="en"/>
              </w:rPr>
              <w:t>(Communicating, Problem Solving</w:t>
            </w:r>
            <w:r>
              <w:rPr>
                <w:rFonts w:asciiTheme="minorHAnsi" w:hAnsiTheme="minorHAnsi"/>
                <w:sz w:val="24"/>
                <w:szCs w:val="24"/>
              </w:rPr>
              <w:t>)</w:t>
            </w:r>
          </w:p>
          <w:p w14:paraId="61739B6C" w14:textId="4DF4BE3A" w:rsidR="00CA13F7" w:rsidRPr="00566A8B" w:rsidRDefault="00127B90" w:rsidP="00994A33">
            <w:pPr>
              <w:pStyle w:val="ListParagraph"/>
              <w:numPr>
                <w:ilvl w:val="0"/>
                <w:numId w:val="21"/>
              </w:numPr>
              <w:autoSpaceDE w:val="0"/>
              <w:autoSpaceDN w:val="0"/>
              <w:adjustRightInd w:val="0"/>
              <w:rPr>
                <w:rFonts w:asciiTheme="minorHAnsi" w:hAnsiTheme="minorHAnsi"/>
                <w:sz w:val="24"/>
                <w:szCs w:val="24"/>
              </w:rPr>
            </w:pPr>
            <w:r w:rsidRPr="00B633CD">
              <w:rPr>
                <w:rFonts w:asciiTheme="minorHAnsi" w:hAnsiTheme="minorHAnsi"/>
                <w:sz w:val="24"/>
                <w:szCs w:val="24"/>
              </w:rPr>
              <w:t xml:space="preserve">Record masses using kilogram and grams </w:t>
            </w:r>
            <w:proofErr w:type="spellStart"/>
            <w:r w:rsidRPr="00B633CD">
              <w:rPr>
                <w:rFonts w:asciiTheme="minorHAnsi" w:hAnsiTheme="minorHAnsi"/>
                <w:sz w:val="24"/>
                <w:szCs w:val="24"/>
              </w:rPr>
              <w:t>eg</w:t>
            </w:r>
            <w:proofErr w:type="spellEnd"/>
            <w:r w:rsidRPr="00B633CD">
              <w:rPr>
                <w:rFonts w:asciiTheme="minorHAnsi" w:hAnsiTheme="minorHAnsi"/>
                <w:sz w:val="24"/>
                <w:szCs w:val="24"/>
              </w:rPr>
              <w:t xml:space="preserve"> 1kg 200g</w:t>
            </w:r>
          </w:p>
        </w:tc>
      </w:tr>
      <w:tr w:rsidR="003F5FE9" w:rsidRPr="004A4DA4" w14:paraId="3AF8E4E5"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0853C25E" w14:textId="6700BC1B"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814"/>
            </w:tblGrid>
            <w:tr w:rsidR="00117C62" w:rsidRPr="008B68BB" w14:paraId="0533C77E" w14:textId="77777777" w:rsidTr="002C30D2">
              <w:trPr>
                <w:trHeight w:val="208"/>
              </w:trPr>
              <w:tc>
                <w:tcPr>
                  <w:tcW w:w="11814" w:type="dxa"/>
                </w:tcPr>
                <w:p w14:paraId="0C3978FE" w14:textId="13E35695" w:rsidR="00117C62" w:rsidRDefault="002C30D2" w:rsidP="006C66CB">
                  <w:pPr>
                    <w:pStyle w:val="Default"/>
                    <w:numPr>
                      <w:ilvl w:val="0"/>
                      <w:numId w:val="32"/>
                    </w:numPr>
                    <w:rPr>
                      <w:rFonts w:asciiTheme="minorHAnsi" w:hAnsiTheme="minorHAnsi"/>
                    </w:rPr>
                  </w:pPr>
                  <w:r>
                    <w:rPr>
                      <w:rFonts w:asciiTheme="minorHAnsi" w:hAnsiTheme="minorHAnsi"/>
                    </w:rPr>
                    <w:t xml:space="preserve">Can you find a collection of objects with a total mass of 2 ½ </w:t>
                  </w:r>
                  <w:proofErr w:type="gramStart"/>
                  <w:r>
                    <w:rPr>
                      <w:rFonts w:asciiTheme="minorHAnsi" w:hAnsiTheme="minorHAnsi"/>
                    </w:rPr>
                    <w:t>kg ?</w:t>
                  </w:r>
                  <w:proofErr w:type="gramEnd"/>
                </w:p>
                <w:p w14:paraId="069109DB" w14:textId="093F61A9" w:rsidR="002C30D2" w:rsidRPr="00AF781C" w:rsidRDefault="002C30D2" w:rsidP="002C30D2">
                  <w:pPr>
                    <w:pStyle w:val="Default"/>
                    <w:rPr>
                      <w:rFonts w:asciiTheme="minorHAnsi" w:hAnsiTheme="minorHAnsi"/>
                      <w:i/>
                    </w:rPr>
                  </w:pPr>
                  <w:r w:rsidRPr="00AF781C">
                    <w:rPr>
                      <w:rFonts w:asciiTheme="minorHAnsi" w:hAnsiTheme="minorHAnsi"/>
                      <w:i/>
                    </w:rPr>
                    <w:t xml:space="preserve">Check how easily children can convert grams to kilograms. </w:t>
                  </w:r>
                  <w:r w:rsidR="00AF781C" w:rsidRPr="00AF781C">
                    <w:rPr>
                      <w:rFonts w:asciiTheme="minorHAnsi" w:hAnsiTheme="minorHAnsi"/>
                      <w:i/>
                    </w:rPr>
                    <w:br/>
                  </w:r>
                  <w:r w:rsidRPr="00AF781C">
                    <w:rPr>
                      <w:rFonts w:asciiTheme="minorHAnsi" w:hAnsiTheme="minorHAnsi"/>
                      <w:i/>
                    </w:rPr>
                    <w:t>Do they choose objects whose mass is nearer to the desired mass?</w:t>
                  </w:r>
                </w:p>
              </w:tc>
            </w:tr>
          </w:tbl>
          <w:p w14:paraId="0CC9F641" w14:textId="229D7B78" w:rsidR="00F10A55" w:rsidRPr="008B68BB" w:rsidRDefault="00F10A55" w:rsidP="004E4CAC">
            <w:pPr>
              <w:autoSpaceDE w:val="0"/>
              <w:autoSpaceDN w:val="0"/>
              <w:adjustRightInd w:val="0"/>
              <w:rPr>
                <w:rFonts w:asciiTheme="minorHAnsi" w:hAnsiTheme="minorHAnsi"/>
                <w:sz w:val="24"/>
                <w:szCs w:val="24"/>
              </w:rPr>
            </w:pPr>
          </w:p>
        </w:tc>
      </w:tr>
      <w:tr w:rsidR="005A7343" w:rsidRPr="004A4DA4" w14:paraId="3AC2808E" w14:textId="77777777" w:rsidTr="00F44AC4">
        <w:trPr>
          <w:trHeight w:hRule="exact" w:val="833"/>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5E64791E" w:rsidR="005A7343" w:rsidRPr="008B68BB" w:rsidRDefault="005A7343" w:rsidP="00566A8B">
            <w:pPr>
              <w:rPr>
                <w:rFonts w:asciiTheme="minorHAnsi" w:hAnsiTheme="minorHAnsi"/>
                <w:sz w:val="24"/>
                <w:szCs w:val="24"/>
              </w:rPr>
            </w:pPr>
          </w:p>
        </w:tc>
      </w:tr>
      <w:tr w:rsidR="005A7343" w:rsidRPr="004A4DA4" w14:paraId="23467F1E" w14:textId="77777777" w:rsidTr="000445F6">
        <w:trPr>
          <w:trHeight w:hRule="exact" w:val="987"/>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1E0AFA0C" w:rsidR="005A7343" w:rsidRPr="002C30D2" w:rsidRDefault="002C30D2" w:rsidP="006C66CB">
            <w:pPr>
              <w:pStyle w:val="Heading2"/>
              <w:numPr>
                <w:ilvl w:val="0"/>
                <w:numId w:val="31"/>
              </w:numPr>
              <w:rPr>
                <w:rFonts w:asciiTheme="minorHAnsi" w:hAnsiTheme="minorHAnsi"/>
                <w:b w:val="0"/>
                <w:szCs w:val="24"/>
              </w:rPr>
            </w:pPr>
            <w:r w:rsidRPr="002C30D2">
              <w:rPr>
                <w:rFonts w:asciiTheme="minorHAnsi" w:hAnsiTheme="minorHAnsi"/>
                <w:b w:val="0"/>
              </w:rPr>
              <w:t xml:space="preserve">Make a list of some objects in your house that have </w:t>
            </w:r>
            <w:proofErr w:type="gramStart"/>
            <w:r w:rsidRPr="002C30D2">
              <w:rPr>
                <w:rFonts w:asciiTheme="minorHAnsi" w:hAnsiTheme="minorHAnsi"/>
                <w:b w:val="0"/>
              </w:rPr>
              <w:t>their</w:t>
            </w:r>
            <w:proofErr w:type="gramEnd"/>
            <w:r w:rsidRPr="002C30D2">
              <w:rPr>
                <w:rFonts w:asciiTheme="minorHAnsi" w:hAnsiTheme="minorHAnsi"/>
                <w:b w:val="0"/>
              </w:rPr>
              <w:t xml:space="preserve"> mass marked as between 200g and 500 g? </w:t>
            </w:r>
            <w:r>
              <w:rPr>
                <w:rFonts w:asciiTheme="minorHAnsi" w:hAnsiTheme="minorHAnsi"/>
                <w:b w:val="0"/>
              </w:rPr>
              <w:br/>
            </w:r>
            <w:r w:rsidRPr="002C30D2">
              <w:rPr>
                <w:rFonts w:asciiTheme="minorHAnsi" w:hAnsiTheme="minorHAnsi"/>
                <w:b w:val="0"/>
                <w:i/>
              </w:rPr>
              <w:t>Is one mass more common than others?</w:t>
            </w:r>
            <w:r w:rsidRPr="002C30D2">
              <w:rPr>
                <w:rFonts w:asciiTheme="minorHAnsi" w:hAnsiTheme="minorHAnsi"/>
                <w:b w:val="0"/>
              </w:rPr>
              <w:br/>
            </w: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0445F6">
        <w:trPr>
          <w:trHeight w:hRule="exact" w:val="2310"/>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4D2EF0DA" w:rsidR="00081A4D" w:rsidRPr="000445F6" w:rsidRDefault="000445F6" w:rsidP="000445F6">
            <w:pPr>
              <w:autoSpaceDE w:val="0"/>
              <w:autoSpaceDN w:val="0"/>
              <w:adjustRightInd w:val="0"/>
              <w:ind w:right="508"/>
              <w:rPr>
                <w:rFonts w:asciiTheme="minorHAnsi" w:eastAsiaTheme="minorHAnsi" w:hAnsiTheme="minorHAnsi" w:cs="Verdana"/>
                <w:color w:val="231F20"/>
                <w:spacing w:val="-11"/>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Deep</w:t>
            </w:r>
            <w:r w:rsidR="00081A4D" w:rsidRPr="000445F6">
              <w:rPr>
                <w:rFonts w:asciiTheme="minorHAnsi" w:eastAsiaTheme="minorHAnsi" w:hAnsiTheme="minorHAnsi" w:cs="Verdana"/>
                <w:color w:val="231F20"/>
                <w:spacing w:val="-5"/>
                <w:sz w:val="24"/>
                <w:szCs w:val="24"/>
              </w:rPr>
              <w:t xml:space="preserve"> </w:t>
            </w:r>
            <w:r w:rsidR="00081A4D" w:rsidRPr="000445F6">
              <w:rPr>
                <w:rFonts w:asciiTheme="minorHAnsi" w:eastAsiaTheme="minorHAnsi" w:hAnsiTheme="minorHAnsi" w:cs="Verdana"/>
                <w:color w:val="231F20"/>
                <w:sz w:val="24"/>
                <w:szCs w:val="24"/>
              </w:rPr>
              <w:t>knowledge</w:t>
            </w:r>
            <w:r w:rsidR="00081A4D" w:rsidRPr="000445F6">
              <w:rPr>
                <w:rFonts w:asciiTheme="minorHAnsi" w:eastAsiaTheme="minorHAnsi" w:hAnsiTheme="minorHAnsi" w:cs="Verdana"/>
                <w:color w:val="231F20"/>
                <w:spacing w:val="-11"/>
                <w:sz w:val="24"/>
                <w:szCs w:val="24"/>
              </w:rPr>
              <w:t xml:space="preserve"> </w:t>
            </w:r>
          </w:p>
          <w:p w14:paraId="0EDFE37C" w14:textId="5D7EEDF4" w:rsidR="00081A4D" w:rsidRPr="000445F6" w:rsidRDefault="000445F6" w:rsidP="000445F6">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Deep</w:t>
            </w:r>
            <w:r w:rsidR="00081A4D" w:rsidRPr="000445F6">
              <w:rPr>
                <w:rFonts w:asciiTheme="minorHAnsi" w:eastAsiaTheme="minorHAnsi" w:hAnsiTheme="minorHAnsi" w:cs="Verdana"/>
                <w:color w:val="231F20"/>
                <w:spacing w:val="-5"/>
                <w:sz w:val="24"/>
                <w:szCs w:val="24"/>
              </w:rPr>
              <w:t xml:space="preserve"> </w:t>
            </w:r>
            <w:r w:rsidR="00081A4D" w:rsidRPr="000445F6">
              <w:rPr>
                <w:rFonts w:asciiTheme="minorHAnsi" w:eastAsiaTheme="minorHAnsi" w:hAnsiTheme="minorHAnsi" w:cs="Verdana"/>
                <w:color w:val="231F20"/>
                <w:sz w:val="24"/>
                <w:szCs w:val="24"/>
              </w:rPr>
              <w:t>understanding</w:t>
            </w:r>
          </w:p>
          <w:p w14:paraId="35C0D439" w14:textId="0F6B443D" w:rsidR="00081A4D" w:rsidRPr="000445F6" w:rsidRDefault="000445F6" w:rsidP="000445F6">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Problematic</w:t>
            </w:r>
            <w:r w:rsidR="00081A4D" w:rsidRPr="000445F6">
              <w:rPr>
                <w:rFonts w:asciiTheme="minorHAnsi" w:eastAsiaTheme="minorHAnsi" w:hAnsiTheme="minorHAnsi" w:cs="Verdana"/>
                <w:color w:val="231F20"/>
                <w:spacing w:val="-12"/>
                <w:sz w:val="24"/>
                <w:szCs w:val="24"/>
              </w:rPr>
              <w:t xml:space="preserve"> </w:t>
            </w:r>
            <w:r w:rsidR="00081A4D" w:rsidRPr="000445F6">
              <w:rPr>
                <w:rFonts w:asciiTheme="minorHAnsi" w:eastAsiaTheme="minorHAnsi" w:hAnsiTheme="minorHAnsi" w:cs="Verdana"/>
                <w:color w:val="231F20"/>
                <w:sz w:val="24"/>
                <w:szCs w:val="24"/>
              </w:rPr>
              <w:t>knowledge</w:t>
            </w:r>
          </w:p>
          <w:p w14:paraId="72D2C3B7" w14:textId="1F763D25" w:rsidR="00081A4D" w:rsidRPr="000445F6" w:rsidRDefault="000445F6" w:rsidP="000445F6">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Highe</w:t>
            </w:r>
            <w:r w:rsidR="00081A4D" w:rsidRPr="000445F6">
              <w:rPr>
                <w:rFonts w:asciiTheme="minorHAnsi" w:eastAsiaTheme="minorHAnsi" w:hAnsiTheme="minorHAnsi" w:cs="Verdana"/>
                <w:color w:val="231F20"/>
                <w:spacing w:val="-2"/>
                <w:sz w:val="24"/>
                <w:szCs w:val="24"/>
              </w:rPr>
              <w:t>r</w:t>
            </w:r>
            <w:r w:rsidR="00081A4D" w:rsidRPr="000445F6">
              <w:rPr>
                <w:rFonts w:asciiTheme="minorHAnsi" w:eastAsiaTheme="minorHAnsi" w:hAnsiTheme="minorHAnsi" w:cs="Verdana"/>
                <w:color w:val="231F20"/>
                <w:sz w:val="24"/>
                <w:szCs w:val="24"/>
              </w:rPr>
              <w:t>-order</w:t>
            </w:r>
            <w:r w:rsidR="00081A4D" w:rsidRPr="000445F6">
              <w:rPr>
                <w:rFonts w:asciiTheme="minorHAnsi" w:eastAsiaTheme="minorHAnsi" w:hAnsiTheme="minorHAnsi" w:cs="Verdana"/>
                <w:color w:val="231F20"/>
                <w:spacing w:val="-6"/>
                <w:sz w:val="24"/>
                <w:szCs w:val="24"/>
              </w:rPr>
              <w:t xml:space="preserve"> </w:t>
            </w:r>
            <w:r w:rsidR="00081A4D" w:rsidRPr="000445F6">
              <w:rPr>
                <w:rFonts w:asciiTheme="minorHAnsi" w:eastAsiaTheme="minorHAnsi" w:hAnsiTheme="minorHAnsi" w:cs="Verdana"/>
                <w:color w:val="231F20"/>
                <w:sz w:val="24"/>
                <w:szCs w:val="24"/>
              </w:rPr>
              <w:t>thinking</w:t>
            </w:r>
          </w:p>
          <w:p w14:paraId="1E10833E" w14:textId="63558E0D" w:rsidR="00081A4D" w:rsidRPr="000445F6" w:rsidRDefault="000445F6" w:rsidP="000445F6">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Metalanguage</w:t>
            </w:r>
          </w:p>
          <w:p w14:paraId="782DA745" w14:textId="0E9A339B" w:rsidR="00081A4D" w:rsidRPr="000445F6" w:rsidRDefault="000445F6" w:rsidP="000445F6">
            <w:pPr>
              <w:rPr>
                <w:rFonts w:asciiTheme="minorHAnsi" w:hAnsiTheme="minorHAnsi"/>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Substanti</w:t>
            </w:r>
            <w:r w:rsidR="00081A4D" w:rsidRPr="000445F6">
              <w:rPr>
                <w:rFonts w:asciiTheme="minorHAnsi" w:eastAsiaTheme="minorHAnsi" w:hAnsiTheme="minorHAnsi" w:cs="Verdana"/>
                <w:color w:val="231F20"/>
                <w:spacing w:val="-2"/>
                <w:sz w:val="24"/>
                <w:szCs w:val="24"/>
              </w:rPr>
              <w:t>v</w:t>
            </w:r>
            <w:r w:rsidR="00081A4D" w:rsidRPr="000445F6">
              <w:rPr>
                <w:rFonts w:asciiTheme="minorHAnsi" w:eastAsiaTheme="minorHAnsi" w:hAnsiTheme="minorHAnsi" w:cs="Verdana"/>
                <w:color w:val="231F20"/>
                <w:sz w:val="24"/>
                <w:szCs w:val="24"/>
              </w:rPr>
              <w:t>e</w:t>
            </w:r>
            <w:r w:rsidR="00081A4D" w:rsidRPr="000445F6">
              <w:rPr>
                <w:rFonts w:asciiTheme="minorHAnsi" w:eastAsiaTheme="minorHAnsi" w:hAnsiTheme="minorHAnsi" w:cs="Verdana"/>
                <w:color w:val="231F20"/>
                <w:spacing w:val="-26"/>
                <w:sz w:val="24"/>
                <w:szCs w:val="24"/>
              </w:rPr>
              <w:t xml:space="preserve"> </w:t>
            </w:r>
            <w:r w:rsidR="00081A4D" w:rsidRPr="000445F6">
              <w:rPr>
                <w:rFonts w:asciiTheme="minorHAnsi" w:eastAsiaTheme="minorHAnsi" w:hAnsiTheme="minorHAnsi" w:cs="Verdana"/>
                <w:color w:val="231F20"/>
                <w:sz w:val="24"/>
                <w:szCs w:val="24"/>
              </w:rPr>
              <w:t>communication</w:t>
            </w:r>
          </w:p>
        </w:tc>
        <w:tc>
          <w:tcPr>
            <w:tcW w:w="4253" w:type="dxa"/>
            <w:shd w:val="clear" w:color="auto" w:fill="auto"/>
          </w:tcPr>
          <w:p w14:paraId="3DE4D8C0" w14:textId="581A12B2" w:rsidR="00081A4D" w:rsidRPr="000445F6" w:rsidRDefault="000445F6" w:rsidP="000445F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Explicit quality criteria</w:t>
            </w:r>
          </w:p>
          <w:p w14:paraId="5B3B4AF1" w14:textId="0C479F37" w:rsidR="00081A4D" w:rsidRPr="000445F6" w:rsidRDefault="000445F6" w:rsidP="000445F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Engagement</w:t>
            </w:r>
          </w:p>
          <w:p w14:paraId="5CD2ED9A" w14:textId="68596D52" w:rsidR="00081A4D" w:rsidRPr="000445F6" w:rsidRDefault="000445F6" w:rsidP="000445F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High expectations</w:t>
            </w:r>
          </w:p>
          <w:p w14:paraId="3E8FE9ED" w14:textId="2F9844AC" w:rsidR="00081A4D" w:rsidRPr="000445F6" w:rsidRDefault="000445F6" w:rsidP="000445F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Social support</w:t>
            </w:r>
          </w:p>
          <w:p w14:paraId="5F7F3841" w14:textId="7DDD988C" w:rsidR="00081A4D" w:rsidRPr="000445F6" w:rsidRDefault="000445F6" w:rsidP="000445F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Students’ self-regulation</w:t>
            </w:r>
          </w:p>
          <w:p w14:paraId="0A76EC8B" w14:textId="708D32CB" w:rsidR="00081A4D" w:rsidRPr="000445F6" w:rsidRDefault="000445F6" w:rsidP="000445F6">
            <w:pPr>
              <w:autoSpaceDE w:val="0"/>
              <w:autoSpaceDN w:val="0"/>
              <w:adjustRightInd w:val="0"/>
              <w:spacing w:before="83"/>
              <w:ind w:right="508"/>
              <w:rPr>
                <w:rFonts w:asciiTheme="minorHAnsi" w:hAnsiTheme="minorHAnsi"/>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Student direction</w:t>
            </w:r>
          </w:p>
        </w:tc>
        <w:tc>
          <w:tcPr>
            <w:tcW w:w="4253" w:type="dxa"/>
            <w:shd w:val="clear" w:color="auto" w:fill="auto"/>
          </w:tcPr>
          <w:p w14:paraId="1997C1ED" w14:textId="37BD3FEE" w:rsidR="00081A4D" w:rsidRPr="000445F6" w:rsidRDefault="000445F6" w:rsidP="000445F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Background knowledge</w:t>
            </w:r>
          </w:p>
          <w:p w14:paraId="46F5603C" w14:textId="620F6E87" w:rsidR="00081A4D" w:rsidRPr="000445F6" w:rsidRDefault="000445F6" w:rsidP="000445F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A3"/>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Cultural knowledge</w:t>
            </w:r>
          </w:p>
          <w:p w14:paraId="2EBA778F" w14:textId="31133584" w:rsidR="00081A4D" w:rsidRPr="000445F6" w:rsidRDefault="000445F6" w:rsidP="000445F6">
            <w:pPr>
              <w:autoSpaceDE w:val="0"/>
              <w:autoSpaceDN w:val="0"/>
              <w:adjustRightInd w:val="0"/>
              <w:spacing w:before="83"/>
              <w:ind w:left="33"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Knowledge integration</w:t>
            </w:r>
          </w:p>
          <w:p w14:paraId="30BBCD6F" w14:textId="751A8D38" w:rsidR="00081A4D" w:rsidRPr="000445F6" w:rsidRDefault="000445F6" w:rsidP="000445F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 xml:space="preserve">Inclusivity </w:t>
            </w:r>
          </w:p>
          <w:p w14:paraId="167840E5" w14:textId="14A575EF" w:rsidR="00081A4D" w:rsidRPr="000445F6" w:rsidRDefault="000445F6" w:rsidP="000445F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Connectedness</w:t>
            </w:r>
          </w:p>
          <w:p w14:paraId="0F5D4852" w14:textId="2DE3BE7F" w:rsidR="00081A4D" w:rsidRPr="000445F6" w:rsidRDefault="000445F6" w:rsidP="000445F6">
            <w:pPr>
              <w:autoSpaceDE w:val="0"/>
              <w:autoSpaceDN w:val="0"/>
              <w:adjustRightInd w:val="0"/>
              <w:spacing w:before="83"/>
              <w:ind w:right="508"/>
              <w:rPr>
                <w:rFonts w:asciiTheme="minorHAnsi" w:hAnsiTheme="minorHAnsi"/>
                <w:sz w:val="24"/>
                <w:szCs w:val="24"/>
              </w:rPr>
            </w:pPr>
            <w:r>
              <w:rPr>
                <w:rFonts w:asciiTheme="minorHAnsi" w:eastAsiaTheme="minorHAnsi" w:hAnsiTheme="minorHAnsi" w:cs="Verdana"/>
                <w:color w:val="231F20"/>
                <w:sz w:val="24"/>
                <w:szCs w:val="24"/>
              </w:rPr>
              <w:sym w:font="Wingdings 2" w:char="F0A3"/>
            </w:r>
            <w:r>
              <w:rPr>
                <w:rFonts w:asciiTheme="minorHAnsi" w:eastAsiaTheme="minorHAnsi" w:hAnsiTheme="minorHAnsi" w:cs="Verdana"/>
                <w:color w:val="231F20"/>
                <w:sz w:val="24"/>
                <w:szCs w:val="24"/>
              </w:rPr>
              <w:t xml:space="preserve"> </w:t>
            </w:r>
            <w:r w:rsidR="00081A4D" w:rsidRPr="000445F6">
              <w:rPr>
                <w:rFonts w:asciiTheme="minorHAnsi" w:eastAsiaTheme="minorHAnsi" w:hAnsiTheme="minorHAnsi" w:cs="Verdana"/>
                <w:color w:val="231F20"/>
                <w:sz w:val="24"/>
                <w:szCs w:val="24"/>
              </w:rPr>
              <w:t>Narrative</w:t>
            </w:r>
          </w:p>
        </w:tc>
      </w:tr>
      <w:tr w:rsidR="00081A4D" w:rsidRPr="004A4DA4" w14:paraId="41B31CB3" w14:textId="77777777" w:rsidTr="00CB39EB">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0940C4C0" w14:textId="1B9C6A50" w:rsidR="00F44AC4" w:rsidRDefault="00F44AC4" w:rsidP="004E4CAC">
            <w:pPr>
              <w:ind w:left="720" w:hanging="720"/>
              <w:rPr>
                <w:rFonts w:asciiTheme="minorHAnsi" w:hAnsiTheme="minorHAnsi"/>
                <w:sz w:val="24"/>
                <w:szCs w:val="24"/>
              </w:rPr>
            </w:pPr>
            <w:r>
              <w:rPr>
                <w:rFonts w:asciiTheme="minorHAnsi" w:hAnsiTheme="minorHAnsi"/>
                <w:sz w:val="24"/>
                <w:szCs w:val="24"/>
              </w:rPr>
              <w:t xml:space="preserve">Whole class </w:t>
            </w:r>
            <w:r w:rsidR="00B91E05">
              <w:rPr>
                <w:rFonts w:asciiTheme="minorHAnsi" w:hAnsiTheme="minorHAnsi"/>
                <w:sz w:val="24"/>
                <w:szCs w:val="24"/>
              </w:rPr>
              <w:t>–</w:t>
            </w:r>
            <w:r>
              <w:rPr>
                <w:rFonts w:asciiTheme="minorHAnsi" w:hAnsiTheme="minorHAnsi"/>
                <w:sz w:val="24"/>
                <w:szCs w:val="24"/>
              </w:rPr>
              <w:t xml:space="preserve"> </w:t>
            </w:r>
            <w:r w:rsidR="00B91E05">
              <w:rPr>
                <w:rFonts w:asciiTheme="minorHAnsi" w:hAnsiTheme="minorHAnsi"/>
                <w:sz w:val="24"/>
                <w:szCs w:val="24"/>
              </w:rPr>
              <w:t>grams and kilogram weights, food packages</w:t>
            </w:r>
            <w:r w:rsidR="00085E76">
              <w:rPr>
                <w:rFonts w:asciiTheme="minorHAnsi" w:hAnsiTheme="minorHAnsi"/>
                <w:sz w:val="24"/>
                <w:szCs w:val="24"/>
              </w:rPr>
              <w:t>, scales</w:t>
            </w:r>
          </w:p>
          <w:p w14:paraId="5172FE46" w14:textId="47B246AB" w:rsidR="00081A4D" w:rsidRDefault="004F617E" w:rsidP="004E4CAC">
            <w:pPr>
              <w:ind w:left="720" w:hanging="720"/>
              <w:rPr>
                <w:rFonts w:asciiTheme="minorHAnsi" w:hAnsiTheme="minorHAnsi"/>
                <w:sz w:val="24"/>
                <w:szCs w:val="24"/>
              </w:rPr>
            </w:pPr>
            <w:r>
              <w:rPr>
                <w:rFonts w:asciiTheme="minorHAnsi" w:hAnsiTheme="minorHAnsi"/>
                <w:sz w:val="24"/>
                <w:szCs w:val="24"/>
              </w:rPr>
              <w:t>Station 1 – recording sheet 1 , grocery items, sand</w:t>
            </w:r>
            <w:r w:rsidR="00642F60">
              <w:rPr>
                <w:rFonts w:asciiTheme="minorHAnsi" w:hAnsiTheme="minorHAnsi"/>
                <w:sz w:val="24"/>
                <w:szCs w:val="24"/>
              </w:rPr>
              <w:t>, scales</w:t>
            </w:r>
          </w:p>
          <w:p w14:paraId="33C3135C" w14:textId="5C178A6D" w:rsidR="00642F60" w:rsidRDefault="00642F60" w:rsidP="004E4CAC">
            <w:pPr>
              <w:ind w:left="720" w:hanging="720"/>
              <w:rPr>
                <w:rFonts w:asciiTheme="minorHAnsi" w:hAnsiTheme="minorHAnsi"/>
                <w:sz w:val="24"/>
                <w:szCs w:val="24"/>
              </w:rPr>
            </w:pPr>
            <w:r>
              <w:rPr>
                <w:rFonts w:asciiTheme="minorHAnsi" w:hAnsiTheme="minorHAnsi"/>
                <w:sz w:val="24"/>
                <w:szCs w:val="24"/>
              </w:rPr>
              <w:t xml:space="preserve">Station 2 – </w:t>
            </w:r>
            <w:r w:rsidR="00C03F06">
              <w:rPr>
                <w:rFonts w:asciiTheme="minorHAnsi" w:hAnsiTheme="minorHAnsi"/>
                <w:sz w:val="24"/>
                <w:szCs w:val="24"/>
              </w:rPr>
              <w:t>a selection of grocery item, bags,  scales</w:t>
            </w:r>
          </w:p>
          <w:p w14:paraId="20A9319A" w14:textId="77777777" w:rsidR="00CC2CB9" w:rsidRDefault="00FE1FCF" w:rsidP="00C03F06">
            <w:pPr>
              <w:ind w:left="720" w:hanging="720"/>
              <w:rPr>
                <w:rFonts w:asciiTheme="minorHAnsi" w:hAnsiTheme="minorHAnsi"/>
                <w:sz w:val="24"/>
                <w:szCs w:val="24"/>
              </w:rPr>
            </w:pPr>
            <w:r>
              <w:rPr>
                <w:rFonts w:asciiTheme="minorHAnsi" w:hAnsiTheme="minorHAnsi"/>
                <w:sz w:val="24"/>
                <w:szCs w:val="24"/>
              </w:rPr>
              <w:t xml:space="preserve">Station 3 – </w:t>
            </w:r>
            <w:r w:rsidR="00C03F06">
              <w:rPr>
                <w:rFonts w:asciiTheme="minorHAnsi" w:hAnsiTheme="minorHAnsi"/>
                <w:sz w:val="24"/>
                <w:szCs w:val="24"/>
              </w:rPr>
              <w:t>grocery items, scales</w:t>
            </w:r>
          </w:p>
          <w:p w14:paraId="1CD375D4" w14:textId="6431DED3" w:rsidR="00FE1FCF" w:rsidRDefault="00CC2CB9" w:rsidP="00C03F06">
            <w:pPr>
              <w:ind w:left="720" w:hanging="720"/>
              <w:rPr>
                <w:rFonts w:asciiTheme="minorHAnsi" w:hAnsiTheme="minorHAnsi"/>
                <w:sz w:val="24"/>
                <w:szCs w:val="24"/>
              </w:rPr>
            </w:pPr>
            <w:r>
              <w:rPr>
                <w:rFonts w:asciiTheme="minorHAnsi" w:hAnsiTheme="minorHAnsi"/>
                <w:sz w:val="24"/>
                <w:szCs w:val="24"/>
              </w:rPr>
              <w:t xml:space="preserve">Ideas from - </w:t>
            </w:r>
            <w:hyperlink r:id="rId7" w:history="1">
              <w:r w:rsidRPr="005B1E6D">
                <w:rPr>
                  <w:rStyle w:val="Hyperlink"/>
                  <w:rFonts w:asciiTheme="minorHAnsi" w:hAnsiTheme="minorHAnsi"/>
                  <w:sz w:val="24"/>
                  <w:szCs w:val="24"/>
                </w:rPr>
                <w:t>http://www.nzmaths.co.nz/resource/weighing-stations</w:t>
              </w:r>
            </w:hyperlink>
          </w:p>
          <w:p w14:paraId="47AC8D3C" w14:textId="76EDD363" w:rsidR="00CC2CB9" w:rsidRPr="004A4DA4" w:rsidRDefault="00CC2CB9" w:rsidP="00C03F06">
            <w:pPr>
              <w:ind w:left="720" w:hanging="720"/>
              <w:rPr>
                <w:rFonts w:asciiTheme="minorHAnsi" w:hAnsiTheme="minorHAnsi"/>
                <w:sz w:val="24"/>
                <w:szCs w:val="24"/>
              </w:rPr>
            </w:pPr>
          </w:p>
        </w:tc>
      </w:tr>
    </w:tbl>
    <w:p w14:paraId="49C62B16" w14:textId="46AEDDB7" w:rsidR="00CA13F7" w:rsidRDefault="00CA13F7"/>
    <w:p w14:paraId="3D7C8727" w14:textId="77777777" w:rsidR="00CA13F7" w:rsidRDefault="00CA13F7">
      <w:pPr>
        <w:spacing w:after="200" w:line="276" w:lineRule="auto"/>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843"/>
        <w:gridCol w:w="8505"/>
      </w:tblGrid>
      <w:tr w:rsidR="001C6A19" w:rsidRPr="004A4DA4" w14:paraId="69EB5E83" w14:textId="2F92B9B6" w:rsidTr="00F7648D">
        <w:trPr>
          <w:trHeight w:hRule="exact" w:val="633"/>
        </w:trPr>
        <w:tc>
          <w:tcPr>
            <w:tcW w:w="5353"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0348"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F7648D">
        <w:trPr>
          <w:trHeight w:val="2252"/>
        </w:trPr>
        <w:tc>
          <w:tcPr>
            <w:tcW w:w="5353" w:type="dxa"/>
            <w:vMerge w:val="restart"/>
            <w:tcBorders>
              <w:right w:val="single" w:sz="4" w:space="0" w:color="auto"/>
            </w:tcBorders>
          </w:tcPr>
          <w:p w14:paraId="2FDC9A05" w14:textId="3155C7AD" w:rsidR="00F7648D" w:rsidRDefault="00F7648D" w:rsidP="00596A7A">
            <w:pPr>
              <w:pStyle w:val="Heading2"/>
              <w:tabs>
                <w:tab w:val="left" w:pos="142"/>
              </w:tabs>
              <w:rPr>
                <w:rFonts w:asciiTheme="minorHAnsi" w:hAnsiTheme="minorHAnsi"/>
                <w:szCs w:val="24"/>
              </w:rPr>
            </w:pPr>
            <w:r w:rsidRPr="009153BC">
              <w:rPr>
                <w:rFonts w:asciiTheme="minorHAnsi" w:hAnsiTheme="minorHAnsi"/>
                <w:szCs w:val="24"/>
              </w:rPr>
              <w:t xml:space="preserve">Explicitly communicate lesson outcomes </w:t>
            </w:r>
          </w:p>
          <w:p w14:paraId="6E491103" w14:textId="77777777" w:rsidR="009153BC" w:rsidRPr="009153BC" w:rsidRDefault="009153BC" w:rsidP="009153BC">
            <w:pPr>
              <w:rPr>
                <w:lang w:eastAsia="en-AU"/>
              </w:rPr>
            </w:pPr>
          </w:p>
          <w:p w14:paraId="52C520A4" w14:textId="21FE9CC7" w:rsidR="009153BC" w:rsidRPr="006C66CB" w:rsidRDefault="009153BC" w:rsidP="006C66CB">
            <w:pPr>
              <w:pStyle w:val="ListParagraph"/>
              <w:numPr>
                <w:ilvl w:val="0"/>
                <w:numId w:val="31"/>
              </w:numPr>
              <w:rPr>
                <w:rFonts w:asciiTheme="minorHAnsi" w:hAnsiTheme="minorHAnsi"/>
                <w:b/>
                <w:sz w:val="24"/>
                <w:szCs w:val="24"/>
              </w:rPr>
            </w:pPr>
            <w:r w:rsidRPr="006C66CB">
              <w:rPr>
                <w:rFonts w:asciiTheme="minorHAnsi" w:hAnsiTheme="minorHAnsi"/>
                <w:b/>
                <w:sz w:val="24"/>
                <w:szCs w:val="24"/>
              </w:rPr>
              <w:t>Teach and Review</w:t>
            </w:r>
          </w:p>
          <w:p w14:paraId="7950ABF6" w14:textId="623E416C" w:rsidR="0083148D" w:rsidRPr="009153BC" w:rsidRDefault="0083148D" w:rsidP="009153BC">
            <w:pPr>
              <w:pStyle w:val="BodyTextIndent3"/>
              <w:spacing w:after="0"/>
              <w:ind w:left="0"/>
              <w:rPr>
                <w:rFonts w:asciiTheme="minorHAnsi" w:hAnsiTheme="minorHAnsi"/>
                <w:sz w:val="24"/>
                <w:szCs w:val="24"/>
              </w:rPr>
            </w:pPr>
            <w:r w:rsidRPr="009153BC">
              <w:rPr>
                <w:rFonts w:asciiTheme="minorHAnsi" w:hAnsiTheme="minorHAnsi"/>
                <w:sz w:val="24"/>
                <w:szCs w:val="24"/>
              </w:rPr>
              <w:t xml:space="preserve">Give </w:t>
            </w:r>
            <w:r w:rsidR="00A34BB3">
              <w:rPr>
                <w:rFonts w:asciiTheme="minorHAnsi" w:hAnsiTheme="minorHAnsi"/>
                <w:sz w:val="24"/>
                <w:szCs w:val="24"/>
              </w:rPr>
              <w:t>children a</w:t>
            </w:r>
            <w:r w:rsidRPr="009153BC">
              <w:rPr>
                <w:rFonts w:asciiTheme="minorHAnsi" w:hAnsiTheme="minorHAnsi"/>
                <w:sz w:val="24"/>
                <w:szCs w:val="24"/>
              </w:rPr>
              <w:t xml:space="preserve"> 25g weight to feel.  Have a selection of objects on each table, including</w:t>
            </w:r>
            <w:r w:rsidR="00A34BB3">
              <w:rPr>
                <w:rFonts w:asciiTheme="minorHAnsi" w:hAnsiTheme="minorHAnsi"/>
                <w:sz w:val="24"/>
                <w:szCs w:val="24"/>
              </w:rPr>
              <w:t xml:space="preserve"> packaged food.</w:t>
            </w:r>
          </w:p>
          <w:p w14:paraId="72E8D141" w14:textId="4A7DA0EC" w:rsidR="009153BC" w:rsidRDefault="0083148D" w:rsidP="009153BC">
            <w:pPr>
              <w:pStyle w:val="BodyTextIndent3"/>
              <w:spacing w:after="0"/>
              <w:ind w:left="0"/>
              <w:rPr>
                <w:rFonts w:asciiTheme="minorHAnsi" w:hAnsiTheme="minorHAnsi"/>
                <w:sz w:val="24"/>
                <w:szCs w:val="24"/>
              </w:rPr>
            </w:pPr>
            <w:r w:rsidRPr="009153BC">
              <w:rPr>
                <w:rFonts w:asciiTheme="minorHAnsi" w:hAnsiTheme="minorHAnsi"/>
                <w:sz w:val="24"/>
                <w:szCs w:val="24"/>
              </w:rPr>
              <w:t xml:space="preserve">Ask children to select items on the table which they think weigh approximately the same as </w:t>
            </w:r>
            <w:r w:rsidR="009153BC">
              <w:rPr>
                <w:rFonts w:asciiTheme="minorHAnsi" w:hAnsiTheme="minorHAnsi"/>
                <w:sz w:val="24"/>
                <w:szCs w:val="24"/>
              </w:rPr>
              <w:t>25g.</w:t>
            </w:r>
          </w:p>
          <w:p w14:paraId="50935D7E" w14:textId="77777777" w:rsidR="009153BC" w:rsidRDefault="009153BC" w:rsidP="009153BC">
            <w:pPr>
              <w:pStyle w:val="BodyTextIndent3"/>
              <w:spacing w:after="0"/>
              <w:ind w:left="0"/>
              <w:rPr>
                <w:rFonts w:asciiTheme="minorHAnsi" w:hAnsiTheme="minorHAnsi"/>
                <w:sz w:val="24"/>
                <w:szCs w:val="24"/>
              </w:rPr>
            </w:pPr>
          </w:p>
          <w:p w14:paraId="1E9383A8" w14:textId="0960AE18" w:rsidR="009153BC" w:rsidRDefault="009153BC" w:rsidP="009153BC">
            <w:pPr>
              <w:pStyle w:val="BodyTextIndent3"/>
              <w:spacing w:after="0"/>
              <w:ind w:left="0"/>
              <w:rPr>
                <w:rFonts w:asciiTheme="minorHAnsi" w:hAnsiTheme="minorHAnsi"/>
                <w:sz w:val="24"/>
                <w:szCs w:val="24"/>
              </w:rPr>
            </w:pPr>
            <w:r>
              <w:rPr>
                <w:rFonts w:asciiTheme="minorHAnsi" w:hAnsiTheme="minorHAnsi"/>
                <w:sz w:val="24"/>
                <w:szCs w:val="24"/>
              </w:rPr>
              <w:t>Repeat with other objects and weights mixing both g</w:t>
            </w:r>
            <w:r w:rsidR="00A34BB3">
              <w:rPr>
                <w:rFonts w:asciiTheme="minorHAnsi" w:hAnsiTheme="minorHAnsi"/>
                <w:sz w:val="24"/>
                <w:szCs w:val="24"/>
              </w:rPr>
              <w:t>rams</w:t>
            </w:r>
            <w:r>
              <w:rPr>
                <w:rFonts w:asciiTheme="minorHAnsi" w:hAnsiTheme="minorHAnsi"/>
                <w:sz w:val="24"/>
                <w:szCs w:val="24"/>
              </w:rPr>
              <w:t xml:space="preserve"> and kilograms.</w:t>
            </w:r>
          </w:p>
          <w:p w14:paraId="5A8CA1B4" w14:textId="77777777" w:rsidR="009153BC" w:rsidRDefault="009153BC" w:rsidP="009153BC">
            <w:pPr>
              <w:pStyle w:val="BodyTextIndent3"/>
              <w:spacing w:after="0"/>
              <w:ind w:left="0"/>
              <w:rPr>
                <w:rFonts w:asciiTheme="minorHAnsi" w:hAnsiTheme="minorHAnsi"/>
                <w:sz w:val="24"/>
                <w:szCs w:val="24"/>
              </w:rPr>
            </w:pPr>
          </w:p>
          <w:p w14:paraId="31D2EED0" w14:textId="77777777" w:rsidR="0083148D" w:rsidRPr="00737252" w:rsidRDefault="0083148D" w:rsidP="009153BC">
            <w:pPr>
              <w:pStyle w:val="BodyTextIndent3"/>
              <w:spacing w:after="0"/>
              <w:ind w:left="0"/>
              <w:rPr>
                <w:rFonts w:asciiTheme="minorHAnsi" w:hAnsiTheme="minorHAnsi"/>
                <w:sz w:val="24"/>
                <w:szCs w:val="24"/>
              </w:rPr>
            </w:pPr>
            <w:r w:rsidRPr="00737252">
              <w:rPr>
                <w:rFonts w:asciiTheme="minorHAnsi" w:hAnsiTheme="minorHAnsi"/>
                <w:sz w:val="24"/>
                <w:szCs w:val="24"/>
              </w:rPr>
              <w:t>Discuss selections and misconceptions.</w:t>
            </w:r>
          </w:p>
          <w:p w14:paraId="7D630CA8" w14:textId="77777777" w:rsidR="00596A7A" w:rsidRPr="00737252" w:rsidRDefault="00596A7A" w:rsidP="00596A7A">
            <w:pPr>
              <w:rPr>
                <w:rFonts w:asciiTheme="minorHAnsi" w:hAnsiTheme="minorHAnsi"/>
                <w:sz w:val="24"/>
                <w:szCs w:val="24"/>
                <w:lang w:eastAsia="en-AU"/>
              </w:rPr>
            </w:pPr>
          </w:p>
          <w:p w14:paraId="204B81A7" w14:textId="11509814" w:rsidR="00B244EA" w:rsidRDefault="00B244EA" w:rsidP="00596A7A">
            <w:pPr>
              <w:rPr>
                <w:rFonts w:asciiTheme="minorHAnsi" w:hAnsiTheme="minorHAnsi"/>
                <w:sz w:val="24"/>
                <w:szCs w:val="24"/>
                <w:lang w:eastAsia="en-AU"/>
              </w:rPr>
            </w:pPr>
            <w:r>
              <w:rPr>
                <w:rFonts w:asciiTheme="minorHAnsi" w:hAnsiTheme="minorHAnsi"/>
                <w:sz w:val="24"/>
                <w:szCs w:val="24"/>
                <w:lang w:eastAsia="en-AU"/>
              </w:rPr>
              <w:t>Discuss the need to measure mass using grams and kilograms. T</w:t>
            </w:r>
            <w:r w:rsidR="00737252" w:rsidRPr="00737252">
              <w:rPr>
                <w:rFonts w:asciiTheme="minorHAnsi" w:hAnsiTheme="minorHAnsi"/>
                <w:sz w:val="24"/>
                <w:szCs w:val="24"/>
                <w:lang w:eastAsia="en-AU"/>
              </w:rPr>
              <w:t>each students how to record masses using kilograms and grams</w:t>
            </w:r>
            <w:r>
              <w:rPr>
                <w:rFonts w:asciiTheme="minorHAnsi" w:hAnsiTheme="minorHAnsi"/>
                <w:sz w:val="24"/>
                <w:szCs w:val="24"/>
                <w:lang w:eastAsia="en-AU"/>
              </w:rPr>
              <w:t xml:space="preserve"> </w:t>
            </w:r>
            <w:r>
              <w:rPr>
                <w:rFonts w:asciiTheme="minorHAnsi" w:hAnsiTheme="minorHAnsi"/>
                <w:sz w:val="24"/>
                <w:szCs w:val="24"/>
                <w:lang w:eastAsia="en-AU"/>
              </w:rPr>
              <w:br/>
            </w:r>
            <w:proofErr w:type="spellStart"/>
            <w:r>
              <w:rPr>
                <w:rFonts w:asciiTheme="minorHAnsi" w:hAnsiTheme="minorHAnsi"/>
                <w:sz w:val="24"/>
                <w:szCs w:val="24"/>
                <w:lang w:eastAsia="en-AU"/>
              </w:rPr>
              <w:t>eg</w:t>
            </w:r>
            <w:proofErr w:type="spellEnd"/>
            <w:r w:rsidR="00A34BB3">
              <w:rPr>
                <w:rFonts w:asciiTheme="minorHAnsi" w:hAnsiTheme="minorHAnsi"/>
                <w:sz w:val="24"/>
                <w:szCs w:val="24"/>
                <w:lang w:eastAsia="en-AU"/>
              </w:rPr>
              <w:t xml:space="preserve"> 1kg 200g</w:t>
            </w:r>
            <w:r w:rsidR="003D520D">
              <w:rPr>
                <w:rFonts w:asciiTheme="minorHAnsi" w:hAnsiTheme="minorHAnsi"/>
                <w:sz w:val="24"/>
                <w:szCs w:val="24"/>
                <w:lang w:eastAsia="en-AU"/>
              </w:rPr>
              <w:t xml:space="preserve">, 1.2kg </w:t>
            </w:r>
          </w:p>
          <w:p w14:paraId="1BFD2027" w14:textId="77777777" w:rsidR="004678E8" w:rsidRDefault="004678E8" w:rsidP="00596A7A">
            <w:pPr>
              <w:rPr>
                <w:rFonts w:asciiTheme="minorHAnsi" w:hAnsiTheme="minorHAnsi"/>
                <w:sz w:val="24"/>
                <w:szCs w:val="24"/>
                <w:lang w:eastAsia="en-AU"/>
              </w:rPr>
            </w:pPr>
          </w:p>
          <w:p w14:paraId="58C7280C" w14:textId="6A953D8B" w:rsidR="004678E8" w:rsidRDefault="008A4409" w:rsidP="00596A7A">
            <w:pPr>
              <w:rPr>
                <w:rFonts w:asciiTheme="minorHAnsi" w:hAnsiTheme="minorHAnsi"/>
                <w:sz w:val="24"/>
                <w:szCs w:val="24"/>
                <w:lang w:eastAsia="en-AU"/>
              </w:rPr>
            </w:pPr>
            <w:r>
              <w:rPr>
                <w:rFonts w:asciiTheme="minorHAnsi" w:hAnsiTheme="minorHAnsi"/>
                <w:sz w:val="24"/>
                <w:szCs w:val="24"/>
                <w:lang w:eastAsia="en-AU"/>
              </w:rPr>
              <w:t>In pairs s</w:t>
            </w:r>
            <w:r w:rsidR="004678E8">
              <w:rPr>
                <w:rFonts w:asciiTheme="minorHAnsi" w:hAnsiTheme="minorHAnsi"/>
                <w:sz w:val="24"/>
                <w:szCs w:val="24"/>
                <w:lang w:eastAsia="en-AU"/>
              </w:rPr>
              <w:t xml:space="preserve">tudents </w:t>
            </w:r>
            <w:r>
              <w:rPr>
                <w:rFonts w:asciiTheme="minorHAnsi" w:hAnsiTheme="minorHAnsi"/>
                <w:sz w:val="24"/>
                <w:szCs w:val="24"/>
                <w:lang w:eastAsia="en-AU"/>
              </w:rPr>
              <w:t xml:space="preserve">estimate mass and </w:t>
            </w:r>
            <w:r w:rsidR="004678E8">
              <w:rPr>
                <w:rFonts w:asciiTheme="minorHAnsi" w:hAnsiTheme="minorHAnsi"/>
                <w:sz w:val="24"/>
                <w:szCs w:val="24"/>
                <w:lang w:eastAsia="en-AU"/>
              </w:rPr>
              <w:t xml:space="preserve">complete </w:t>
            </w:r>
            <w:r>
              <w:rPr>
                <w:rFonts w:asciiTheme="minorHAnsi" w:hAnsiTheme="minorHAnsi"/>
                <w:sz w:val="24"/>
                <w:szCs w:val="24"/>
                <w:lang w:eastAsia="en-AU"/>
              </w:rPr>
              <w:t xml:space="preserve">a </w:t>
            </w:r>
            <w:r w:rsidR="004678E8">
              <w:rPr>
                <w:rFonts w:asciiTheme="minorHAnsi" w:hAnsiTheme="minorHAnsi"/>
                <w:sz w:val="24"/>
                <w:szCs w:val="24"/>
                <w:lang w:eastAsia="en-AU"/>
              </w:rPr>
              <w:t>table using object</w:t>
            </w:r>
            <w:r w:rsidR="00192237">
              <w:rPr>
                <w:rFonts w:asciiTheme="minorHAnsi" w:hAnsiTheme="minorHAnsi"/>
                <w:sz w:val="24"/>
                <w:szCs w:val="24"/>
                <w:lang w:eastAsia="en-AU"/>
              </w:rPr>
              <w:t>s</w:t>
            </w:r>
            <w:r w:rsidR="004678E8">
              <w:rPr>
                <w:rFonts w:asciiTheme="minorHAnsi" w:hAnsiTheme="minorHAnsi"/>
                <w:sz w:val="24"/>
                <w:szCs w:val="24"/>
                <w:lang w:eastAsia="en-AU"/>
              </w:rPr>
              <w:t xml:space="preserve"> from their desk</w:t>
            </w:r>
            <w:r>
              <w:rPr>
                <w:rFonts w:asciiTheme="minorHAnsi" w:hAnsiTheme="minorHAnsi"/>
                <w:sz w:val="24"/>
                <w:szCs w:val="24"/>
                <w:lang w:eastAsia="en-AU"/>
              </w:rPr>
              <w:t>.</w:t>
            </w:r>
          </w:p>
          <w:p w14:paraId="6B5830D2" w14:textId="77777777" w:rsidR="004678E8" w:rsidRDefault="004678E8" w:rsidP="00596A7A">
            <w:pPr>
              <w:rPr>
                <w:rFonts w:asciiTheme="minorHAnsi" w:hAnsiTheme="minorHAnsi"/>
                <w:sz w:val="24"/>
                <w:szCs w:val="24"/>
                <w:lang w:eastAsia="en-AU"/>
              </w:rPr>
            </w:pPr>
          </w:p>
          <w:tbl>
            <w:tblPr>
              <w:tblStyle w:val="TableGrid"/>
              <w:tblW w:w="0" w:type="auto"/>
              <w:tblLayout w:type="fixed"/>
              <w:tblLook w:val="04A0" w:firstRow="1" w:lastRow="0" w:firstColumn="1" w:lastColumn="0" w:noHBand="0" w:noVBand="1"/>
            </w:tblPr>
            <w:tblGrid>
              <w:gridCol w:w="1707"/>
              <w:gridCol w:w="1707"/>
              <w:gridCol w:w="1708"/>
            </w:tblGrid>
            <w:tr w:rsidR="004678E8" w14:paraId="7CD6B47D" w14:textId="77777777" w:rsidTr="004678E8">
              <w:tc>
                <w:tcPr>
                  <w:tcW w:w="1707" w:type="dxa"/>
                </w:tcPr>
                <w:p w14:paraId="584206AE" w14:textId="6C8E75C7" w:rsidR="004678E8" w:rsidRPr="004678E8" w:rsidRDefault="004678E8" w:rsidP="004678E8">
                  <w:pPr>
                    <w:jc w:val="center"/>
                    <w:rPr>
                      <w:rFonts w:asciiTheme="minorHAnsi" w:hAnsiTheme="minorHAnsi"/>
                      <w:b/>
                      <w:sz w:val="24"/>
                      <w:szCs w:val="24"/>
                    </w:rPr>
                  </w:pPr>
                  <w:r w:rsidRPr="004678E8">
                    <w:rPr>
                      <w:rFonts w:asciiTheme="minorHAnsi" w:hAnsiTheme="minorHAnsi"/>
                      <w:b/>
                      <w:sz w:val="24"/>
                      <w:szCs w:val="24"/>
                    </w:rPr>
                    <w:t>Item</w:t>
                  </w:r>
                </w:p>
              </w:tc>
              <w:tc>
                <w:tcPr>
                  <w:tcW w:w="1707" w:type="dxa"/>
                </w:tcPr>
                <w:p w14:paraId="780727C9" w14:textId="6ADC7656" w:rsidR="004678E8" w:rsidRPr="004678E8" w:rsidRDefault="004678E8" w:rsidP="004678E8">
                  <w:pPr>
                    <w:jc w:val="center"/>
                    <w:rPr>
                      <w:rFonts w:asciiTheme="minorHAnsi" w:hAnsiTheme="minorHAnsi"/>
                      <w:b/>
                      <w:sz w:val="24"/>
                      <w:szCs w:val="24"/>
                    </w:rPr>
                  </w:pPr>
                  <w:r w:rsidRPr="004678E8">
                    <w:rPr>
                      <w:rFonts w:asciiTheme="minorHAnsi" w:hAnsiTheme="minorHAnsi"/>
                      <w:b/>
                      <w:sz w:val="24"/>
                      <w:szCs w:val="24"/>
                    </w:rPr>
                    <w:t>Estimate Mass</w:t>
                  </w:r>
                </w:p>
              </w:tc>
              <w:tc>
                <w:tcPr>
                  <w:tcW w:w="1708" w:type="dxa"/>
                </w:tcPr>
                <w:p w14:paraId="458E3D69" w14:textId="61CCD900" w:rsidR="004678E8" w:rsidRPr="004678E8" w:rsidRDefault="00192237" w:rsidP="004678E8">
                  <w:pPr>
                    <w:jc w:val="center"/>
                    <w:rPr>
                      <w:rFonts w:asciiTheme="minorHAnsi" w:hAnsiTheme="minorHAnsi"/>
                      <w:b/>
                      <w:sz w:val="24"/>
                      <w:szCs w:val="24"/>
                    </w:rPr>
                  </w:pPr>
                  <w:r>
                    <w:rPr>
                      <w:rFonts w:asciiTheme="minorHAnsi" w:hAnsiTheme="minorHAnsi"/>
                      <w:b/>
                      <w:sz w:val="24"/>
                      <w:szCs w:val="24"/>
                    </w:rPr>
                    <w:t xml:space="preserve">Mass in </w:t>
                  </w:r>
                  <w:r>
                    <w:rPr>
                      <w:rFonts w:asciiTheme="minorHAnsi" w:hAnsiTheme="minorHAnsi"/>
                      <w:b/>
                      <w:sz w:val="24"/>
                      <w:szCs w:val="24"/>
                    </w:rPr>
                    <w:br/>
                  </w:r>
                  <w:r w:rsidR="004678E8" w:rsidRPr="004678E8">
                    <w:rPr>
                      <w:rFonts w:asciiTheme="minorHAnsi" w:hAnsiTheme="minorHAnsi"/>
                      <w:b/>
                      <w:sz w:val="24"/>
                      <w:szCs w:val="24"/>
                    </w:rPr>
                    <w:t>Kg and g</w:t>
                  </w:r>
                </w:p>
              </w:tc>
            </w:tr>
            <w:tr w:rsidR="004678E8" w14:paraId="5007D6C6" w14:textId="77777777" w:rsidTr="004678E8">
              <w:tc>
                <w:tcPr>
                  <w:tcW w:w="1707" w:type="dxa"/>
                </w:tcPr>
                <w:p w14:paraId="53D72D53" w14:textId="77777777" w:rsidR="004678E8" w:rsidRDefault="004678E8" w:rsidP="00596A7A">
                  <w:pPr>
                    <w:rPr>
                      <w:rFonts w:asciiTheme="minorHAnsi" w:hAnsiTheme="minorHAnsi"/>
                      <w:sz w:val="24"/>
                      <w:szCs w:val="24"/>
                    </w:rPr>
                  </w:pPr>
                </w:p>
              </w:tc>
              <w:tc>
                <w:tcPr>
                  <w:tcW w:w="1707" w:type="dxa"/>
                </w:tcPr>
                <w:p w14:paraId="00F2A40B" w14:textId="77777777" w:rsidR="004678E8" w:rsidRDefault="004678E8" w:rsidP="00596A7A">
                  <w:pPr>
                    <w:rPr>
                      <w:rFonts w:asciiTheme="minorHAnsi" w:hAnsiTheme="minorHAnsi"/>
                      <w:sz w:val="24"/>
                      <w:szCs w:val="24"/>
                    </w:rPr>
                  </w:pPr>
                </w:p>
              </w:tc>
              <w:tc>
                <w:tcPr>
                  <w:tcW w:w="1708" w:type="dxa"/>
                </w:tcPr>
                <w:p w14:paraId="778BFA22" w14:textId="77777777" w:rsidR="004678E8" w:rsidRDefault="004678E8" w:rsidP="00596A7A">
                  <w:pPr>
                    <w:rPr>
                      <w:rFonts w:asciiTheme="minorHAnsi" w:hAnsiTheme="minorHAnsi"/>
                      <w:sz w:val="24"/>
                      <w:szCs w:val="24"/>
                    </w:rPr>
                  </w:pPr>
                </w:p>
              </w:tc>
            </w:tr>
            <w:tr w:rsidR="00575384" w14:paraId="60C6515E" w14:textId="77777777" w:rsidTr="004678E8">
              <w:tc>
                <w:tcPr>
                  <w:tcW w:w="1707" w:type="dxa"/>
                </w:tcPr>
                <w:p w14:paraId="794AB4DE" w14:textId="77777777" w:rsidR="00575384" w:rsidRDefault="00575384" w:rsidP="00596A7A">
                  <w:pPr>
                    <w:rPr>
                      <w:rFonts w:asciiTheme="minorHAnsi" w:hAnsiTheme="minorHAnsi"/>
                      <w:sz w:val="24"/>
                      <w:szCs w:val="24"/>
                    </w:rPr>
                  </w:pPr>
                </w:p>
              </w:tc>
              <w:tc>
                <w:tcPr>
                  <w:tcW w:w="1707" w:type="dxa"/>
                </w:tcPr>
                <w:p w14:paraId="42099B84" w14:textId="77777777" w:rsidR="00575384" w:rsidRDefault="00575384" w:rsidP="00596A7A">
                  <w:pPr>
                    <w:rPr>
                      <w:rFonts w:asciiTheme="minorHAnsi" w:hAnsiTheme="minorHAnsi"/>
                      <w:sz w:val="24"/>
                      <w:szCs w:val="24"/>
                    </w:rPr>
                  </w:pPr>
                </w:p>
              </w:tc>
              <w:tc>
                <w:tcPr>
                  <w:tcW w:w="1708" w:type="dxa"/>
                </w:tcPr>
                <w:p w14:paraId="059FDBF7" w14:textId="77777777" w:rsidR="00575384" w:rsidRDefault="00575384" w:rsidP="00596A7A">
                  <w:pPr>
                    <w:rPr>
                      <w:rFonts w:asciiTheme="minorHAnsi" w:hAnsiTheme="minorHAnsi"/>
                      <w:sz w:val="24"/>
                      <w:szCs w:val="24"/>
                    </w:rPr>
                  </w:pPr>
                </w:p>
              </w:tc>
            </w:tr>
            <w:tr w:rsidR="00575384" w14:paraId="417DF04C" w14:textId="77777777" w:rsidTr="004678E8">
              <w:tc>
                <w:tcPr>
                  <w:tcW w:w="1707" w:type="dxa"/>
                </w:tcPr>
                <w:p w14:paraId="1D304CF3" w14:textId="77777777" w:rsidR="00575384" w:rsidRDefault="00575384" w:rsidP="00596A7A">
                  <w:pPr>
                    <w:rPr>
                      <w:rFonts w:asciiTheme="minorHAnsi" w:hAnsiTheme="minorHAnsi"/>
                      <w:sz w:val="24"/>
                      <w:szCs w:val="24"/>
                    </w:rPr>
                  </w:pPr>
                </w:p>
              </w:tc>
              <w:tc>
                <w:tcPr>
                  <w:tcW w:w="1707" w:type="dxa"/>
                </w:tcPr>
                <w:p w14:paraId="6104D121" w14:textId="77777777" w:rsidR="00575384" w:rsidRDefault="00575384" w:rsidP="00596A7A">
                  <w:pPr>
                    <w:rPr>
                      <w:rFonts w:asciiTheme="minorHAnsi" w:hAnsiTheme="minorHAnsi"/>
                      <w:sz w:val="24"/>
                      <w:szCs w:val="24"/>
                    </w:rPr>
                  </w:pPr>
                </w:p>
              </w:tc>
              <w:tc>
                <w:tcPr>
                  <w:tcW w:w="1708" w:type="dxa"/>
                </w:tcPr>
                <w:p w14:paraId="10D7CA70" w14:textId="77777777" w:rsidR="00575384" w:rsidRDefault="00575384" w:rsidP="00596A7A">
                  <w:pPr>
                    <w:rPr>
                      <w:rFonts w:asciiTheme="minorHAnsi" w:hAnsiTheme="minorHAnsi"/>
                      <w:sz w:val="24"/>
                      <w:szCs w:val="24"/>
                    </w:rPr>
                  </w:pPr>
                </w:p>
              </w:tc>
            </w:tr>
          </w:tbl>
          <w:p w14:paraId="4E0824AF" w14:textId="77777777" w:rsidR="002124D4" w:rsidRDefault="002124D4" w:rsidP="000F4244">
            <w:pPr>
              <w:rPr>
                <w:rFonts w:asciiTheme="minorHAnsi" w:hAnsiTheme="minorHAnsi"/>
                <w:sz w:val="24"/>
                <w:szCs w:val="24"/>
                <w:lang w:eastAsia="en-AU"/>
              </w:rPr>
            </w:pPr>
          </w:p>
          <w:p w14:paraId="0595B3CA" w14:textId="158B8F18" w:rsidR="000F4244" w:rsidRPr="000F4244" w:rsidRDefault="000F4244" w:rsidP="000F4244">
            <w:pPr>
              <w:rPr>
                <w:rFonts w:asciiTheme="minorHAnsi" w:hAnsiTheme="minorHAnsi"/>
                <w:i/>
                <w:sz w:val="24"/>
                <w:szCs w:val="24"/>
                <w:lang w:eastAsia="en-AU"/>
              </w:rPr>
            </w:pPr>
            <w:r w:rsidRPr="000F4244">
              <w:rPr>
                <w:rFonts w:asciiTheme="minorHAnsi" w:hAnsiTheme="minorHAnsi"/>
                <w:i/>
                <w:color w:val="FF0000"/>
                <w:sz w:val="24"/>
                <w:szCs w:val="24"/>
                <w:lang w:eastAsia="en-AU"/>
              </w:rPr>
              <w:t>*Assessment – Work Sample</w:t>
            </w:r>
          </w:p>
        </w:tc>
        <w:tc>
          <w:tcPr>
            <w:tcW w:w="1843"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6A996F8D" w14:textId="77777777"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14:paraId="35EA146D" w14:textId="68710119"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8505" w:type="dxa"/>
          </w:tcPr>
          <w:p w14:paraId="47E000A8" w14:textId="77777777" w:rsidR="00ED59C5" w:rsidRPr="00ED59C5" w:rsidRDefault="00ED59C5" w:rsidP="00ED59C5">
            <w:pPr>
              <w:autoSpaceDE w:val="0"/>
              <w:autoSpaceDN w:val="0"/>
              <w:adjustRightInd w:val="0"/>
              <w:rPr>
                <w:rFonts w:ascii="Calibri" w:hAnsi="Calibri" w:cs="VAGRounded-Bold"/>
                <w:b/>
                <w:bCs/>
                <w:lang w:eastAsia="en-AU"/>
              </w:rPr>
            </w:pPr>
            <w:r w:rsidRPr="00ED59C5">
              <w:rPr>
                <w:rFonts w:ascii="Calibri" w:hAnsi="Calibri" w:cs="VAGRounded-Bold"/>
                <w:b/>
                <w:bCs/>
                <w:lang w:eastAsia="en-AU"/>
              </w:rPr>
              <w:t>Investigation</w:t>
            </w:r>
          </w:p>
          <w:p w14:paraId="0D66BAB5" w14:textId="77777777" w:rsidR="006C66CB" w:rsidRDefault="00ED59C5" w:rsidP="006C66CB">
            <w:pPr>
              <w:pStyle w:val="ListParagraph"/>
              <w:numPr>
                <w:ilvl w:val="0"/>
                <w:numId w:val="31"/>
              </w:numPr>
              <w:autoSpaceDE w:val="0"/>
              <w:autoSpaceDN w:val="0"/>
              <w:adjustRightInd w:val="0"/>
              <w:rPr>
                <w:rFonts w:ascii="Calibri" w:hAnsi="Calibri" w:cs="Clearface-Regular"/>
                <w:lang w:eastAsia="en-AU"/>
              </w:rPr>
            </w:pPr>
            <w:r w:rsidRPr="006C66CB">
              <w:rPr>
                <w:rFonts w:ascii="Calibri" w:hAnsi="Calibri" w:cs="VAGRounded-Bold"/>
                <w:b/>
                <w:bCs/>
                <w:lang w:eastAsia="en-AU"/>
              </w:rPr>
              <w:t xml:space="preserve">Let’s be accurate! </w:t>
            </w:r>
            <w:r w:rsidRPr="006C66CB">
              <w:rPr>
                <w:rFonts w:ascii="Calibri" w:hAnsi="Calibri" w:cs="VAGRounded-Bold"/>
                <w:bCs/>
                <w:lang w:eastAsia="en-AU"/>
              </w:rPr>
              <w:t>- I</w:t>
            </w:r>
            <w:r w:rsidRPr="006C66CB">
              <w:rPr>
                <w:rFonts w:ascii="Calibri" w:hAnsi="Calibri" w:cs="Clearface-Regular"/>
                <w:lang w:eastAsia="en-AU"/>
              </w:rPr>
              <w:t>nvestigation in pairs</w:t>
            </w:r>
            <w:r w:rsidR="00D974A7" w:rsidRPr="006C66CB">
              <w:rPr>
                <w:rFonts w:ascii="Calibri" w:hAnsi="Calibri" w:cs="Clearface-Regular"/>
                <w:lang w:eastAsia="en-AU"/>
              </w:rPr>
              <w:t xml:space="preserve">. </w:t>
            </w:r>
          </w:p>
          <w:p w14:paraId="77861B19" w14:textId="39157018" w:rsidR="00ED59C5" w:rsidRPr="006C66CB" w:rsidRDefault="00D974A7" w:rsidP="006C66CB">
            <w:pPr>
              <w:autoSpaceDE w:val="0"/>
              <w:autoSpaceDN w:val="0"/>
              <w:adjustRightInd w:val="0"/>
              <w:rPr>
                <w:rFonts w:ascii="Calibri" w:hAnsi="Calibri" w:cs="Clearface-Regular"/>
                <w:lang w:eastAsia="en-AU"/>
              </w:rPr>
            </w:pPr>
            <w:r w:rsidRPr="006C66CB">
              <w:rPr>
                <w:rFonts w:ascii="Calibri" w:hAnsi="Calibri" w:cs="Clearface-Regular"/>
                <w:lang w:eastAsia="en-AU"/>
              </w:rPr>
              <w:t>Find</w:t>
            </w:r>
            <w:r w:rsidR="00ED59C5" w:rsidRPr="006C66CB">
              <w:rPr>
                <w:rFonts w:ascii="Calibri" w:hAnsi="Calibri" w:cs="Clearface-Regular"/>
                <w:lang w:eastAsia="en-AU"/>
              </w:rPr>
              <w:t xml:space="preserve"> the mass of a given object using flats.  Students predict whether more or less </w:t>
            </w:r>
            <w:proofErr w:type="gramStart"/>
            <w:r w:rsidR="00ED59C5" w:rsidRPr="006C66CB">
              <w:rPr>
                <w:rFonts w:ascii="Calibri" w:hAnsi="Calibri" w:cs="Clearface-Regular"/>
                <w:lang w:eastAsia="en-AU"/>
              </w:rPr>
              <w:t>of</w:t>
            </w:r>
            <w:proofErr w:type="gramEnd"/>
            <w:r w:rsidR="00ED59C5" w:rsidRPr="006C66CB">
              <w:rPr>
                <w:rFonts w:ascii="Calibri" w:hAnsi="Calibri" w:cs="Clearface-Regular"/>
                <w:lang w:eastAsia="en-AU"/>
              </w:rPr>
              <w:t xml:space="preserve"> a smaller unit (longs) will be needed to measure the mass. Student estimate how many of the smaller unit (longs) will be needed to measure the mass. Students measure using the smaller unit (longs) and record the result and calculation. Students repeat the same exercise measuring with shorts.</w:t>
            </w:r>
          </w:p>
          <w:p w14:paraId="6ECA87C3" w14:textId="77777777" w:rsidR="00ED59C5" w:rsidRPr="00ED59C5" w:rsidRDefault="00ED59C5" w:rsidP="00ED59C5">
            <w:pPr>
              <w:autoSpaceDE w:val="0"/>
              <w:autoSpaceDN w:val="0"/>
              <w:adjustRightInd w:val="0"/>
              <w:rPr>
                <w:rFonts w:ascii="Calibri" w:hAnsi="Calibri" w:cs="Clearface-Regular"/>
                <w:lang w:eastAsia="en-AU"/>
              </w:rPr>
            </w:pPr>
          </w:p>
          <w:p w14:paraId="6AC74371" w14:textId="77777777" w:rsidR="00ED59C5" w:rsidRPr="006C66CB" w:rsidRDefault="00ED59C5" w:rsidP="006C66CB">
            <w:pPr>
              <w:pStyle w:val="ListParagraph"/>
              <w:numPr>
                <w:ilvl w:val="0"/>
                <w:numId w:val="31"/>
              </w:numPr>
              <w:autoSpaceDE w:val="0"/>
              <w:autoSpaceDN w:val="0"/>
              <w:adjustRightInd w:val="0"/>
              <w:ind w:left="459"/>
              <w:rPr>
                <w:rFonts w:ascii="Calibri" w:hAnsi="Calibri" w:cs="Clearface-Regular"/>
                <w:lang w:eastAsia="en-AU"/>
              </w:rPr>
            </w:pPr>
            <w:r w:rsidRPr="006C66CB">
              <w:rPr>
                <w:rFonts w:ascii="Calibri" w:hAnsi="Calibri" w:cs="Clearface-Regular"/>
                <w:lang w:eastAsia="en-AU"/>
              </w:rPr>
              <w:t xml:space="preserve">Students measure a new object with shorts and repeat the above activity to work out how many longs / flats will be needed to measure the mass of the same object. Students record the results and calculations. </w:t>
            </w:r>
          </w:p>
          <w:p w14:paraId="5289A954" w14:textId="605ED84D" w:rsidR="00ED59C5" w:rsidRPr="00ED59C5" w:rsidRDefault="00ED59C5" w:rsidP="00ED59C5">
            <w:pPr>
              <w:autoSpaceDE w:val="0"/>
              <w:autoSpaceDN w:val="0"/>
              <w:adjustRightInd w:val="0"/>
              <w:rPr>
                <w:rFonts w:ascii="Calibri" w:hAnsi="Calibri" w:cs="Clearface-Regular"/>
                <w:lang w:eastAsia="en-AU"/>
              </w:rPr>
            </w:pPr>
            <w:r w:rsidRPr="00ED59C5">
              <w:rPr>
                <w:rFonts w:ascii="Calibri" w:hAnsi="Calibri" w:cs="Clearface-Regular"/>
                <w:lang w:eastAsia="en-AU"/>
              </w:rPr>
              <w:t xml:space="preserve"> </w:t>
            </w:r>
          </w:p>
          <w:p w14:paraId="19DB8B04" w14:textId="2FA602A1" w:rsidR="001C6A19" w:rsidRPr="006C66CB" w:rsidRDefault="00ED59C5" w:rsidP="006C66CB">
            <w:pPr>
              <w:pStyle w:val="ListParagraph"/>
              <w:numPr>
                <w:ilvl w:val="0"/>
                <w:numId w:val="31"/>
              </w:numPr>
              <w:ind w:left="459"/>
              <w:rPr>
                <w:rFonts w:ascii="Calibri" w:hAnsi="Calibri"/>
              </w:rPr>
            </w:pPr>
            <w:r w:rsidRPr="006C66CB">
              <w:rPr>
                <w:rFonts w:ascii="Calibri" w:hAnsi="Calibri"/>
                <w:b/>
              </w:rPr>
              <w:t xml:space="preserve">Interactive activity – </w:t>
            </w:r>
            <w:r w:rsidRPr="006C66CB">
              <w:rPr>
                <w:rFonts w:ascii="Calibri" w:hAnsi="Calibri"/>
              </w:rPr>
              <w:t xml:space="preserve">Measure mass using a balance scale (informal units) </w:t>
            </w:r>
            <w:hyperlink r:id="rId8" w:history="1">
              <w:r w:rsidRPr="006C66CB">
                <w:rPr>
                  <w:rStyle w:val="Hyperlink"/>
                  <w:rFonts w:ascii="Calibri" w:hAnsi="Calibri"/>
                </w:rPr>
                <w:t>http://www.studyladder.com.au/resources/teacher/mathematics?section=39</w:t>
              </w:r>
            </w:hyperlink>
          </w:p>
        </w:tc>
      </w:tr>
      <w:tr w:rsidR="001C6A19" w:rsidRPr="004A4DA4" w14:paraId="3552F0D4" w14:textId="1670C5DD" w:rsidTr="005562BB">
        <w:trPr>
          <w:trHeight w:val="1692"/>
        </w:trPr>
        <w:tc>
          <w:tcPr>
            <w:tcW w:w="5353" w:type="dxa"/>
            <w:vMerge/>
            <w:tcBorders>
              <w:right w:val="single" w:sz="4" w:space="0" w:color="auto"/>
            </w:tcBorders>
          </w:tcPr>
          <w:p w14:paraId="1B9B11E8" w14:textId="1B5965E4" w:rsidR="001C6A19" w:rsidRPr="004A4DA4" w:rsidRDefault="001C6A19" w:rsidP="00BA6310">
            <w:pPr>
              <w:pStyle w:val="Heading2"/>
              <w:rPr>
                <w:rFonts w:asciiTheme="minorHAnsi" w:hAnsiTheme="minorHAnsi"/>
                <w:szCs w:val="24"/>
              </w:rPr>
            </w:pPr>
          </w:p>
        </w:tc>
        <w:tc>
          <w:tcPr>
            <w:tcW w:w="1843"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693C9538" w:rsidR="001C6A19" w:rsidRPr="004A4DA4"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tc>
        <w:tc>
          <w:tcPr>
            <w:tcW w:w="8505" w:type="dxa"/>
          </w:tcPr>
          <w:p w14:paraId="1F4FFBD1" w14:textId="0BF92145" w:rsidR="00B4239D" w:rsidRPr="00465883" w:rsidRDefault="00B4239D" w:rsidP="006C66CB">
            <w:pPr>
              <w:pStyle w:val="Heading4"/>
              <w:numPr>
                <w:ilvl w:val="0"/>
                <w:numId w:val="33"/>
              </w:numPr>
              <w:ind w:left="459"/>
              <w:rPr>
                <w:rFonts w:asciiTheme="minorHAnsi" w:hAnsiTheme="minorHAnsi" w:cs="Helvetica"/>
                <w:b w:val="0"/>
                <w:i w:val="0"/>
                <w:color w:val="333333"/>
                <w:lang w:val="en"/>
              </w:rPr>
            </w:pPr>
            <w:r w:rsidRPr="00465883">
              <w:rPr>
                <w:rFonts w:asciiTheme="minorHAnsi" w:hAnsiTheme="minorHAnsi" w:cs="Helvetica"/>
                <w:color w:val="333333"/>
                <w:lang w:val="en"/>
              </w:rPr>
              <w:t>Station One</w:t>
            </w:r>
            <w:r w:rsidRPr="00465883">
              <w:rPr>
                <w:rFonts w:asciiTheme="minorHAnsi" w:hAnsiTheme="minorHAnsi" w:cs="Helvetica"/>
                <w:color w:val="333333"/>
                <w:lang w:val="en"/>
              </w:rPr>
              <w:br/>
            </w:r>
            <w:r w:rsidRPr="00465883">
              <w:rPr>
                <w:rFonts w:asciiTheme="minorHAnsi" w:hAnsiTheme="minorHAnsi" w:cs="Helvetica"/>
                <w:b w:val="0"/>
                <w:i w:val="0"/>
                <w:color w:val="333333"/>
                <w:lang w:val="en"/>
              </w:rPr>
              <w:t>In this station students fill up boxes and containers from everyday grocery items, estimating their weight according to the information on the packet. They check their estimations by measuring.</w:t>
            </w:r>
            <w:r w:rsidRPr="00465883">
              <w:rPr>
                <w:rFonts w:asciiTheme="minorHAnsi" w:hAnsiTheme="minorHAnsi" w:cs="Helvetica"/>
                <w:b w:val="0"/>
                <w:i w:val="0"/>
                <w:color w:val="333333"/>
                <w:lang w:val="en"/>
              </w:rPr>
              <w:br/>
            </w:r>
            <w:r w:rsidRPr="00465883">
              <w:rPr>
                <w:rFonts w:asciiTheme="minorHAnsi" w:hAnsiTheme="minorHAnsi" w:cs="Helvetica"/>
                <w:b w:val="0"/>
                <w:i w:val="0"/>
                <w:color w:val="333333"/>
                <w:lang w:val="en"/>
              </w:rPr>
              <w:br/>
              <w:t>* Choose a box or packet to work with.</w:t>
            </w:r>
            <w:r w:rsidRPr="00465883">
              <w:rPr>
                <w:rFonts w:asciiTheme="minorHAnsi" w:hAnsiTheme="minorHAnsi" w:cs="Helvetica"/>
                <w:b w:val="0"/>
                <w:i w:val="0"/>
                <w:color w:val="333333"/>
                <w:lang w:val="en"/>
              </w:rPr>
              <w:br/>
              <w:t>1. Read the information on the box to find out the weight of the packet when it was full.</w:t>
            </w:r>
            <w:r w:rsidRPr="00465883">
              <w:rPr>
                <w:rFonts w:asciiTheme="minorHAnsi" w:hAnsiTheme="minorHAnsi" w:cs="Helvetica"/>
                <w:b w:val="0"/>
                <w:i w:val="0"/>
                <w:color w:val="333333"/>
                <w:lang w:val="en"/>
              </w:rPr>
              <w:br/>
              <w:t>2. Use the sand. Fill up the packet until you think it weighs the same amount as when it was first bought.</w:t>
            </w:r>
            <w:r w:rsidRPr="00465883">
              <w:rPr>
                <w:rFonts w:asciiTheme="minorHAnsi" w:hAnsiTheme="minorHAnsi" w:cs="Helvetica"/>
                <w:b w:val="0"/>
                <w:i w:val="0"/>
                <w:color w:val="333333"/>
                <w:lang w:val="en"/>
              </w:rPr>
              <w:br/>
              <w:t>3. Check your estimate by weighing the packet on the scales.</w:t>
            </w:r>
            <w:r w:rsidRPr="00465883">
              <w:rPr>
                <w:rFonts w:asciiTheme="minorHAnsi" w:hAnsiTheme="minorHAnsi" w:cs="Helvetica"/>
                <w:b w:val="0"/>
                <w:i w:val="0"/>
                <w:color w:val="333333"/>
                <w:lang w:val="en"/>
              </w:rPr>
              <w:br/>
              <w:t>Record your work in a table</w:t>
            </w:r>
            <w:r w:rsidR="005243A5" w:rsidRPr="00465883">
              <w:rPr>
                <w:rFonts w:asciiTheme="minorHAnsi" w:hAnsiTheme="minorHAnsi" w:cs="Helvetica"/>
                <w:b w:val="0"/>
                <w:i w:val="0"/>
                <w:color w:val="333333"/>
                <w:lang w:val="en"/>
              </w:rPr>
              <w:t xml:space="preserve"> –Recording Sheet 1</w:t>
            </w:r>
          </w:p>
          <w:p w14:paraId="010C5B66" w14:textId="7438A958" w:rsidR="006C66CB" w:rsidRDefault="00FA418E" w:rsidP="006C66CB">
            <w:pPr>
              <w:pStyle w:val="Heading4"/>
              <w:numPr>
                <w:ilvl w:val="0"/>
                <w:numId w:val="33"/>
              </w:numPr>
              <w:ind w:left="459"/>
              <w:rPr>
                <w:rFonts w:asciiTheme="minorHAnsi" w:hAnsiTheme="minorHAnsi" w:cs="Helvetica"/>
                <w:b w:val="0"/>
                <w:i w:val="0"/>
                <w:color w:val="333333"/>
                <w:lang w:val="en"/>
              </w:rPr>
            </w:pPr>
            <w:r w:rsidRPr="00465883">
              <w:rPr>
                <w:rFonts w:asciiTheme="minorHAnsi" w:hAnsiTheme="minorHAnsi" w:cs="Helvetica"/>
                <w:color w:val="333333"/>
                <w:lang w:val="en"/>
              </w:rPr>
              <w:t>Station Two</w:t>
            </w:r>
            <w:r w:rsidRPr="00465883">
              <w:rPr>
                <w:rFonts w:asciiTheme="minorHAnsi" w:hAnsiTheme="minorHAnsi" w:cs="Helvetica"/>
                <w:color w:val="333333"/>
                <w:lang w:val="en"/>
              </w:rPr>
              <w:br/>
            </w:r>
            <w:r w:rsidRPr="00465883">
              <w:rPr>
                <w:rFonts w:asciiTheme="minorHAnsi" w:hAnsiTheme="minorHAnsi" w:cs="Helvetica"/>
                <w:b w:val="0"/>
                <w:i w:val="0"/>
                <w:color w:val="333333"/>
                <w:lang w:val="en"/>
              </w:rPr>
              <w:t xml:space="preserve">In this station students fill up bags with grocery items from </w:t>
            </w:r>
            <w:r w:rsidR="00642F60" w:rsidRPr="00465883">
              <w:rPr>
                <w:rFonts w:asciiTheme="minorHAnsi" w:hAnsiTheme="minorHAnsi" w:cs="Helvetica"/>
                <w:b w:val="0"/>
                <w:i w:val="0"/>
                <w:color w:val="333333"/>
                <w:lang w:val="en"/>
              </w:rPr>
              <w:t>a selection of items</w:t>
            </w:r>
            <w:r w:rsidRPr="00465883">
              <w:rPr>
                <w:rFonts w:asciiTheme="minorHAnsi" w:hAnsiTheme="minorHAnsi" w:cs="Helvetica"/>
                <w:b w:val="0"/>
                <w:i w:val="0"/>
                <w:color w:val="333333"/>
                <w:lang w:val="en"/>
              </w:rPr>
              <w:t>, estimating their weight according to a shopping list. They check their estimates by weighing the bags.</w:t>
            </w:r>
          </w:p>
          <w:p w14:paraId="3CC58B95" w14:textId="77777777" w:rsidR="006C66CB" w:rsidRPr="006C66CB" w:rsidRDefault="006C66CB" w:rsidP="006C66CB">
            <w:pPr>
              <w:rPr>
                <w:lang w:val="en"/>
              </w:rPr>
            </w:pPr>
          </w:p>
          <w:p w14:paraId="30449CA6" w14:textId="3B554634" w:rsidR="00FA418E" w:rsidRPr="006C66CB" w:rsidRDefault="00FA418E" w:rsidP="006C66CB">
            <w:pPr>
              <w:pStyle w:val="ListParagraph"/>
              <w:numPr>
                <w:ilvl w:val="0"/>
                <w:numId w:val="33"/>
              </w:numPr>
              <w:spacing w:before="100" w:beforeAutospacing="1" w:after="100" w:afterAutospacing="1"/>
              <w:ind w:left="459"/>
              <w:rPr>
                <w:rFonts w:asciiTheme="minorHAnsi" w:hAnsiTheme="minorHAnsi" w:cs="Helvetica"/>
                <w:color w:val="333333"/>
                <w:lang w:val="en"/>
              </w:rPr>
            </w:pPr>
            <w:r w:rsidRPr="006C66CB">
              <w:rPr>
                <w:rFonts w:asciiTheme="minorHAnsi" w:hAnsiTheme="minorHAnsi" w:cs="Helvetica"/>
                <w:color w:val="333333"/>
                <w:lang w:val="en"/>
              </w:rPr>
              <w:t xml:space="preserve">Write a shopping list for a partner. Choose from the </w:t>
            </w:r>
            <w:r w:rsidR="00642F60" w:rsidRPr="006C66CB">
              <w:rPr>
                <w:rFonts w:asciiTheme="minorHAnsi" w:hAnsiTheme="minorHAnsi" w:cs="Helvetica"/>
                <w:color w:val="333333"/>
                <w:lang w:val="en"/>
              </w:rPr>
              <w:t>selected</w:t>
            </w:r>
            <w:r w:rsidRPr="006C66CB">
              <w:rPr>
                <w:rFonts w:asciiTheme="minorHAnsi" w:hAnsiTheme="minorHAnsi" w:cs="Helvetica"/>
                <w:color w:val="333333"/>
                <w:lang w:val="en"/>
              </w:rPr>
              <w:t xml:space="preserve"> items to make your list and make sure you specify how much of each item you will need.</w:t>
            </w:r>
          </w:p>
          <w:p w14:paraId="01D7A394" w14:textId="5A993D1C" w:rsidR="00FA418E" w:rsidRPr="00465883" w:rsidRDefault="00FA418E" w:rsidP="00FA418E">
            <w:pPr>
              <w:pStyle w:val="NormalWeb"/>
              <w:rPr>
                <w:rFonts w:asciiTheme="minorHAnsi" w:hAnsiTheme="minorHAnsi" w:cs="Helvetica"/>
                <w:color w:val="333333"/>
                <w:sz w:val="20"/>
                <w:szCs w:val="20"/>
                <w:lang w:val="en"/>
              </w:rPr>
            </w:pPr>
            <w:r w:rsidRPr="00465883">
              <w:rPr>
                <w:rFonts w:asciiTheme="minorHAnsi" w:hAnsiTheme="minorHAnsi" w:cs="Helvetica"/>
                <w:color w:val="333333"/>
                <w:sz w:val="20"/>
                <w:szCs w:val="20"/>
                <w:lang w:val="en"/>
              </w:rPr>
              <w:t xml:space="preserve">Eg </w:t>
            </w:r>
            <w:r w:rsidRPr="00465883">
              <w:rPr>
                <w:rFonts w:asciiTheme="minorHAnsi" w:hAnsiTheme="minorHAnsi" w:cs="Helvetica"/>
                <w:color w:val="333333"/>
                <w:sz w:val="20"/>
                <w:szCs w:val="20"/>
                <w:u w:val="single"/>
                <w:lang w:val="en"/>
              </w:rPr>
              <w:t xml:space="preserve">Shopping list </w:t>
            </w:r>
            <w:r w:rsidRPr="00465883">
              <w:rPr>
                <w:rFonts w:asciiTheme="minorHAnsi" w:hAnsiTheme="minorHAnsi" w:cs="Helvetica"/>
                <w:color w:val="333333"/>
                <w:sz w:val="20"/>
                <w:szCs w:val="20"/>
                <w:lang w:val="en"/>
              </w:rPr>
              <w:br/>
              <w:t xml:space="preserve">200g red lentils </w:t>
            </w:r>
            <w:r w:rsidRPr="00465883">
              <w:rPr>
                <w:rFonts w:asciiTheme="minorHAnsi" w:hAnsiTheme="minorHAnsi" w:cs="Helvetica"/>
                <w:color w:val="333333"/>
                <w:sz w:val="20"/>
                <w:szCs w:val="20"/>
                <w:lang w:val="en"/>
              </w:rPr>
              <w:br/>
              <w:t xml:space="preserve">300g brown lentils </w:t>
            </w:r>
            <w:r w:rsidRPr="00465883">
              <w:rPr>
                <w:rFonts w:asciiTheme="minorHAnsi" w:hAnsiTheme="minorHAnsi" w:cs="Helvetica"/>
                <w:color w:val="333333"/>
                <w:sz w:val="20"/>
                <w:szCs w:val="20"/>
                <w:lang w:val="en"/>
              </w:rPr>
              <w:br/>
              <w:t xml:space="preserve">150g kidney beans </w:t>
            </w:r>
            <w:r w:rsidRPr="00465883">
              <w:rPr>
                <w:rFonts w:asciiTheme="minorHAnsi" w:hAnsiTheme="minorHAnsi" w:cs="Helvetica"/>
                <w:color w:val="333333"/>
                <w:sz w:val="20"/>
                <w:szCs w:val="20"/>
                <w:lang w:val="en"/>
              </w:rPr>
              <w:br/>
              <w:t>500g chick peas</w:t>
            </w:r>
          </w:p>
          <w:p w14:paraId="6909E5F5" w14:textId="42770232" w:rsidR="00FA418E" w:rsidRPr="00465883" w:rsidRDefault="00FA418E" w:rsidP="00FA418E">
            <w:pPr>
              <w:spacing w:before="100" w:beforeAutospacing="1" w:after="100" w:afterAutospacing="1"/>
              <w:rPr>
                <w:rFonts w:asciiTheme="minorHAnsi" w:hAnsiTheme="minorHAnsi" w:cs="Helvetica"/>
                <w:color w:val="333333"/>
                <w:lang w:val="en"/>
              </w:rPr>
            </w:pPr>
            <w:r w:rsidRPr="00465883">
              <w:rPr>
                <w:rFonts w:asciiTheme="minorHAnsi" w:hAnsiTheme="minorHAnsi" w:cs="Helvetica"/>
                <w:color w:val="333333"/>
                <w:lang w:val="en"/>
              </w:rPr>
              <w:t xml:space="preserve">Swap lists with your partner. Fill a bag for each item on your partner’s list, estimating the weights </w:t>
            </w:r>
            <w:r w:rsidRPr="00465883">
              <w:rPr>
                <w:rFonts w:asciiTheme="minorHAnsi" w:hAnsiTheme="minorHAnsi" w:cs="Helvetica"/>
                <w:color w:val="333333"/>
                <w:lang w:val="en"/>
              </w:rPr>
              <w:lastRenderedPageBreak/>
              <w:t>required. Check your estimates by weighing the bags on the scales.</w:t>
            </w:r>
          </w:p>
          <w:p w14:paraId="38589DA0" w14:textId="00C29C39" w:rsidR="009D69AF" w:rsidRPr="00465883" w:rsidRDefault="009D69AF" w:rsidP="006C66CB">
            <w:pPr>
              <w:pStyle w:val="Heading4"/>
              <w:numPr>
                <w:ilvl w:val="0"/>
                <w:numId w:val="34"/>
              </w:numPr>
              <w:ind w:left="459"/>
              <w:rPr>
                <w:rFonts w:asciiTheme="minorHAnsi" w:hAnsiTheme="minorHAnsi" w:cs="Helvetica"/>
                <w:color w:val="333333"/>
                <w:lang w:val="en"/>
              </w:rPr>
            </w:pPr>
            <w:r w:rsidRPr="00465883">
              <w:rPr>
                <w:rFonts w:asciiTheme="minorHAnsi" w:hAnsiTheme="minorHAnsi" w:cs="Helvetica"/>
                <w:color w:val="333333"/>
                <w:lang w:val="en"/>
              </w:rPr>
              <w:t>Station 3</w:t>
            </w:r>
            <w:r w:rsidRPr="00465883">
              <w:rPr>
                <w:rFonts w:asciiTheme="minorHAnsi" w:hAnsiTheme="minorHAnsi" w:cs="Helvetica"/>
                <w:color w:val="333333"/>
                <w:lang w:val="en"/>
              </w:rPr>
              <w:br/>
            </w:r>
            <w:r w:rsidRPr="00465883">
              <w:rPr>
                <w:rFonts w:asciiTheme="minorHAnsi" w:hAnsiTheme="minorHAnsi" w:cs="Helvetica"/>
                <w:b w:val="0"/>
                <w:i w:val="0"/>
                <w:color w:val="333333"/>
                <w:lang w:val="en"/>
              </w:rPr>
              <w:t>In this station students estimate the weight of everyday grocery items. They weigh the items to check their estimates then compare the actual weight with the weight stated on the packaging. Make sure you put masking tape over the weights of the products to encourage estimation.</w:t>
            </w:r>
          </w:p>
          <w:p w14:paraId="383BE59D" w14:textId="77777777" w:rsidR="009D69AF" w:rsidRPr="00465883" w:rsidRDefault="009D69AF" w:rsidP="009D69AF">
            <w:pPr>
              <w:numPr>
                <w:ilvl w:val="0"/>
                <w:numId w:val="26"/>
              </w:numPr>
              <w:spacing w:before="100" w:beforeAutospacing="1" w:after="100" w:afterAutospacing="1"/>
              <w:rPr>
                <w:rFonts w:asciiTheme="minorHAnsi" w:hAnsiTheme="minorHAnsi" w:cs="Helvetica"/>
                <w:color w:val="333333"/>
                <w:lang w:val="en"/>
              </w:rPr>
            </w:pPr>
            <w:r w:rsidRPr="00465883">
              <w:rPr>
                <w:rFonts w:asciiTheme="minorHAnsi" w:hAnsiTheme="minorHAnsi" w:cs="Helvetica"/>
                <w:color w:val="333333"/>
                <w:lang w:val="en"/>
              </w:rPr>
              <w:t>Choose a grocery item to work with.</w:t>
            </w:r>
          </w:p>
          <w:p w14:paraId="6CE4946B" w14:textId="77777777" w:rsidR="009D69AF" w:rsidRPr="00465883" w:rsidRDefault="009D69AF" w:rsidP="009D69AF">
            <w:pPr>
              <w:numPr>
                <w:ilvl w:val="0"/>
                <w:numId w:val="26"/>
              </w:numPr>
              <w:spacing w:before="100" w:beforeAutospacing="1" w:after="100" w:afterAutospacing="1"/>
              <w:rPr>
                <w:rFonts w:asciiTheme="minorHAnsi" w:hAnsiTheme="minorHAnsi" w:cs="Helvetica"/>
                <w:color w:val="333333"/>
                <w:lang w:val="en"/>
              </w:rPr>
            </w:pPr>
            <w:r w:rsidRPr="00465883">
              <w:rPr>
                <w:rFonts w:asciiTheme="minorHAnsi" w:hAnsiTheme="minorHAnsi" w:cs="Helvetica"/>
                <w:color w:val="333333"/>
                <w:lang w:val="en"/>
              </w:rPr>
              <w:t>Estimate the weight of the item and record.</w:t>
            </w:r>
          </w:p>
          <w:p w14:paraId="181ECBA7" w14:textId="77777777" w:rsidR="009D69AF" w:rsidRPr="00465883" w:rsidRDefault="009D69AF" w:rsidP="009D69AF">
            <w:pPr>
              <w:numPr>
                <w:ilvl w:val="0"/>
                <w:numId w:val="26"/>
              </w:numPr>
              <w:spacing w:before="100" w:beforeAutospacing="1" w:after="100" w:afterAutospacing="1"/>
              <w:rPr>
                <w:rFonts w:asciiTheme="minorHAnsi" w:hAnsiTheme="minorHAnsi" w:cs="Helvetica"/>
                <w:color w:val="333333"/>
                <w:lang w:val="en"/>
              </w:rPr>
            </w:pPr>
            <w:r w:rsidRPr="00465883">
              <w:rPr>
                <w:rFonts w:asciiTheme="minorHAnsi" w:hAnsiTheme="minorHAnsi" w:cs="Helvetica"/>
                <w:color w:val="333333"/>
                <w:lang w:val="en"/>
              </w:rPr>
              <w:t>Measure the weight of the item using the kitchen scales and record this.</w:t>
            </w:r>
          </w:p>
          <w:p w14:paraId="70778607" w14:textId="77777777" w:rsidR="009D69AF" w:rsidRPr="00465883" w:rsidRDefault="009D69AF" w:rsidP="009D69AF">
            <w:pPr>
              <w:numPr>
                <w:ilvl w:val="0"/>
                <w:numId w:val="26"/>
              </w:numPr>
              <w:spacing w:before="100" w:beforeAutospacing="1" w:after="100" w:afterAutospacing="1"/>
              <w:rPr>
                <w:rFonts w:asciiTheme="minorHAnsi" w:hAnsiTheme="minorHAnsi" w:cs="Helvetica"/>
                <w:color w:val="333333"/>
                <w:lang w:val="en"/>
              </w:rPr>
            </w:pPr>
            <w:r w:rsidRPr="00465883">
              <w:rPr>
                <w:rFonts w:asciiTheme="minorHAnsi" w:hAnsiTheme="minorHAnsi" w:cs="Helvetica"/>
                <w:color w:val="333333"/>
                <w:lang w:val="en"/>
              </w:rPr>
              <w:t>Check the weight of the item using the information on the packet.</w:t>
            </w:r>
          </w:p>
          <w:p w14:paraId="7F63659B" w14:textId="271772C3" w:rsidR="007E4125" w:rsidRPr="00B167B6" w:rsidRDefault="009D69AF" w:rsidP="00B167B6">
            <w:pPr>
              <w:numPr>
                <w:ilvl w:val="0"/>
                <w:numId w:val="26"/>
              </w:numPr>
              <w:spacing w:before="100" w:beforeAutospacing="1" w:after="100" w:afterAutospacing="1"/>
              <w:rPr>
                <w:rFonts w:asciiTheme="minorHAnsi" w:hAnsiTheme="minorHAnsi" w:cs="Helvetica"/>
                <w:color w:val="333333"/>
                <w:lang w:val="en"/>
              </w:rPr>
            </w:pPr>
            <w:r w:rsidRPr="00465883">
              <w:rPr>
                <w:rFonts w:asciiTheme="minorHAnsi" w:hAnsiTheme="minorHAnsi" w:cs="Helvetica"/>
                <w:color w:val="333333"/>
                <w:lang w:val="en"/>
              </w:rPr>
              <w:t>Compare your three weights – estimated, actual and stated. Are they different? If so, why?</w:t>
            </w:r>
          </w:p>
        </w:tc>
      </w:tr>
      <w:tr w:rsidR="001C6A19" w:rsidRPr="004A4DA4" w14:paraId="59210916" w14:textId="233DDF99" w:rsidTr="00F7648D">
        <w:trPr>
          <w:trHeight w:val="2443"/>
        </w:trPr>
        <w:tc>
          <w:tcPr>
            <w:tcW w:w="5353"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1843"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15DC6B19" w14:textId="77777777"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6FC30AB"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8505" w:type="dxa"/>
          </w:tcPr>
          <w:p w14:paraId="05CF386F" w14:textId="7D38F3D8" w:rsidR="000C5ED8" w:rsidRPr="006C66CB" w:rsidRDefault="00D42841" w:rsidP="006C66CB">
            <w:pPr>
              <w:pStyle w:val="ListParagraph"/>
              <w:numPr>
                <w:ilvl w:val="0"/>
                <w:numId w:val="34"/>
              </w:numPr>
              <w:rPr>
                <w:rFonts w:asciiTheme="minorHAnsi" w:hAnsiTheme="minorHAnsi"/>
                <w:szCs w:val="24"/>
              </w:rPr>
            </w:pPr>
            <w:r w:rsidRPr="00704367">
              <w:rPr>
                <w:b/>
                <w:noProof/>
                <w:color w:val="FF0000"/>
                <w:lang w:val="en-US"/>
              </w:rPr>
              <w:drawing>
                <wp:anchor distT="0" distB="0" distL="114300" distR="114300" simplePos="0" relativeHeight="251659264" behindDoc="0" locked="0" layoutInCell="1" allowOverlap="1" wp14:anchorId="40BD82E0" wp14:editId="101691C3">
                  <wp:simplePos x="0" y="0"/>
                  <wp:positionH relativeFrom="column">
                    <wp:posOffset>4066540</wp:posOffset>
                  </wp:positionH>
                  <wp:positionV relativeFrom="paragraph">
                    <wp:posOffset>66675</wp:posOffset>
                  </wp:positionV>
                  <wp:extent cx="1123950" cy="1235710"/>
                  <wp:effectExtent l="0" t="0" r="0" b="2540"/>
                  <wp:wrapSquare wrapText="bothSides"/>
                  <wp:docPr id="2" name="Picture 2" descr="http://www.schools.nsw.edu.au/learning/7-12assessments/naplan/teachstrategies/yr2011/images/nn_meas_mass_0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s.nsw.edu.au/learning/7-12assessments/naplan/teachstrategies/yr2011/images/nn_meas_mass_01_0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752" t="3246" r="9385" b="1522"/>
                          <a:stretch/>
                        </pic:blipFill>
                        <pic:spPr bwMode="auto">
                          <a:xfrm>
                            <a:off x="0" y="0"/>
                            <a:ext cx="1123950" cy="1235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5ED8" w:rsidRPr="006C66CB">
              <w:rPr>
                <w:rFonts w:asciiTheme="minorHAnsi" w:hAnsiTheme="minorHAnsi"/>
                <w:b/>
                <w:szCs w:val="24"/>
              </w:rPr>
              <w:t xml:space="preserve">Top Heavy – </w:t>
            </w:r>
            <w:r w:rsidR="000C5ED8" w:rsidRPr="006C66CB">
              <w:rPr>
                <w:rFonts w:asciiTheme="minorHAnsi" w:hAnsiTheme="minorHAnsi"/>
                <w:szCs w:val="24"/>
              </w:rPr>
              <w:t xml:space="preserve">Prepare a set of cards similar to the example, for each pair of students. Each card has a mass written on it in either grams or kilograms. Cards are shuffled and dealt face down to each player. Players each turn over a card; the player who turned over the card with the heavier mass, scores one point Play continues until all cards have been played. The player with the highest score wins the game. </w:t>
            </w:r>
          </w:p>
          <w:p w14:paraId="79B4B12B" w14:textId="77777777" w:rsidR="000C5ED8" w:rsidRPr="001E5AB5" w:rsidRDefault="000C5ED8" w:rsidP="000C5ED8">
            <w:pPr>
              <w:rPr>
                <w:rFonts w:asciiTheme="minorHAnsi" w:hAnsiTheme="minorHAnsi"/>
                <w:sz w:val="24"/>
                <w:szCs w:val="24"/>
              </w:rPr>
            </w:pPr>
          </w:p>
          <w:p w14:paraId="23FDBD54" w14:textId="77777777" w:rsidR="000C5ED8" w:rsidRPr="006C66CB" w:rsidRDefault="000C5ED8" w:rsidP="006C66CB">
            <w:pPr>
              <w:pStyle w:val="ListParagraph"/>
              <w:numPr>
                <w:ilvl w:val="0"/>
                <w:numId w:val="34"/>
              </w:numPr>
              <w:rPr>
                <w:rFonts w:asciiTheme="minorHAnsi" w:hAnsiTheme="minorHAnsi"/>
                <w:b/>
                <w:sz w:val="24"/>
                <w:szCs w:val="24"/>
              </w:rPr>
            </w:pPr>
            <w:r w:rsidRPr="006C66CB">
              <w:rPr>
                <w:rFonts w:asciiTheme="minorHAnsi" w:hAnsiTheme="minorHAnsi"/>
                <w:szCs w:val="24"/>
              </w:rPr>
              <w:t xml:space="preserve">Various word problems (can be obtained from </w:t>
            </w:r>
            <w:proofErr w:type="spellStart"/>
            <w:r w:rsidRPr="006C66CB">
              <w:rPr>
                <w:rFonts w:asciiTheme="minorHAnsi" w:hAnsiTheme="minorHAnsi"/>
                <w:szCs w:val="24"/>
              </w:rPr>
              <w:t>Mathletics</w:t>
            </w:r>
            <w:proofErr w:type="spellEnd"/>
            <w:r w:rsidRPr="006C66CB">
              <w:rPr>
                <w:rFonts w:asciiTheme="minorHAnsi" w:hAnsiTheme="minorHAnsi"/>
                <w:szCs w:val="24"/>
              </w:rPr>
              <w:t>) or similar to the examples below:</w:t>
            </w:r>
          </w:p>
          <w:p w14:paraId="5854F8FC" w14:textId="3DD7071F" w:rsidR="000C5ED8" w:rsidRPr="001E5AB5" w:rsidRDefault="000C5ED8" w:rsidP="000C5ED8">
            <w:pPr>
              <w:pStyle w:val="ListParagraph"/>
              <w:numPr>
                <w:ilvl w:val="0"/>
                <w:numId w:val="29"/>
              </w:numPr>
              <w:rPr>
                <w:rFonts w:asciiTheme="minorHAnsi" w:hAnsiTheme="minorHAnsi"/>
                <w:szCs w:val="24"/>
              </w:rPr>
            </w:pPr>
            <w:r w:rsidRPr="001E5AB5">
              <w:rPr>
                <w:rFonts w:asciiTheme="minorHAnsi" w:hAnsiTheme="minorHAnsi"/>
                <w:szCs w:val="24"/>
              </w:rPr>
              <w:t xml:space="preserve">The ingredients for 12 cupcakes are: 500g flour, 180g caster sugar, 200mL milk, 125g butter and 1 teaspoon of vanilla essence. </w:t>
            </w:r>
            <w:r>
              <w:rPr>
                <w:rFonts w:asciiTheme="minorHAnsi" w:hAnsiTheme="minorHAnsi"/>
                <w:szCs w:val="24"/>
              </w:rPr>
              <w:br/>
            </w:r>
            <w:r w:rsidRPr="001E5AB5">
              <w:rPr>
                <w:rFonts w:asciiTheme="minorHAnsi" w:hAnsiTheme="minorHAnsi"/>
                <w:i/>
                <w:szCs w:val="24"/>
              </w:rPr>
              <w:t>How many cupcakes could you make if you had: 3kg flour, 720g caster sugar, 1L milk, 600g butter and 5 teaspoons of vanilla essence?</w:t>
            </w:r>
            <w:r>
              <w:rPr>
                <w:rFonts w:asciiTheme="minorHAnsi" w:hAnsiTheme="minorHAnsi"/>
                <w:i/>
                <w:szCs w:val="24"/>
              </w:rPr>
              <w:br/>
            </w:r>
          </w:p>
          <w:p w14:paraId="4EE0C199" w14:textId="77777777" w:rsidR="000C5ED8" w:rsidRPr="001E5AB5" w:rsidRDefault="000C5ED8" w:rsidP="000C5ED8">
            <w:pPr>
              <w:pStyle w:val="ListParagraph"/>
              <w:numPr>
                <w:ilvl w:val="0"/>
                <w:numId w:val="29"/>
              </w:numPr>
              <w:rPr>
                <w:rFonts w:asciiTheme="minorHAnsi" w:hAnsiTheme="minorHAnsi"/>
                <w:szCs w:val="24"/>
              </w:rPr>
            </w:pPr>
            <w:r w:rsidRPr="001E5AB5">
              <w:rPr>
                <w:rFonts w:asciiTheme="minorHAnsi" w:hAnsiTheme="minorHAnsi"/>
                <w:szCs w:val="24"/>
              </w:rPr>
              <w:t xml:space="preserve">Kate bought 9 bags of oranges. Each bag weighed 734g. </w:t>
            </w:r>
            <w:r>
              <w:rPr>
                <w:rFonts w:asciiTheme="minorHAnsi" w:hAnsiTheme="minorHAnsi"/>
                <w:szCs w:val="24"/>
              </w:rPr>
              <w:br/>
            </w:r>
            <w:r w:rsidRPr="001E5AB5">
              <w:rPr>
                <w:rFonts w:asciiTheme="minorHAnsi" w:hAnsiTheme="minorHAnsi"/>
                <w:szCs w:val="24"/>
              </w:rPr>
              <w:t>What was the total mass of the bags? Express your answer in kg.</w:t>
            </w:r>
          </w:p>
          <w:p w14:paraId="1F6FF38F" w14:textId="77777777" w:rsidR="000C5ED8" w:rsidRDefault="000C5ED8" w:rsidP="000C5ED8">
            <w:pPr>
              <w:rPr>
                <w:rFonts w:asciiTheme="minorHAnsi" w:hAnsiTheme="minorHAnsi"/>
                <w:szCs w:val="24"/>
              </w:rPr>
            </w:pPr>
          </w:p>
          <w:p w14:paraId="24DF7AC9" w14:textId="77777777" w:rsidR="000C5ED8" w:rsidRDefault="000C5ED8" w:rsidP="000C5ED8">
            <w:pPr>
              <w:pStyle w:val="ListParagraph"/>
              <w:numPr>
                <w:ilvl w:val="0"/>
                <w:numId w:val="29"/>
              </w:numPr>
              <w:rPr>
                <w:rFonts w:asciiTheme="minorHAnsi" w:hAnsiTheme="minorHAnsi"/>
                <w:szCs w:val="24"/>
              </w:rPr>
            </w:pPr>
            <w:r w:rsidRPr="001E5AB5">
              <w:rPr>
                <w:rFonts w:asciiTheme="minorHAnsi" w:hAnsiTheme="minorHAnsi"/>
                <w:szCs w:val="24"/>
              </w:rPr>
              <w:t>The total mass of 3G’s bags was 128kg. If there are 28 students in 3G, what is the average mass of each bag?</w:t>
            </w:r>
          </w:p>
          <w:p w14:paraId="2C762F96" w14:textId="77777777" w:rsidR="000C5ED8" w:rsidRPr="001E5AB5" w:rsidRDefault="000C5ED8" w:rsidP="000C5ED8">
            <w:pPr>
              <w:pStyle w:val="ListParagraph"/>
              <w:rPr>
                <w:rFonts w:asciiTheme="minorHAnsi" w:hAnsiTheme="minorHAnsi"/>
                <w:szCs w:val="24"/>
              </w:rPr>
            </w:pPr>
          </w:p>
          <w:p w14:paraId="4D0C5AAB" w14:textId="77777777" w:rsidR="000C5ED8" w:rsidRPr="001E5AB5" w:rsidRDefault="000C5ED8" w:rsidP="000C5ED8">
            <w:pPr>
              <w:pStyle w:val="ListParagraph"/>
              <w:numPr>
                <w:ilvl w:val="0"/>
                <w:numId w:val="29"/>
              </w:numPr>
              <w:rPr>
                <w:rFonts w:asciiTheme="minorHAnsi" w:hAnsiTheme="minorHAnsi"/>
                <w:szCs w:val="24"/>
              </w:rPr>
            </w:pPr>
            <w:r w:rsidRPr="001E5AB5">
              <w:rPr>
                <w:rFonts w:asciiTheme="minorHAnsi" w:hAnsiTheme="minorHAnsi"/>
                <w:szCs w:val="24"/>
              </w:rPr>
              <w:t>A regular packet of cereal has a mass of 540g. An average serving is 45g.</w:t>
            </w:r>
          </w:p>
          <w:p w14:paraId="6DFF2F68" w14:textId="77777777" w:rsidR="000C5ED8" w:rsidRPr="001E5AB5" w:rsidRDefault="000C5ED8" w:rsidP="000C5ED8">
            <w:pPr>
              <w:pStyle w:val="ListParagraph"/>
              <w:numPr>
                <w:ilvl w:val="2"/>
                <w:numId w:val="29"/>
              </w:numPr>
              <w:tabs>
                <w:tab w:val="left" w:pos="1026"/>
              </w:tabs>
              <w:ind w:left="884" w:firstLine="0"/>
              <w:rPr>
                <w:rFonts w:asciiTheme="minorHAnsi" w:hAnsiTheme="minorHAnsi"/>
                <w:szCs w:val="24"/>
              </w:rPr>
            </w:pPr>
            <w:r w:rsidRPr="001E5AB5">
              <w:rPr>
                <w:rFonts w:asciiTheme="minorHAnsi" w:hAnsiTheme="minorHAnsi"/>
                <w:szCs w:val="24"/>
              </w:rPr>
              <w:t>How many average servings are there in one packet?</w:t>
            </w:r>
          </w:p>
          <w:p w14:paraId="71CA8816" w14:textId="77777777" w:rsidR="000C5ED8" w:rsidRDefault="000C5ED8" w:rsidP="000C5ED8">
            <w:pPr>
              <w:pStyle w:val="ListParagraph"/>
              <w:numPr>
                <w:ilvl w:val="2"/>
                <w:numId w:val="29"/>
              </w:numPr>
              <w:tabs>
                <w:tab w:val="left" w:pos="1026"/>
              </w:tabs>
              <w:ind w:left="884" w:firstLine="0"/>
              <w:rPr>
                <w:rFonts w:asciiTheme="minorHAnsi" w:hAnsiTheme="minorHAnsi"/>
                <w:szCs w:val="24"/>
              </w:rPr>
            </w:pPr>
            <w:r>
              <w:rPr>
                <w:rFonts w:asciiTheme="minorHAnsi" w:hAnsiTheme="minorHAnsi"/>
                <w:szCs w:val="24"/>
              </w:rPr>
              <w:t xml:space="preserve">There are four people in Jim’s family. Each has an average serve per day. How many days   </w:t>
            </w:r>
            <w:r>
              <w:rPr>
                <w:rFonts w:asciiTheme="minorHAnsi" w:hAnsiTheme="minorHAnsi"/>
                <w:szCs w:val="24"/>
              </w:rPr>
              <w:br/>
              <w:t xml:space="preserve">   will the box last?</w:t>
            </w:r>
          </w:p>
          <w:p w14:paraId="01D3B5FF" w14:textId="77777777" w:rsidR="000C5ED8" w:rsidRDefault="000C5ED8" w:rsidP="000C5ED8">
            <w:pPr>
              <w:pStyle w:val="ListParagraph"/>
              <w:numPr>
                <w:ilvl w:val="2"/>
                <w:numId w:val="29"/>
              </w:numPr>
              <w:tabs>
                <w:tab w:val="left" w:pos="1026"/>
              </w:tabs>
              <w:ind w:left="884" w:firstLine="0"/>
              <w:rPr>
                <w:rFonts w:asciiTheme="minorHAnsi" w:hAnsiTheme="minorHAnsi"/>
                <w:szCs w:val="24"/>
              </w:rPr>
            </w:pPr>
            <w:r>
              <w:rPr>
                <w:rFonts w:asciiTheme="minorHAnsi" w:hAnsiTheme="minorHAnsi"/>
                <w:szCs w:val="24"/>
              </w:rPr>
              <w:t>The largest sized box has a mass of 720g. How long will this box last his family?</w:t>
            </w:r>
          </w:p>
          <w:p w14:paraId="31F9B0CF" w14:textId="77777777" w:rsidR="000C5ED8" w:rsidRDefault="000C5ED8" w:rsidP="000C5ED8">
            <w:pPr>
              <w:pStyle w:val="ListParagraph"/>
              <w:numPr>
                <w:ilvl w:val="2"/>
                <w:numId w:val="29"/>
              </w:numPr>
              <w:tabs>
                <w:tab w:val="left" w:pos="1026"/>
              </w:tabs>
              <w:ind w:left="884" w:firstLine="0"/>
              <w:rPr>
                <w:rFonts w:asciiTheme="minorHAnsi" w:hAnsiTheme="minorHAnsi"/>
                <w:szCs w:val="24"/>
              </w:rPr>
            </w:pPr>
            <w:r w:rsidRPr="001E5AB5">
              <w:rPr>
                <w:rFonts w:asciiTheme="minorHAnsi" w:hAnsiTheme="minorHAnsi"/>
                <w:szCs w:val="24"/>
              </w:rPr>
              <w:t>Jim’s family is going camping for 2 weeks. They need to</w:t>
            </w:r>
            <w:r>
              <w:rPr>
                <w:rFonts w:asciiTheme="minorHAnsi" w:hAnsiTheme="minorHAnsi"/>
                <w:szCs w:val="24"/>
              </w:rPr>
              <w:t xml:space="preserve"> take all their food with them. </w:t>
            </w:r>
            <w:r w:rsidRPr="001E5AB5">
              <w:rPr>
                <w:rFonts w:asciiTheme="minorHAnsi" w:hAnsiTheme="minorHAnsi"/>
                <w:szCs w:val="24"/>
              </w:rPr>
              <w:t>They want to take exactly the right amount of cereal. How many boxes of each size will they need to take?</w:t>
            </w:r>
          </w:p>
          <w:p w14:paraId="5300BF61" w14:textId="77777777" w:rsidR="000C5ED8" w:rsidRPr="001E5AB5" w:rsidRDefault="000C5ED8" w:rsidP="000C5ED8">
            <w:pPr>
              <w:pStyle w:val="ListParagraph"/>
              <w:tabs>
                <w:tab w:val="left" w:pos="1026"/>
              </w:tabs>
              <w:ind w:left="884"/>
              <w:rPr>
                <w:rFonts w:asciiTheme="minorHAnsi" w:hAnsiTheme="minorHAnsi"/>
                <w:szCs w:val="24"/>
              </w:rPr>
            </w:pPr>
          </w:p>
          <w:p w14:paraId="17B7C6D4" w14:textId="5EBAD656" w:rsidR="001C6A19" w:rsidRPr="006C66CB" w:rsidRDefault="000C5ED8" w:rsidP="006C66CB">
            <w:pPr>
              <w:pStyle w:val="ListParagraph"/>
              <w:numPr>
                <w:ilvl w:val="0"/>
                <w:numId w:val="34"/>
              </w:numPr>
              <w:rPr>
                <w:rFonts w:asciiTheme="minorHAnsi" w:hAnsiTheme="minorHAnsi"/>
                <w:sz w:val="24"/>
                <w:szCs w:val="24"/>
              </w:rPr>
            </w:pPr>
            <w:r w:rsidRPr="006C66CB">
              <w:rPr>
                <w:rFonts w:asciiTheme="minorHAnsi" w:hAnsiTheme="minorHAnsi"/>
                <w:b/>
                <w:szCs w:val="24"/>
              </w:rPr>
              <w:t xml:space="preserve">Packing – </w:t>
            </w:r>
            <w:r w:rsidRPr="006C66CB">
              <w:rPr>
                <w:rFonts w:asciiTheme="minorHAnsi" w:hAnsiTheme="minorHAnsi"/>
                <w:szCs w:val="24"/>
              </w:rPr>
              <w:t>Workers at a factory pack cartons that hold a mass of 4kg. Calculate the quantity of each item that can be packed per carton. (Soup 500g cans, rice crackers 100g, Chocolate 20g, Jam 250g). Would a carton hold 2 tins of soup and 10 jars of jam?</w:t>
            </w:r>
          </w:p>
        </w:tc>
      </w:tr>
      <w:tr w:rsidR="001C6A19" w:rsidRPr="004A4DA4" w14:paraId="7076240C" w14:textId="0053691E" w:rsidTr="00F7648D">
        <w:trPr>
          <w:trHeight w:val="1079"/>
        </w:trPr>
        <w:tc>
          <w:tcPr>
            <w:tcW w:w="5353"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1843"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8505" w:type="dxa"/>
            <w:shd w:val="clear" w:color="auto" w:fill="auto"/>
          </w:tcPr>
          <w:p w14:paraId="022D85B4" w14:textId="77777777" w:rsidR="00947C89" w:rsidRPr="00177337" w:rsidRDefault="00947C89" w:rsidP="00947C89">
            <w:pPr>
              <w:autoSpaceDE w:val="0"/>
              <w:autoSpaceDN w:val="0"/>
              <w:adjustRightInd w:val="0"/>
              <w:rPr>
                <w:rFonts w:asciiTheme="minorHAnsi" w:hAnsiTheme="minorHAnsi"/>
                <w:b/>
                <w:sz w:val="24"/>
                <w:szCs w:val="24"/>
              </w:rPr>
            </w:pPr>
            <w:r w:rsidRPr="00177337">
              <w:rPr>
                <w:rFonts w:asciiTheme="minorHAnsi" w:hAnsiTheme="minorHAnsi"/>
                <w:b/>
                <w:sz w:val="24"/>
                <w:szCs w:val="24"/>
              </w:rPr>
              <w:t>Student Engagement:                                    Achievement of Outcomes:</w:t>
            </w:r>
          </w:p>
          <w:p w14:paraId="276F0DAE" w14:textId="77777777" w:rsidR="00947C89" w:rsidRPr="00177337" w:rsidRDefault="00947C89" w:rsidP="00947C89">
            <w:pPr>
              <w:autoSpaceDE w:val="0"/>
              <w:autoSpaceDN w:val="0"/>
              <w:adjustRightInd w:val="0"/>
              <w:rPr>
                <w:rFonts w:asciiTheme="minorHAnsi" w:hAnsiTheme="minorHAnsi"/>
                <w:b/>
                <w:sz w:val="24"/>
                <w:szCs w:val="24"/>
              </w:rPr>
            </w:pPr>
          </w:p>
          <w:p w14:paraId="1AF45CEC" w14:textId="6A6C8408" w:rsidR="001C6A19" w:rsidRPr="004A4DA4" w:rsidRDefault="00947C89" w:rsidP="00947C89">
            <w:pPr>
              <w:rPr>
                <w:rFonts w:asciiTheme="minorHAnsi" w:hAnsiTheme="minorHAnsi"/>
                <w:sz w:val="24"/>
                <w:szCs w:val="24"/>
              </w:rPr>
            </w:pPr>
            <w:r w:rsidRPr="00177337">
              <w:rPr>
                <w:rFonts w:asciiTheme="minorHAnsi" w:hAnsiTheme="minorHAnsi"/>
                <w:b/>
                <w:sz w:val="24"/>
                <w:szCs w:val="24"/>
              </w:rPr>
              <w:t>Resources:                                                        Follow Up:</w:t>
            </w:r>
            <w:r>
              <w:rPr>
                <w:rFonts w:asciiTheme="minorHAnsi" w:hAnsiTheme="minorHAnsi"/>
                <w:sz w:val="24"/>
                <w:szCs w:val="24"/>
              </w:rPr>
              <w:t xml:space="preserve">                 </w:t>
            </w:r>
          </w:p>
        </w:tc>
      </w:tr>
    </w:tbl>
    <w:p w14:paraId="659EB443" w14:textId="77777777" w:rsidR="00F54BEC" w:rsidRDefault="00F54BEC" w:rsidP="002D1EA3">
      <w:pPr>
        <w:spacing w:after="200" w:line="276" w:lineRule="auto"/>
        <w:rPr>
          <w:rFonts w:asciiTheme="minorHAnsi" w:hAnsiTheme="minorHAnsi"/>
          <w:sz w:val="24"/>
          <w:szCs w:val="24"/>
        </w:rPr>
      </w:pPr>
    </w:p>
    <w:p w14:paraId="5F53756E" w14:textId="77777777" w:rsidR="006C66CB" w:rsidRDefault="006C66CB" w:rsidP="002D1EA3">
      <w:pPr>
        <w:spacing w:after="200" w:line="276" w:lineRule="auto"/>
        <w:rPr>
          <w:rFonts w:asciiTheme="minorHAnsi" w:hAnsiTheme="minorHAnsi"/>
          <w:sz w:val="24"/>
          <w:szCs w:val="24"/>
        </w:rPr>
      </w:pPr>
    </w:p>
    <w:p w14:paraId="1FCCD920" w14:textId="77777777" w:rsidR="006C66CB" w:rsidRDefault="006C66CB" w:rsidP="002D1EA3">
      <w:pPr>
        <w:spacing w:after="200" w:line="276" w:lineRule="auto"/>
        <w:rPr>
          <w:rFonts w:asciiTheme="minorHAnsi" w:hAnsiTheme="minorHAnsi"/>
          <w:sz w:val="24"/>
          <w:szCs w:val="24"/>
        </w:rPr>
      </w:pPr>
      <w:bookmarkStart w:id="0" w:name="_GoBack"/>
      <w:bookmarkEnd w:id="0"/>
    </w:p>
    <w:p w14:paraId="557C0714" w14:textId="57F5CCA0" w:rsidR="008F75B6" w:rsidRDefault="008F75B6" w:rsidP="008F75B6">
      <w:pPr>
        <w:autoSpaceDE w:val="0"/>
        <w:autoSpaceDN w:val="0"/>
        <w:adjustRightInd w:val="0"/>
        <w:jc w:val="center"/>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lastRenderedPageBreak/>
        <w:t>Weighing Stations – Recording sheet 1</w:t>
      </w:r>
    </w:p>
    <w:p w14:paraId="122867B4" w14:textId="77777777" w:rsidR="008F75B6" w:rsidRPr="008F75B6" w:rsidRDefault="008F75B6" w:rsidP="008F75B6">
      <w:pPr>
        <w:autoSpaceDE w:val="0"/>
        <w:autoSpaceDN w:val="0"/>
        <w:adjustRightInd w:val="0"/>
        <w:rPr>
          <w:rFonts w:asciiTheme="minorHAnsi" w:eastAsiaTheme="minorHAnsi" w:hAnsiTheme="minorHAnsi" w:cs="TimesNewRomanPS-BoldMT"/>
          <w:b/>
          <w:bCs/>
          <w:sz w:val="24"/>
          <w:szCs w:val="24"/>
        </w:rPr>
      </w:pPr>
      <w:r w:rsidRPr="008F75B6">
        <w:rPr>
          <w:rFonts w:asciiTheme="minorHAnsi" w:eastAsiaTheme="minorHAnsi" w:hAnsiTheme="minorHAnsi" w:cs="TimesNewRomanPS-BoldMT"/>
          <w:b/>
          <w:bCs/>
          <w:sz w:val="24"/>
          <w:szCs w:val="24"/>
        </w:rPr>
        <w:t>Station One</w:t>
      </w:r>
    </w:p>
    <w:p w14:paraId="331F2B46" w14:textId="77777777" w:rsidR="008F75B6" w:rsidRPr="008F75B6" w:rsidRDefault="008F75B6" w:rsidP="008F75B6">
      <w:pPr>
        <w:autoSpaceDE w:val="0"/>
        <w:autoSpaceDN w:val="0"/>
        <w:adjustRightInd w:val="0"/>
        <w:rPr>
          <w:rFonts w:asciiTheme="minorHAnsi" w:eastAsiaTheme="minorHAnsi" w:hAnsiTheme="minorHAnsi" w:cs="TimesNewRomanPSMT"/>
          <w:sz w:val="24"/>
          <w:szCs w:val="24"/>
        </w:rPr>
      </w:pPr>
      <w:r w:rsidRPr="008F75B6">
        <w:rPr>
          <w:rFonts w:asciiTheme="minorHAnsi" w:eastAsiaTheme="minorHAnsi" w:hAnsiTheme="minorHAnsi" w:cs="TimesNewRomanPSMT"/>
          <w:sz w:val="24"/>
          <w:szCs w:val="24"/>
        </w:rPr>
        <w:t>1. Choose a box or packet to work with.</w:t>
      </w:r>
    </w:p>
    <w:p w14:paraId="23BC51DD" w14:textId="4510D4F4" w:rsidR="008F75B6" w:rsidRPr="008F75B6" w:rsidRDefault="008F75B6" w:rsidP="008F75B6">
      <w:pPr>
        <w:autoSpaceDE w:val="0"/>
        <w:autoSpaceDN w:val="0"/>
        <w:adjustRightInd w:val="0"/>
        <w:rPr>
          <w:rFonts w:asciiTheme="minorHAnsi" w:eastAsiaTheme="minorHAnsi" w:hAnsiTheme="minorHAnsi" w:cs="TimesNewRomanPSMT"/>
          <w:sz w:val="24"/>
          <w:szCs w:val="24"/>
        </w:rPr>
      </w:pPr>
      <w:r w:rsidRPr="008F75B6">
        <w:rPr>
          <w:rFonts w:asciiTheme="minorHAnsi" w:eastAsiaTheme="minorHAnsi" w:hAnsiTheme="minorHAnsi" w:cs="TimesNewRomanPSMT"/>
          <w:sz w:val="24"/>
          <w:szCs w:val="24"/>
        </w:rPr>
        <w:t>2. Read the information on the box to find out t</w:t>
      </w:r>
      <w:r w:rsidR="005243A5">
        <w:rPr>
          <w:rFonts w:asciiTheme="minorHAnsi" w:eastAsiaTheme="minorHAnsi" w:hAnsiTheme="minorHAnsi" w:cs="TimesNewRomanPSMT"/>
          <w:sz w:val="24"/>
          <w:szCs w:val="24"/>
        </w:rPr>
        <w:t xml:space="preserve">he weight of the packet when it </w:t>
      </w:r>
      <w:r w:rsidRPr="008F75B6">
        <w:rPr>
          <w:rFonts w:asciiTheme="minorHAnsi" w:eastAsiaTheme="minorHAnsi" w:hAnsiTheme="minorHAnsi" w:cs="TimesNewRomanPSMT"/>
          <w:sz w:val="24"/>
          <w:szCs w:val="24"/>
        </w:rPr>
        <w:t>was full.</w:t>
      </w:r>
    </w:p>
    <w:p w14:paraId="4ECB0182" w14:textId="09AB3B04" w:rsidR="008F75B6" w:rsidRPr="008F75B6" w:rsidRDefault="008F75B6" w:rsidP="008F75B6">
      <w:pPr>
        <w:autoSpaceDE w:val="0"/>
        <w:autoSpaceDN w:val="0"/>
        <w:adjustRightInd w:val="0"/>
        <w:rPr>
          <w:rFonts w:asciiTheme="minorHAnsi" w:eastAsiaTheme="minorHAnsi" w:hAnsiTheme="minorHAnsi" w:cs="TimesNewRomanPSMT"/>
          <w:sz w:val="24"/>
          <w:szCs w:val="24"/>
        </w:rPr>
      </w:pPr>
      <w:r w:rsidRPr="008F75B6">
        <w:rPr>
          <w:rFonts w:asciiTheme="minorHAnsi" w:eastAsiaTheme="minorHAnsi" w:hAnsiTheme="minorHAnsi" w:cs="TimesNewRomanPSMT"/>
          <w:sz w:val="24"/>
          <w:szCs w:val="24"/>
        </w:rPr>
        <w:t>3. Use the sand. Fill up the packet until you thi</w:t>
      </w:r>
      <w:r w:rsidR="005243A5">
        <w:rPr>
          <w:rFonts w:asciiTheme="minorHAnsi" w:eastAsiaTheme="minorHAnsi" w:hAnsiTheme="minorHAnsi" w:cs="TimesNewRomanPSMT"/>
          <w:sz w:val="24"/>
          <w:szCs w:val="24"/>
        </w:rPr>
        <w:t xml:space="preserve">nk it weighs the same amount as </w:t>
      </w:r>
      <w:r w:rsidRPr="008F75B6">
        <w:rPr>
          <w:rFonts w:asciiTheme="minorHAnsi" w:eastAsiaTheme="minorHAnsi" w:hAnsiTheme="minorHAnsi" w:cs="TimesNewRomanPSMT"/>
          <w:sz w:val="24"/>
          <w:szCs w:val="24"/>
        </w:rPr>
        <w:t>when it was first bought.</w:t>
      </w:r>
    </w:p>
    <w:p w14:paraId="5D05C64B" w14:textId="77777777" w:rsidR="008F75B6" w:rsidRDefault="008F75B6" w:rsidP="008F75B6">
      <w:pPr>
        <w:autoSpaceDE w:val="0"/>
        <w:autoSpaceDN w:val="0"/>
        <w:adjustRightInd w:val="0"/>
        <w:rPr>
          <w:rFonts w:asciiTheme="minorHAnsi" w:eastAsiaTheme="minorHAnsi" w:hAnsiTheme="minorHAnsi" w:cs="TimesNewRomanPSMT"/>
          <w:sz w:val="24"/>
          <w:szCs w:val="24"/>
        </w:rPr>
      </w:pPr>
      <w:r w:rsidRPr="008F75B6">
        <w:rPr>
          <w:rFonts w:asciiTheme="minorHAnsi" w:eastAsiaTheme="minorHAnsi" w:hAnsiTheme="minorHAnsi" w:cs="TimesNewRomanPSMT"/>
          <w:sz w:val="24"/>
          <w:szCs w:val="24"/>
        </w:rPr>
        <w:t>4. Check your estimate by weighing the packet on the scales.</w:t>
      </w:r>
    </w:p>
    <w:p w14:paraId="0903C9CB" w14:textId="77777777" w:rsidR="005243A5" w:rsidRPr="008F75B6" w:rsidRDefault="005243A5" w:rsidP="008F75B6">
      <w:pPr>
        <w:autoSpaceDE w:val="0"/>
        <w:autoSpaceDN w:val="0"/>
        <w:adjustRightInd w:val="0"/>
        <w:rPr>
          <w:rFonts w:asciiTheme="minorHAnsi" w:eastAsiaTheme="minorHAnsi" w:hAnsiTheme="minorHAnsi" w:cs="TimesNewRomanPSMT"/>
          <w:sz w:val="24"/>
          <w:szCs w:val="24"/>
        </w:rPr>
      </w:pPr>
    </w:p>
    <w:p w14:paraId="419524EE" w14:textId="77777777" w:rsidR="008F75B6" w:rsidRDefault="008F75B6" w:rsidP="008F75B6">
      <w:pPr>
        <w:autoSpaceDE w:val="0"/>
        <w:autoSpaceDN w:val="0"/>
        <w:adjustRightInd w:val="0"/>
        <w:rPr>
          <w:rFonts w:asciiTheme="minorHAnsi" w:eastAsiaTheme="minorHAnsi" w:hAnsiTheme="minorHAnsi" w:cs="TimesNewRomanPSMT"/>
          <w:sz w:val="24"/>
          <w:szCs w:val="24"/>
        </w:rPr>
      </w:pPr>
      <w:r w:rsidRPr="008F75B6">
        <w:rPr>
          <w:rFonts w:asciiTheme="minorHAnsi" w:eastAsiaTheme="minorHAnsi" w:hAnsiTheme="minorHAnsi" w:cs="TimesNewRomanPSMT"/>
          <w:sz w:val="24"/>
          <w:szCs w:val="24"/>
        </w:rPr>
        <w:t>Record your work in a table.</w:t>
      </w:r>
    </w:p>
    <w:p w14:paraId="3E52C001" w14:textId="77777777" w:rsidR="008F75B6" w:rsidRPr="008F75B6" w:rsidRDefault="008F75B6" w:rsidP="008F75B6">
      <w:pPr>
        <w:autoSpaceDE w:val="0"/>
        <w:autoSpaceDN w:val="0"/>
        <w:adjustRightInd w:val="0"/>
        <w:rPr>
          <w:rFonts w:asciiTheme="minorHAnsi" w:eastAsiaTheme="minorHAnsi" w:hAnsiTheme="minorHAnsi" w:cs="TimesNewRomanPSMT"/>
          <w:sz w:val="24"/>
          <w:szCs w:val="24"/>
        </w:rPr>
      </w:pPr>
    </w:p>
    <w:tbl>
      <w:tblPr>
        <w:tblStyle w:val="TableGrid"/>
        <w:tblW w:w="0" w:type="auto"/>
        <w:tblLook w:val="04A0" w:firstRow="1" w:lastRow="0" w:firstColumn="1" w:lastColumn="0" w:noHBand="0" w:noVBand="1"/>
      </w:tblPr>
      <w:tblGrid>
        <w:gridCol w:w="5204"/>
        <w:gridCol w:w="5205"/>
        <w:gridCol w:w="5205"/>
      </w:tblGrid>
      <w:tr w:rsidR="008F75B6" w14:paraId="2B4A37F5" w14:textId="77777777" w:rsidTr="008F75B6">
        <w:tc>
          <w:tcPr>
            <w:tcW w:w="5204" w:type="dxa"/>
          </w:tcPr>
          <w:p w14:paraId="2F03DAAE" w14:textId="2EDA75FE" w:rsidR="008F75B6" w:rsidRDefault="008F75B6" w:rsidP="008F75B6">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Packet</w:t>
            </w:r>
          </w:p>
        </w:tc>
        <w:tc>
          <w:tcPr>
            <w:tcW w:w="5205" w:type="dxa"/>
          </w:tcPr>
          <w:p w14:paraId="41E91E73" w14:textId="34B8239C" w:rsidR="008F75B6" w:rsidRDefault="008F75B6" w:rsidP="008F75B6">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Original Weight</w:t>
            </w:r>
          </w:p>
        </w:tc>
        <w:tc>
          <w:tcPr>
            <w:tcW w:w="5205" w:type="dxa"/>
          </w:tcPr>
          <w:p w14:paraId="769E9FE7" w14:textId="77777777" w:rsidR="008F75B6" w:rsidRPr="002D1EA3" w:rsidRDefault="008F75B6" w:rsidP="008F75B6">
            <w:pPr>
              <w:spacing w:after="200" w:line="276" w:lineRule="auto"/>
              <w:rPr>
                <w:rFonts w:asciiTheme="minorHAnsi" w:hAnsiTheme="minorHAnsi"/>
                <w:sz w:val="24"/>
                <w:szCs w:val="24"/>
              </w:rPr>
            </w:pPr>
            <w:r>
              <w:rPr>
                <w:rFonts w:ascii="TimesNewRomanPSMT" w:eastAsiaTheme="minorHAnsi" w:hAnsi="TimesNewRomanPSMT" w:cs="TimesNewRomanPSMT"/>
                <w:sz w:val="24"/>
                <w:szCs w:val="24"/>
              </w:rPr>
              <w:t>My Estimate</w:t>
            </w:r>
          </w:p>
          <w:p w14:paraId="2742086E" w14:textId="77777777" w:rsidR="008F75B6" w:rsidRDefault="008F75B6" w:rsidP="008F75B6">
            <w:pPr>
              <w:autoSpaceDE w:val="0"/>
              <w:autoSpaceDN w:val="0"/>
              <w:adjustRightInd w:val="0"/>
              <w:rPr>
                <w:rFonts w:ascii="TimesNewRomanPSMT" w:eastAsiaTheme="minorHAnsi" w:hAnsi="TimesNewRomanPSMT" w:cs="TimesNewRomanPSMT"/>
                <w:sz w:val="24"/>
                <w:szCs w:val="24"/>
              </w:rPr>
            </w:pPr>
          </w:p>
        </w:tc>
      </w:tr>
      <w:tr w:rsidR="008F75B6" w14:paraId="29EC9F48" w14:textId="77777777" w:rsidTr="008F75B6">
        <w:tc>
          <w:tcPr>
            <w:tcW w:w="5204" w:type="dxa"/>
          </w:tcPr>
          <w:p w14:paraId="079CC334" w14:textId="77777777" w:rsidR="008F75B6" w:rsidRDefault="008F75B6" w:rsidP="008F75B6">
            <w:pPr>
              <w:autoSpaceDE w:val="0"/>
              <w:autoSpaceDN w:val="0"/>
              <w:adjustRightInd w:val="0"/>
              <w:rPr>
                <w:rFonts w:ascii="TimesNewRomanPSMT" w:eastAsiaTheme="minorHAnsi" w:hAnsi="TimesNewRomanPSMT" w:cs="TimesNewRomanPSMT"/>
                <w:sz w:val="24"/>
                <w:szCs w:val="24"/>
              </w:rPr>
            </w:pPr>
          </w:p>
          <w:p w14:paraId="59517D3B" w14:textId="77777777" w:rsidR="008F75B6" w:rsidRDefault="008F75B6" w:rsidP="008F75B6">
            <w:pPr>
              <w:autoSpaceDE w:val="0"/>
              <w:autoSpaceDN w:val="0"/>
              <w:adjustRightInd w:val="0"/>
              <w:rPr>
                <w:rFonts w:ascii="TimesNewRomanPSMT" w:eastAsiaTheme="minorHAnsi" w:hAnsi="TimesNewRomanPSMT" w:cs="TimesNewRomanPSMT"/>
                <w:sz w:val="24"/>
                <w:szCs w:val="24"/>
              </w:rPr>
            </w:pPr>
          </w:p>
        </w:tc>
        <w:tc>
          <w:tcPr>
            <w:tcW w:w="5205" w:type="dxa"/>
          </w:tcPr>
          <w:p w14:paraId="263E285C" w14:textId="77777777" w:rsidR="008F75B6" w:rsidRDefault="008F75B6" w:rsidP="008F75B6">
            <w:pPr>
              <w:autoSpaceDE w:val="0"/>
              <w:autoSpaceDN w:val="0"/>
              <w:adjustRightInd w:val="0"/>
              <w:rPr>
                <w:rFonts w:ascii="TimesNewRomanPSMT" w:eastAsiaTheme="minorHAnsi" w:hAnsi="TimesNewRomanPSMT" w:cs="TimesNewRomanPSMT"/>
                <w:sz w:val="24"/>
                <w:szCs w:val="24"/>
              </w:rPr>
            </w:pPr>
          </w:p>
        </w:tc>
        <w:tc>
          <w:tcPr>
            <w:tcW w:w="5205" w:type="dxa"/>
          </w:tcPr>
          <w:p w14:paraId="399F28CA" w14:textId="77777777" w:rsidR="008F75B6" w:rsidRDefault="008F75B6" w:rsidP="008F75B6">
            <w:pPr>
              <w:autoSpaceDE w:val="0"/>
              <w:autoSpaceDN w:val="0"/>
              <w:adjustRightInd w:val="0"/>
              <w:rPr>
                <w:rFonts w:ascii="TimesNewRomanPSMT" w:eastAsiaTheme="minorHAnsi" w:hAnsi="TimesNewRomanPSMT" w:cs="TimesNewRomanPSMT"/>
                <w:sz w:val="24"/>
                <w:szCs w:val="24"/>
              </w:rPr>
            </w:pPr>
          </w:p>
        </w:tc>
      </w:tr>
      <w:tr w:rsidR="008F75B6" w14:paraId="018F029A" w14:textId="77777777" w:rsidTr="008F75B6">
        <w:tc>
          <w:tcPr>
            <w:tcW w:w="5204" w:type="dxa"/>
          </w:tcPr>
          <w:p w14:paraId="7B8060DD" w14:textId="77777777" w:rsidR="008F75B6" w:rsidRDefault="008F75B6" w:rsidP="008F75B6">
            <w:pPr>
              <w:autoSpaceDE w:val="0"/>
              <w:autoSpaceDN w:val="0"/>
              <w:adjustRightInd w:val="0"/>
              <w:rPr>
                <w:rFonts w:ascii="TimesNewRomanPSMT" w:eastAsiaTheme="minorHAnsi" w:hAnsi="TimesNewRomanPSMT" w:cs="TimesNewRomanPSMT"/>
                <w:sz w:val="24"/>
                <w:szCs w:val="24"/>
              </w:rPr>
            </w:pPr>
          </w:p>
          <w:p w14:paraId="7243CBE8" w14:textId="77777777" w:rsidR="008F75B6" w:rsidRDefault="008F75B6" w:rsidP="008F75B6">
            <w:pPr>
              <w:autoSpaceDE w:val="0"/>
              <w:autoSpaceDN w:val="0"/>
              <w:adjustRightInd w:val="0"/>
              <w:rPr>
                <w:rFonts w:ascii="TimesNewRomanPSMT" w:eastAsiaTheme="minorHAnsi" w:hAnsi="TimesNewRomanPSMT" w:cs="TimesNewRomanPSMT"/>
                <w:sz w:val="24"/>
                <w:szCs w:val="24"/>
              </w:rPr>
            </w:pPr>
          </w:p>
        </w:tc>
        <w:tc>
          <w:tcPr>
            <w:tcW w:w="5205" w:type="dxa"/>
          </w:tcPr>
          <w:p w14:paraId="2DF28968" w14:textId="77777777" w:rsidR="008F75B6" w:rsidRDefault="008F75B6" w:rsidP="008F75B6">
            <w:pPr>
              <w:autoSpaceDE w:val="0"/>
              <w:autoSpaceDN w:val="0"/>
              <w:adjustRightInd w:val="0"/>
              <w:rPr>
                <w:rFonts w:ascii="TimesNewRomanPSMT" w:eastAsiaTheme="minorHAnsi" w:hAnsi="TimesNewRomanPSMT" w:cs="TimesNewRomanPSMT"/>
                <w:sz w:val="24"/>
                <w:szCs w:val="24"/>
              </w:rPr>
            </w:pPr>
          </w:p>
        </w:tc>
        <w:tc>
          <w:tcPr>
            <w:tcW w:w="5205" w:type="dxa"/>
          </w:tcPr>
          <w:p w14:paraId="4C8E1380" w14:textId="77777777" w:rsidR="008F75B6" w:rsidRDefault="008F75B6" w:rsidP="008F75B6">
            <w:pPr>
              <w:autoSpaceDE w:val="0"/>
              <w:autoSpaceDN w:val="0"/>
              <w:adjustRightInd w:val="0"/>
              <w:rPr>
                <w:rFonts w:ascii="TimesNewRomanPSMT" w:eastAsiaTheme="minorHAnsi" w:hAnsi="TimesNewRomanPSMT" w:cs="TimesNewRomanPSMT"/>
                <w:sz w:val="24"/>
                <w:szCs w:val="24"/>
              </w:rPr>
            </w:pPr>
          </w:p>
        </w:tc>
      </w:tr>
      <w:tr w:rsidR="008F75B6" w14:paraId="01E2F93E" w14:textId="77777777" w:rsidTr="008F75B6">
        <w:tc>
          <w:tcPr>
            <w:tcW w:w="5204" w:type="dxa"/>
          </w:tcPr>
          <w:p w14:paraId="0710F7FA" w14:textId="77777777" w:rsidR="008F75B6" w:rsidRDefault="008F75B6" w:rsidP="008F75B6">
            <w:pPr>
              <w:autoSpaceDE w:val="0"/>
              <w:autoSpaceDN w:val="0"/>
              <w:adjustRightInd w:val="0"/>
              <w:rPr>
                <w:rFonts w:ascii="TimesNewRomanPSMT" w:eastAsiaTheme="minorHAnsi" w:hAnsi="TimesNewRomanPSMT" w:cs="TimesNewRomanPSMT"/>
                <w:sz w:val="24"/>
                <w:szCs w:val="24"/>
              </w:rPr>
            </w:pPr>
          </w:p>
          <w:p w14:paraId="4FE1B7C5" w14:textId="77777777" w:rsidR="008F75B6" w:rsidRDefault="008F75B6" w:rsidP="008F75B6">
            <w:pPr>
              <w:autoSpaceDE w:val="0"/>
              <w:autoSpaceDN w:val="0"/>
              <w:adjustRightInd w:val="0"/>
              <w:rPr>
                <w:rFonts w:ascii="TimesNewRomanPSMT" w:eastAsiaTheme="minorHAnsi" w:hAnsi="TimesNewRomanPSMT" w:cs="TimesNewRomanPSMT"/>
                <w:sz w:val="24"/>
                <w:szCs w:val="24"/>
              </w:rPr>
            </w:pPr>
          </w:p>
        </w:tc>
        <w:tc>
          <w:tcPr>
            <w:tcW w:w="5205" w:type="dxa"/>
          </w:tcPr>
          <w:p w14:paraId="2153E0C7" w14:textId="77777777" w:rsidR="008F75B6" w:rsidRDefault="008F75B6" w:rsidP="008F75B6">
            <w:pPr>
              <w:autoSpaceDE w:val="0"/>
              <w:autoSpaceDN w:val="0"/>
              <w:adjustRightInd w:val="0"/>
              <w:rPr>
                <w:rFonts w:ascii="TimesNewRomanPSMT" w:eastAsiaTheme="minorHAnsi" w:hAnsi="TimesNewRomanPSMT" w:cs="TimesNewRomanPSMT"/>
                <w:sz w:val="24"/>
                <w:szCs w:val="24"/>
              </w:rPr>
            </w:pPr>
          </w:p>
        </w:tc>
        <w:tc>
          <w:tcPr>
            <w:tcW w:w="5205" w:type="dxa"/>
          </w:tcPr>
          <w:p w14:paraId="29E2EE76" w14:textId="77777777" w:rsidR="008F75B6" w:rsidRDefault="008F75B6" w:rsidP="008F75B6">
            <w:pPr>
              <w:autoSpaceDE w:val="0"/>
              <w:autoSpaceDN w:val="0"/>
              <w:adjustRightInd w:val="0"/>
              <w:rPr>
                <w:rFonts w:ascii="TimesNewRomanPSMT" w:eastAsiaTheme="minorHAnsi" w:hAnsi="TimesNewRomanPSMT" w:cs="TimesNewRomanPSMT"/>
                <w:sz w:val="24"/>
                <w:szCs w:val="24"/>
              </w:rPr>
            </w:pPr>
          </w:p>
        </w:tc>
      </w:tr>
    </w:tbl>
    <w:p w14:paraId="73862BC2" w14:textId="724C3367" w:rsidR="008F75B6" w:rsidRDefault="008F75B6" w:rsidP="004520D0">
      <w:pPr>
        <w:autoSpaceDE w:val="0"/>
        <w:autoSpaceDN w:val="0"/>
        <w:adjustRightInd w:val="0"/>
        <w:rPr>
          <w:rFonts w:ascii="TimesNewRomanPSMT" w:eastAsiaTheme="minorHAnsi" w:hAnsi="TimesNewRomanPSMT" w:cs="TimesNewRomanPSMT"/>
          <w:sz w:val="24"/>
          <w:szCs w:val="24"/>
        </w:rPr>
      </w:pPr>
    </w:p>
    <w:p w14:paraId="2A2BCB59" w14:textId="26C1CD05" w:rsidR="009002D4" w:rsidRPr="004B4181" w:rsidRDefault="009002D4" w:rsidP="009002D4">
      <w:pPr>
        <w:autoSpaceDE w:val="0"/>
        <w:autoSpaceDN w:val="0"/>
        <w:adjustRightInd w:val="0"/>
        <w:jc w:val="center"/>
        <w:rPr>
          <w:rFonts w:asciiTheme="minorHAnsi" w:eastAsiaTheme="minorHAnsi" w:hAnsiTheme="minorHAnsi" w:cs="TimesNewRomanPS-BoldMT"/>
          <w:b/>
          <w:bCs/>
          <w:sz w:val="24"/>
          <w:szCs w:val="24"/>
        </w:rPr>
      </w:pPr>
      <w:r w:rsidRPr="009002D4">
        <w:rPr>
          <w:rFonts w:asciiTheme="minorHAnsi" w:eastAsiaTheme="minorHAnsi" w:hAnsiTheme="minorHAnsi" w:cs="TimesNewRomanPS-BoldMT"/>
          <w:b/>
          <w:bCs/>
          <w:sz w:val="24"/>
          <w:szCs w:val="24"/>
        </w:rPr>
        <w:t xml:space="preserve">Weighing Stations </w:t>
      </w:r>
      <w:r w:rsidR="005950DB">
        <w:rPr>
          <w:rFonts w:asciiTheme="minorHAnsi" w:eastAsiaTheme="minorHAnsi" w:hAnsiTheme="minorHAnsi" w:cs="TimesNewRomanPS-BoldMT"/>
          <w:b/>
          <w:bCs/>
          <w:sz w:val="24"/>
          <w:szCs w:val="24"/>
        </w:rPr>
        <w:t xml:space="preserve">- </w:t>
      </w:r>
      <w:r>
        <w:rPr>
          <w:rFonts w:asciiTheme="minorHAnsi" w:eastAsiaTheme="minorHAnsi" w:hAnsiTheme="minorHAnsi" w:cs="TimesNewRomanPS-BoldMT"/>
          <w:b/>
          <w:bCs/>
          <w:sz w:val="24"/>
          <w:szCs w:val="24"/>
        </w:rPr>
        <w:t>Sheet 2</w:t>
      </w:r>
    </w:p>
    <w:p w14:paraId="367C554F" w14:textId="2D54D2E8" w:rsidR="009002D4" w:rsidRPr="009002D4" w:rsidRDefault="009002D4" w:rsidP="009002D4">
      <w:pPr>
        <w:autoSpaceDE w:val="0"/>
        <w:autoSpaceDN w:val="0"/>
        <w:adjustRightInd w:val="0"/>
        <w:rPr>
          <w:rFonts w:asciiTheme="minorHAnsi" w:eastAsiaTheme="minorHAnsi" w:hAnsiTheme="minorHAnsi" w:cs="TimesNewRomanPS-BoldMT"/>
          <w:b/>
          <w:bCs/>
          <w:sz w:val="24"/>
          <w:szCs w:val="24"/>
        </w:rPr>
      </w:pPr>
    </w:p>
    <w:p w14:paraId="5AE17FEE" w14:textId="1F94A82F" w:rsidR="009002D4" w:rsidRPr="009002D4" w:rsidRDefault="009002D4" w:rsidP="009002D4">
      <w:pPr>
        <w:autoSpaceDE w:val="0"/>
        <w:autoSpaceDN w:val="0"/>
        <w:adjustRightInd w:val="0"/>
        <w:rPr>
          <w:rFonts w:asciiTheme="minorHAnsi" w:eastAsiaTheme="minorHAnsi" w:hAnsiTheme="minorHAnsi" w:cs="TimesNewRomanPS-BoldMT"/>
          <w:b/>
          <w:bCs/>
          <w:sz w:val="24"/>
          <w:szCs w:val="24"/>
        </w:rPr>
      </w:pPr>
      <w:r w:rsidRPr="009002D4">
        <w:rPr>
          <w:rFonts w:asciiTheme="minorHAnsi" w:eastAsiaTheme="minorHAnsi" w:hAnsiTheme="minorHAnsi" w:cs="TimesNewRomanPS-BoldMT"/>
          <w:b/>
          <w:bCs/>
          <w:sz w:val="24"/>
          <w:szCs w:val="24"/>
        </w:rPr>
        <w:t>Station T</w:t>
      </w:r>
      <w:r w:rsidR="005950DB">
        <w:rPr>
          <w:rFonts w:asciiTheme="minorHAnsi" w:eastAsiaTheme="minorHAnsi" w:hAnsiTheme="minorHAnsi" w:cs="TimesNewRomanPS-BoldMT"/>
          <w:b/>
          <w:bCs/>
          <w:sz w:val="24"/>
          <w:szCs w:val="24"/>
        </w:rPr>
        <w:t>wo</w:t>
      </w:r>
    </w:p>
    <w:p w14:paraId="46B57FEB" w14:textId="26FCF82A" w:rsidR="009002D4" w:rsidRPr="009002D4" w:rsidRDefault="009002D4" w:rsidP="009002D4">
      <w:pPr>
        <w:autoSpaceDE w:val="0"/>
        <w:autoSpaceDN w:val="0"/>
        <w:adjustRightInd w:val="0"/>
        <w:rPr>
          <w:rFonts w:asciiTheme="minorHAnsi" w:eastAsiaTheme="minorHAnsi" w:hAnsiTheme="minorHAnsi" w:cs="TimesNewRomanPSMT"/>
          <w:sz w:val="24"/>
          <w:szCs w:val="24"/>
        </w:rPr>
      </w:pPr>
      <w:r w:rsidRPr="009002D4">
        <w:rPr>
          <w:rFonts w:asciiTheme="minorHAnsi" w:eastAsiaTheme="minorHAnsi" w:hAnsiTheme="minorHAnsi" w:cs="TimesNewRomanPSMT"/>
          <w:sz w:val="24"/>
          <w:szCs w:val="24"/>
        </w:rPr>
        <w:t>1. Write a shopping list for a partner. Choose fro</w:t>
      </w:r>
      <w:r>
        <w:rPr>
          <w:rFonts w:asciiTheme="minorHAnsi" w:eastAsiaTheme="minorHAnsi" w:hAnsiTheme="minorHAnsi" w:cs="TimesNewRomanPSMT"/>
          <w:sz w:val="24"/>
          <w:szCs w:val="24"/>
        </w:rPr>
        <w:t xml:space="preserve">m the bulk bin grocery items to </w:t>
      </w:r>
      <w:r w:rsidRPr="009002D4">
        <w:rPr>
          <w:rFonts w:asciiTheme="minorHAnsi" w:eastAsiaTheme="minorHAnsi" w:hAnsiTheme="minorHAnsi" w:cs="TimesNewRomanPSMT"/>
          <w:sz w:val="24"/>
          <w:szCs w:val="24"/>
        </w:rPr>
        <w:t>make your list and make sure you specify how much of each item you will</w:t>
      </w:r>
    </w:p>
    <w:p w14:paraId="3BF943A5" w14:textId="77777777" w:rsidR="009002D4" w:rsidRPr="009002D4" w:rsidRDefault="009002D4" w:rsidP="009002D4">
      <w:pPr>
        <w:autoSpaceDE w:val="0"/>
        <w:autoSpaceDN w:val="0"/>
        <w:adjustRightInd w:val="0"/>
        <w:rPr>
          <w:rFonts w:asciiTheme="minorHAnsi" w:eastAsiaTheme="minorHAnsi" w:hAnsiTheme="minorHAnsi" w:cs="TimesNewRomanPSMT"/>
          <w:sz w:val="24"/>
          <w:szCs w:val="24"/>
        </w:rPr>
      </w:pPr>
      <w:proofErr w:type="gramStart"/>
      <w:r w:rsidRPr="009002D4">
        <w:rPr>
          <w:rFonts w:asciiTheme="minorHAnsi" w:eastAsiaTheme="minorHAnsi" w:hAnsiTheme="minorHAnsi" w:cs="TimesNewRomanPSMT"/>
          <w:sz w:val="24"/>
          <w:szCs w:val="24"/>
        </w:rPr>
        <w:t>need</w:t>
      </w:r>
      <w:proofErr w:type="gramEnd"/>
      <w:r w:rsidRPr="009002D4">
        <w:rPr>
          <w:rFonts w:asciiTheme="minorHAnsi" w:eastAsiaTheme="minorHAnsi" w:hAnsiTheme="minorHAnsi" w:cs="TimesNewRomanPSMT"/>
          <w:sz w:val="24"/>
          <w:szCs w:val="24"/>
        </w:rPr>
        <w:t>.</w:t>
      </w:r>
    </w:p>
    <w:p w14:paraId="64A4F2A5" w14:textId="77777777" w:rsidR="009002D4" w:rsidRPr="009002D4" w:rsidRDefault="009002D4" w:rsidP="009002D4">
      <w:pPr>
        <w:autoSpaceDE w:val="0"/>
        <w:autoSpaceDN w:val="0"/>
        <w:adjustRightInd w:val="0"/>
        <w:rPr>
          <w:rFonts w:asciiTheme="minorHAnsi" w:eastAsiaTheme="minorHAnsi" w:hAnsiTheme="minorHAnsi" w:cs="TimesNewRomanPSMT"/>
          <w:sz w:val="24"/>
          <w:szCs w:val="24"/>
        </w:rPr>
      </w:pPr>
      <w:r w:rsidRPr="009002D4">
        <w:rPr>
          <w:rFonts w:asciiTheme="minorHAnsi" w:eastAsiaTheme="minorHAnsi" w:hAnsiTheme="minorHAnsi" w:cs="TimesNewRomanPSMT"/>
          <w:sz w:val="24"/>
          <w:szCs w:val="24"/>
        </w:rPr>
        <w:t>For example:</w:t>
      </w:r>
    </w:p>
    <w:p w14:paraId="26FD9EC0" w14:textId="77777777" w:rsidR="009002D4" w:rsidRPr="009002D4" w:rsidRDefault="009002D4" w:rsidP="009002D4">
      <w:pPr>
        <w:autoSpaceDE w:val="0"/>
        <w:autoSpaceDN w:val="0"/>
        <w:adjustRightInd w:val="0"/>
        <w:rPr>
          <w:rFonts w:asciiTheme="minorHAnsi" w:eastAsiaTheme="minorHAnsi" w:hAnsiTheme="minorHAnsi" w:cs="TimesNewRomanPSMT"/>
          <w:sz w:val="24"/>
          <w:szCs w:val="24"/>
        </w:rPr>
      </w:pPr>
      <w:r w:rsidRPr="009002D4">
        <w:rPr>
          <w:rFonts w:asciiTheme="minorHAnsi" w:eastAsiaTheme="minorHAnsi" w:hAnsiTheme="minorHAnsi" w:cs="TimesNewRomanPSMT"/>
          <w:sz w:val="24"/>
          <w:szCs w:val="24"/>
        </w:rPr>
        <w:t>Shopping list</w:t>
      </w:r>
    </w:p>
    <w:p w14:paraId="6ABFFA6C" w14:textId="77777777" w:rsidR="009002D4" w:rsidRPr="009002D4" w:rsidRDefault="009002D4" w:rsidP="009002D4">
      <w:pPr>
        <w:autoSpaceDE w:val="0"/>
        <w:autoSpaceDN w:val="0"/>
        <w:adjustRightInd w:val="0"/>
        <w:rPr>
          <w:rFonts w:asciiTheme="minorHAnsi" w:eastAsiaTheme="minorHAnsi" w:hAnsiTheme="minorHAnsi" w:cs="TimesNewRomanPSMT"/>
          <w:sz w:val="24"/>
          <w:szCs w:val="24"/>
        </w:rPr>
      </w:pPr>
      <w:r w:rsidRPr="009002D4">
        <w:rPr>
          <w:rFonts w:asciiTheme="minorHAnsi" w:eastAsiaTheme="minorHAnsi" w:hAnsiTheme="minorHAnsi" w:cs="TimesNewRomanPSMT"/>
          <w:sz w:val="24"/>
          <w:szCs w:val="24"/>
        </w:rPr>
        <w:t>200 g red lentils</w:t>
      </w:r>
    </w:p>
    <w:p w14:paraId="61F6F6CC" w14:textId="77777777" w:rsidR="009002D4" w:rsidRPr="009002D4" w:rsidRDefault="009002D4" w:rsidP="009002D4">
      <w:pPr>
        <w:autoSpaceDE w:val="0"/>
        <w:autoSpaceDN w:val="0"/>
        <w:adjustRightInd w:val="0"/>
        <w:rPr>
          <w:rFonts w:asciiTheme="minorHAnsi" w:eastAsiaTheme="minorHAnsi" w:hAnsiTheme="minorHAnsi" w:cs="TimesNewRomanPSMT"/>
          <w:sz w:val="24"/>
          <w:szCs w:val="24"/>
        </w:rPr>
      </w:pPr>
      <w:r w:rsidRPr="009002D4">
        <w:rPr>
          <w:rFonts w:asciiTheme="minorHAnsi" w:eastAsiaTheme="minorHAnsi" w:hAnsiTheme="minorHAnsi" w:cs="TimesNewRomanPSMT"/>
          <w:sz w:val="24"/>
          <w:szCs w:val="24"/>
        </w:rPr>
        <w:t>300 g brown lentils</w:t>
      </w:r>
    </w:p>
    <w:p w14:paraId="5A66C9B9" w14:textId="77777777" w:rsidR="009002D4" w:rsidRPr="009002D4" w:rsidRDefault="009002D4" w:rsidP="009002D4">
      <w:pPr>
        <w:autoSpaceDE w:val="0"/>
        <w:autoSpaceDN w:val="0"/>
        <w:adjustRightInd w:val="0"/>
        <w:rPr>
          <w:rFonts w:asciiTheme="minorHAnsi" w:eastAsiaTheme="minorHAnsi" w:hAnsiTheme="minorHAnsi" w:cs="TimesNewRomanPSMT"/>
          <w:sz w:val="24"/>
          <w:szCs w:val="24"/>
        </w:rPr>
      </w:pPr>
      <w:r w:rsidRPr="009002D4">
        <w:rPr>
          <w:rFonts w:asciiTheme="minorHAnsi" w:eastAsiaTheme="minorHAnsi" w:hAnsiTheme="minorHAnsi" w:cs="TimesNewRomanPSMT"/>
          <w:sz w:val="24"/>
          <w:szCs w:val="24"/>
        </w:rPr>
        <w:t>150 g kidney beans</w:t>
      </w:r>
    </w:p>
    <w:p w14:paraId="3455A157" w14:textId="77777777" w:rsidR="009002D4" w:rsidRPr="009002D4" w:rsidRDefault="009002D4" w:rsidP="009002D4">
      <w:pPr>
        <w:autoSpaceDE w:val="0"/>
        <w:autoSpaceDN w:val="0"/>
        <w:adjustRightInd w:val="0"/>
        <w:rPr>
          <w:rFonts w:asciiTheme="minorHAnsi" w:eastAsiaTheme="minorHAnsi" w:hAnsiTheme="minorHAnsi" w:cs="TimesNewRomanPSMT"/>
          <w:sz w:val="24"/>
          <w:szCs w:val="24"/>
        </w:rPr>
      </w:pPr>
      <w:r w:rsidRPr="009002D4">
        <w:rPr>
          <w:rFonts w:asciiTheme="minorHAnsi" w:eastAsiaTheme="minorHAnsi" w:hAnsiTheme="minorHAnsi" w:cs="TimesNewRomanPSMT"/>
          <w:sz w:val="24"/>
          <w:szCs w:val="24"/>
        </w:rPr>
        <w:t>500g chick peas</w:t>
      </w:r>
    </w:p>
    <w:p w14:paraId="355914BD" w14:textId="00581D6A" w:rsidR="009002D4" w:rsidRPr="009002D4" w:rsidRDefault="009002D4" w:rsidP="009002D4">
      <w:pPr>
        <w:autoSpaceDE w:val="0"/>
        <w:autoSpaceDN w:val="0"/>
        <w:adjustRightInd w:val="0"/>
        <w:rPr>
          <w:rFonts w:asciiTheme="minorHAnsi" w:eastAsiaTheme="minorHAnsi" w:hAnsiTheme="minorHAnsi" w:cs="TimesNewRomanPSMT"/>
          <w:sz w:val="24"/>
          <w:szCs w:val="24"/>
        </w:rPr>
      </w:pPr>
      <w:r w:rsidRPr="009002D4">
        <w:rPr>
          <w:rFonts w:asciiTheme="minorHAnsi" w:eastAsiaTheme="minorHAnsi" w:hAnsiTheme="minorHAnsi" w:cs="TimesNewRomanPSMT"/>
          <w:sz w:val="24"/>
          <w:szCs w:val="24"/>
        </w:rPr>
        <w:t>2. Swap lists with your partner. Fill a bag for ea</w:t>
      </w:r>
      <w:r>
        <w:rPr>
          <w:rFonts w:asciiTheme="minorHAnsi" w:eastAsiaTheme="minorHAnsi" w:hAnsiTheme="minorHAnsi" w:cs="TimesNewRomanPSMT"/>
          <w:sz w:val="24"/>
          <w:szCs w:val="24"/>
        </w:rPr>
        <w:t xml:space="preserve">ch item on your partner’s list, </w:t>
      </w:r>
      <w:r w:rsidRPr="009002D4">
        <w:rPr>
          <w:rFonts w:asciiTheme="minorHAnsi" w:eastAsiaTheme="minorHAnsi" w:hAnsiTheme="minorHAnsi" w:cs="TimesNewRomanPSMT"/>
          <w:sz w:val="24"/>
          <w:szCs w:val="24"/>
        </w:rPr>
        <w:t>estimating the weights required.</w:t>
      </w:r>
    </w:p>
    <w:p w14:paraId="3A172BD7" w14:textId="357D6CFB" w:rsidR="009002D4" w:rsidRDefault="009002D4" w:rsidP="009002D4">
      <w:pPr>
        <w:autoSpaceDE w:val="0"/>
        <w:autoSpaceDN w:val="0"/>
        <w:adjustRightInd w:val="0"/>
        <w:rPr>
          <w:rFonts w:asciiTheme="minorHAnsi" w:eastAsiaTheme="minorHAnsi" w:hAnsiTheme="minorHAnsi" w:cs="TimesNewRomanPSMT"/>
          <w:sz w:val="24"/>
          <w:szCs w:val="24"/>
        </w:rPr>
      </w:pPr>
      <w:r w:rsidRPr="009002D4">
        <w:rPr>
          <w:rFonts w:asciiTheme="minorHAnsi" w:eastAsiaTheme="minorHAnsi" w:hAnsiTheme="minorHAnsi" w:cs="TimesNewRomanPSMT"/>
          <w:sz w:val="24"/>
          <w:szCs w:val="24"/>
        </w:rPr>
        <w:t>3. Check your estimates by weighing the bags on the scales.</w:t>
      </w:r>
    </w:p>
    <w:p w14:paraId="4F6D171E" w14:textId="77777777" w:rsidR="009002D4" w:rsidRDefault="009002D4" w:rsidP="009002D4">
      <w:pPr>
        <w:autoSpaceDE w:val="0"/>
        <w:autoSpaceDN w:val="0"/>
        <w:adjustRightInd w:val="0"/>
        <w:rPr>
          <w:rFonts w:asciiTheme="minorHAnsi" w:eastAsiaTheme="minorHAnsi" w:hAnsiTheme="minorHAnsi" w:cs="TimesNewRomanPSMT"/>
          <w:sz w:val="24"/>
          <w:szCs w:val="24"/>
        </w:rPr>
      </w:pPr>
    </w:p>
    <w:p w14:paraId="271CA8CD" w14:textId="77777777" w:rsidR="009002D4" w:rsidRDefault="009002D4" w:rsidP="009002D4">
      <w:pPr>
        <w:autoSpaceDE w:val="0"/>
        <w:autoSpaceDN w:val="0"/>
        <w:adjustRightInd w:val="0"/>
        <w:rPr>
          <w:rFonts w:asciiTheme="minorHAnsi" w:eastAsiaTheme="minorHAnsi" w:hAnsiTheme="minorHAnsi" w:cs="TimesNewRomanPSMT"/>
          <w:sz w:val="24"/>
          <w:szCs w:val="24"/>
        </w:rPr>
      </w:pPr>
    </w:p>
    <w:p w14:paraId="11848C9A" w14:textId="77777777" w:rsidR="009002D4" w:rsidRDefault="009002D4" w:rsidP="009002D4">
      <w:pPr>
        <w:autoSpaceDE w:val="0"/>
        <w:autoSpaceDN w:val="0"/>
        <w:adjustRightInd w:val="0"/>
        <w:rPr>
          <w:rFonts w:asciiTheme="minorHAnsi" w:eastAsiaTheme="minorHAnsi" w:hAnsiTheme="minorHAnsi" w:cs="TimesNewRomanPSMT"/>
          <w:sz w:val="24"/>
          <w:szCs w:val="24"/>
        </w:rPr>
      </w:pPr>
    </w:p>
    <w:p w14:paraId="2512B867" w14:textId="77777777" w:rsidR="009002D4" w:rsidRPr="009002D4" w:rsidRDefault="009002D4" w:rsidP="009002D4">
      <w:pPr>
        <w:autoSpaceDE w:val="0"/>
        <w:autoSpaceDN w:val="0"/>
        <w:adjustRightInd w:val="0"/>
        <w:rPr>
          <w:rFonts w:asciiTheme="minorHAnsi" w:eastAsiaTheme="minorHAnsi" w:hAnsiTheme="minorHAnsi" w:cs="TimesNewRomanPSMT"/>
          <w:sz w:val="24"/>
          <w:szCs w:val="24"/>
        </w:rPr>
      </w:pPr>
    </w:p>
    <w:p w14:paraId="3BDDEAEF" w14:textId="77777777" w:rsidR="004B4181" w:rsidRDefault="004B4181" w:rsidP="004B4181">
      <w:pPr>
        <w:autoSpaceDE w:val="0"/>
        <w:autoSpaceDN w:val="0"/>
        <w:adjustRightInd w:val="0"/>
        <w:jc w:val="center"/>
        <w:rPr>
          <w:rFonts w:asciiTheme="minorHAnsi" w:eastAsiaTheme="minorHAnsi" w:hAnsiTheme="minorHAnsi" w:cs="TimesNewRomanPS-BoldMT"/>
          <w:b/>
          <w:bCs/>
          <w:sz w:val="24"/>
          <w:szCs w:val="24"/>
        </w:rPr>
      </w:pPr>
    </w:p>
    <w:p w14:paraId="4B91FDDB" w14:textId="177F8694" w:rsidR="004B4181" w:rsidRPr="004B4181" w:rsidRDefault="004B4181" w:rsidP="004B4181">
      <w:pPr>
        <w:autoSpaceDE w:val="0"/>
        <w:autoSpaceDN w:val="0"/>
        <w:adjustRightInd w:val="0"/>
        <w:jc w:val="center"/>
        <w:rPr>
          <w:rFonts w:asciiTheme="minorHAnsi" w:eastAsiaTheme="minorHAnsi" w:hAnsiTheme="minorHAnsi" w:cs="TimesNewRomanPS-BoldMT"/>
          <w:b/>
          <w:bCs/>
          <w:sz w:val="24"/>
          <w:szCs w:val="24"/>
        </w:rPr>
      </w:pPr>
      <w:r w:rsidRPr="004B4181">
        <w:rPr>
          <w:rFonts w:asciiTheme="minorHAnsi" w:eastAsiaTheme="minorHAnsi" w:hAnsiTheme="minorHAnsi" w:cs="TimesNewRomanPS-BoldMT"/>
          <w:b/>
          <w:bCs/>
          <w:sz w:val="24"/>
          <w:szCs w:val="24"/>
        </w:rPr>
        <w:lastRenderedPageBreak/>
        <w:t xml:space="preserve">Weighing Stations </w:t>
      </w:r>
      <w:r>
        <w:rPr>
          <w:rFonts w:asciiTheme="minorHAnsi" w:eastAsiaTheme="minorHAnsi" w:hAnsiTheme="minorHAnsi" w:cs="TimesNewRomanPS-BoldMT"/>
          <w:b/>
          <w:bCs/>
          <w:sz w:val="24"/>
          <w:szCs w:val="24"/>
        </w:rPr>
        <w:t>– Recording Sheet 3</w:t>
      </w:r>
    </w:p>
    <w:p w14:paraId="3AC48B1B" w14:textId="6C1D2094" w:rsidR="004B4181" w:rsidRPr="004B4181" w:rsidRDefault="004B4181" w:rsidP="004B4181">
      <w:pPr>
        <w:autoSpaceDE w:val="0"/>
        <w:autoSpaceDN w:val="0"/>
        <w:adjustRightInd w:val="0"/>
        <w:rPr>
          <w:rFonts w:asciiTheme="minorHAnsi" w:eastAsiaTheme="minorHAnsi" w:hAnsiTheme="minorHAnsi" w:cs="TimesNewRomanPS-BoldMT"/>
          <w:b/>
          <w:bCs/>
          <w:sz w:val="24"/>
          <w:szCs w:val="24"/>
        </w:rPr>
      </w:pPr>
      <w:r w:rsidRPr="004B4181">
        <w:rPr>
          <w:rFonts w:asciiTheme="minorHAnsi" w:eastAsiaTheme="minorHAnsi" w:hAnsiTheme="minorHAnsi" w:cs="TimesNewRomanPS-BoldMT"/>
          <w:b/>
          <w:bCs/>
          <w:sz w:val="24"/>
          <w:szCs w:val="24"/>
        </w:rPr>
        <w:t xml:space="preserve">Station </w:t>
      </w:r>
      <w:r w:rsidR="005950DB">
        <w:rPr>
          <w:rFonts w:asciiTheme="minorHAnsi" w:eastAsiaTheme="minorHAnsi" w:hAnsiTheme="minorHAnsi" w:cs="TimesNewRomanPS-BoldMT"/>
          <w:b/>
          <w:bCs/>
          <w:sz w:val="24"/>
          <w:szCs w:val="24"/>
        </w:rPr>
        <w:t>Three</w:t>
      </w:r>
    </w:p>
    <w:p w14:paraId="21196EC4" w14:textId="125AAC64" w:rsidR="004B4181" w:rsidRPr="004B4181" w:rsidRDefault="004B4181" w:rsidP="004B4181">
      <w:pPr>
        <w:autoSpaceDE w:val="0"/>
        <w:autoSpaceDN w:val="0"/>
        <w:adjustRightInd w:val="0"/>
        <w:rPr>
          <w:rFonts w:asciiTheme="minorHAnsi" w:eastAsiaTheme="minorHAnsi" w:hAnsiTheme="minorHAnsi" w:cs="TimesNewRomanPSMT"/>
          <w:sz w:val="24"/>
          <w:szCs w:val="24"/>
        </w:rPr>
      </w:pPr>
      <w:r w:rsidRPr="004B4181">
        <w:rPr>
          <w:rFonts w:asciiTheme="minorHAnsi" w:eastAsiaTheme="minorHAnsi" w:hAnsiTheme="minorHAnsi" w:cs="TimesNewRomanPSMT"/>
          <w:sz w:val="24"/>
          <w:szCs w:val="24"/>
        </w:rPr>
        <w:t>1. Choose a grocery item to wo</w:t>
      </w:r>
      <w:r>
        <w:rPr>
          <w:rFonts w:asciiTheme="minorHAnsi" w:eastAsiaTheme="minorHAnsi" w:hAnsiTheme="minorHAnsi" w:cs="TimesNewRomanPSMT"/>
          <w:sz w:val="24"/>
          <w:szCs w:val="24"/>
        </w:rPr>
        <w:t>r</w:t>
      </w:r>
      <w:r w:rsidRPr="004B4181">
        <w:rPr>
          <w:rFonts w:asciiTheme="minorHAnsi" w:eastAsiaTheme="minorHAnsi" w:hAnsiTheme="minorHAnsi" w:cs="TimesNewRomanPSMT"/>
          <w:sz w:val="24"/>
          <w:szCs w:val="24"/>
        </w:rPr>
        <w:t>k with.</w:t>
      </w:r>
    </w:p>
    <w:p w14:paraId="67BB1484" w14:textId="77777777" w:rsidR="004B4181" w:rsidRPr="004B4181" w:rsidRDefault="004B4181" w:rsidP="004B4181">
      <w:pPr>
        <w:autoSpaceDE w:val="0"/>
        <w:autoSpaceDN w:val="0"/>
        <w:adjustRightInd w:val="0"/>
        <w:rPr>
          <w:rFonts w:asciiTheme="minorHAnsi" w:eastAsiaTheme="minorHAnsi" w:hAnsiTheme="minorHAnsi" w:cs="TimesNewRomanPSMT"/>
          <w:sz w:val="24"/>
          <w:szCs w:val="24"/>
        </w:rPr>
      </w:pPr>
      <w:r w:rsidRPr="004B4181">
        <w:rPr>
          <w:rFonts w:asciiTheme="minorHAnsi" w:eastAsiaTheme="minorHAnsi" w:hAnsiTheme="minorHAnsi" w:cs="TimesNewRomanPSMT"/>
          <w:sz w:val="24"/>
          <w:szCs w:val="24"/>
        </w:rPr>
        <w:t>2. Estimate the weight of the item and record.</w:t>
      </w:r>
    </w:p>
    <w:p w14:paraId="0F0EF874" w14:textId="77777777" w:rsidR="004B4181" w:rsidRPr="004B4181" w:rsidRDefault="004B4181" w:rsidP="004B4181">
      <w:pPr>
        <w:autoSpaceDE w:val="0"/>
        <w:autoSpaceDN w:val="0"/>
        <w:adjustRightInd w:val="0"/>
        <w:rPr>
          <w:rFonts w:asciiTheme="minorHAnsi" w:eastAsiaTheme="minorHAnsi" w:hAnsiTheme="minorHAnsi" w:cs="TimesNewRomanPSMT"/>
          <w:sz w:val="24"/>
          <w:szCs w:val="24"/>
        </w:rPr>
      </w:pPr>
      <w:r w:rsidRPr="004B4181">
        <w:rPr>
          <w:rFonts w:asciiTheme="minorHAnsi" w:eastAsiaTheme="minorHAnsi" w:hAnsiTheme="minorHAnsi" w:cs="TimesNewRomanPSMT"/>
          <w:sz w:val="24"/>
          <w:szCs w:val="24"/>
        </w:rPr>
        <w:t>3. Measure the weight of the item using the kitchen scales and record this.</w:t>
      </w:r>
    </w:p>
    <w:p w14:paraId="4C5E2E37" w14:textId="77777777" w:rsidR="004B4181" w:rsidRPr="004B4181" w:rsidRDefault="004B4181" w:rsidP="004B4181">
      <w:pPr>
        <w:autoSpaceDE w:val="0"/>
        <w:autoSpaceDN w:val="0"/>
        <w:adjustRightInd w:val="0"/>
        <w:rPr>
          <w:rFonts w:asciiTheme="minorHAnsi" w:eastAsiaTheme="minorHAnsi" w:hAnsiTheme="minorHAnsi" w:cs="TimesNewRomanPSMT"/>
          <w:sz w:val="24"/>
          <w:szCs w:val="24"/>
        </w:rPr>
      </w:pPr>
      <w:r w:rsidRPr="004B4181">
        <w:rPr>
          <w:rFonts w:asciiTheme="minorHAnsi" w:eastAsiaTheme="minorHAnsi" w:hAnsiTheme="minorHAnsi" w:cs="TimesNewRomanPSMT"/>
          <w:sz w:val="24"/>
          <w:szCs w:val="24"/>
        </w:rPr>
        <w:t>4. Check the weight of the item using the information on the packet.</w:t>
      </w:r>
    </w:p>
    <w:p w14:paraId="541FD709" w14:textId="77777777" w:rsidR="004B4181" w:rsidRPr="004B4181" w:rsidRDefault="004B4181" w:rsidP="004B4181">
      <w:pPr>
        <w:autoSpaceDE w:val="0"/>
        <w:autoSpaceDN w:val="0"/>
        <w:adjustRightInd w:val="0"/>
        <w:rPr>
          <w:rFonts w:asciiTheme="minorHAnsi" w:eastAsiaTheme="minorHAnsi" w:hAnsiTheme="minorHAnsi" w:cs="TimesNewRomanPSMT"/>
          <w:sz w:val="24"/>
          <w:szCs w:val="24"/>
        </w:rPr>
      </w:pPr>
      <w:r w:rsidRPr="004B4181">
        <w:rPr>
          <w:rFonts w:asciiTheme="minorHAnsi" w:eastAsiaTheme="minorHAnsi" w:hAnsiTheme="minorHAnsi" w:cs="TimesNewRomanPSMT"/>
          <w:sz w:val="24"/>
          <w:szCs w:val="24"/>
        </w:rPr>
        <w:t>5. Compare your three weights – estimated, actual and stated. Are they different?</w:t>
      </w:r>
    </w:p>
    <w:p w14:paraId="6489530D" w14:textId="77777777" w:rsidR="004B4181" w:rsidRPr="004B4181" w:rsidRDefault="004B4181" w:rsidP="004B4181">
      <w:pPr>
        <w:autoSpaceDE w:val="0"/>
        <w:autoSpaceDN w:val="0"/>
        <w:adjustRightInd w:val="0"/>
        <w:rPr>
          <w:rFonts w:asciiTheme="minorHAnsi" w:eastAsiaTheme="minorHAnsi" w:hAnsiTheme="minorHAnsi" w:cs="TimesNewRomanPSMT"/>
          <w:sz w:val="24"/>
          <w:szCs w:val="24"/>
        </w:rPr>
      </w:pPr>
      <w:r w:rsidRPr="004B4181">
        <w:rPr>
          <w:rFonts w:asciiTheme="minorHAnsi" w:eastAsiaTheme="minorHAnsi" w:hAnsiTheme="minorHAnsi" w:cs="TimesNewRomanPSMT"/>
          <w:sz w:val="24"/>
          <w:szCs w:val="24"/>
        </w:rPr>
        <w:t>If so, why?</w:t>
      </w:r>
    </w:p>
    <w:p w14:paraId="37A1238F" w14:textId="77777777" w:rsidR="004B4181" w:rsidRDefault="004B4181" w:rsidP="004B4181">
      <w:pPr>
        <w:autoSpaceDE w:val="0"/>
        <w:autoSpaceDN w:val="0"/>
        <w:adjustRightInd w:val="0"/>
        <w:rPr>
          <w:rFonts w:asciiTheme="minorHAnsi" w:eastAsiaTheme="minorHAnsi" w:hAnsiTheme="minorHAnsi" w:cs="TimesNewRomanPSMT"/>
          <w:sz w:val="24"/>
          <w:szCs w:val="24"/>
        </w:rPr>
      </w:pPr>
    </w:p>
    <w:p w14:paraId="03441150" w14:textId="77777777" w:rsidR="004B4181" w:rsidRDefault="004B4181" w:rsidP="004B4181">
      <w:pPr>
        <w:autoSpaceDE w:val="0"/>
        <w:autoSpaceDN w:val="0"/>
        <w:adjustRightInd w:val="0"/>
        <w:rPr>
          <w:rFonts w:asciiTheme="minorHAnsi" w:eastAsiaTheme="minorHAnsi" w:hAnsiTheme="minorHAnsi" w:cs="TimesNewRomanPSMT"/>
          <w:sz w:val="24"/>
          <w:szCs w:val="24"/>
        </w:rPr>
      </w:pPr>
      <w:r w:rsidRPr="004B4181">
        <w:rPr>
          <w:rFonts w:asciiTheme="minorHAnsi" w:eastAsiaTheme="minorHAnsi" w:hAnsiTheme="minorHAnsi" w:cs="TimesNewRomanPSMT"/>
          <w:sz w:val="24"/>
          <w:szCs w:val="24"/>
        </w:rPr>
        <w:t>Record your work on a table like this.</w:t>
      </w:r>
    </w:p>
    <w:tbl>
      <w:tblPr>
        <w:tblStyle w:val="TableGrid"/>
        <w:tblW w:w="0" w:type="auto"/>
        <w:tblLook w:val="04A0" w:firstRow="1" w:lastRow="0" w:firstColumn="1" w:lastColumn="0" w:noHBand="0" w:noVBand="1"/>
      </w:tblPr>
      <w:tblGrid>
        <w:gridCol w:w="3903"/>
        <w:gridCol w:w="3903"/>
        <w:gridCol w:w="3904"/>
        <w:gridCol w:w="3904"/>
      </w:tblGrid>
      <w:tr w:rsidR="004B4181" w14:paraId="25D23AB0" w14:textId="77777777" w:rsidTr="004B4181">
        <w:tc>
          <w:tcPr>
            <w:tcW w:w="3903" w:type="dxa"/>
          </w:tcPr>
          <w:p w14:paraId="082263D7" w14:textId="55BA925E" w:rsidR="004B4181" w:rsidRDefault="004B4181" w:rsidP="004B4181">
            <w:pPr>
              <w:autoSpaceDE w:val="0"/>
              <w:autoSpaceDN w:val="0"/>
              <w:adjustRightInd w:val="0"/>
              <w:rPr>
                <w:rFonts w:asciiTheme="minorHAnsi" w:eastAsiaTheme="minorHAnsi" w:hAnsiTheme="minorHAnsi" w:cs="TimesNewRomanPSMT"/>
                <w:sz w:val="24"/>
                <w:szCs w:val="24"/>
              </w:rPr>
            </w:pPr>
            <w:r w:rsidRPr="004B4181">
              <w:rPr>
                <w:rFonts w:asciiTheme="minorHAnsi" w:eastAsiaTheme="minorHAnsi" w:hAnsiTheme="minorHAnsi" w:cs="TimesNewRomanPSMT"/>
                <w:sz w:val="24"/>
                <w:szCs w:val="24"/>
              </w:rPr>
              <w:t>Item</w:t>
            </w:r>
          </w:p>
        </w:tc>
        <w:tc>
          <w:tcPr>
            <w:tcW w:w="3903" w:type="dxa"/>
          </w:tcPr>
          <w:p w14:paraId="2A5CF22B" w14:textId="6A557AF7" w:rsidR="004B4181" w:rsidRDefault="004B4181" w:rsidP="004B4181">
            <w:pPr>
              <w:autoSpaceDE w:val="0"/>
              <w:autoSpaceDN w:val="0"/>
              <w:adjustRightInd w:val="0"/>
              <w:rPr>
                <w:rFonts w:asciiTheme="minorHAnsi" w:eastAsiaTheme="minorHAnsi" w:hAnsiTheme="minorHAnsi" w:cs="TimesNewRomanPSMT"/>
                <w:sz w:val="24"/>
                <w:szCs w:val="24"/>
              </w:rPr>
            </w:pPr>
            <w:r w:rsidRPr="004B4181">
              <w:rPr>
                <w:rFonts w:asciiTheme="minorHAnsi" w:eastAsiaTheme="minorHAnsi" w:hAnsiTheme="minorHAnsi" w:cs="TimesNewRomanPSMT"/>
                <w:sz w:val="24"/>
                <w:szCs w:val="24"/>
              </w:rPr>
              <w:t>Estimated Weight</w:t>
            </w:r>
            <w:r w:rsidR="007E4441">
              <w:rPr>
                <w:rFonts w:asciiTheme="minorHAnsi" w:eastAsiaTheme="minorHAnsi" w:hAnsiTheme="minorHAnsi" w:cs="TimesNewRomanPSMT"/>
                <w:sz w:val="24"/>
                <w:szCs w:val="24"/>
              </w:rPr>
              <w:br/>
              <w:t>Record in grams and kilograms</w:t>
            </w:r>
          </w:p>
        </w:tc>
        <w:tc>
          <w:tcPr>
            <w:tcW w:w="3904" w:type="dxa"/>
          </w:tcPr>
          <w:p w14:paraId="4AC324E7" w14:textId="19B591FD" w:rsidR="004B4181" w:rsidRDefault="004B4181" w:rsidP="004B4181">
            <w:pPr>
              <w:autoSpaceDE w:val="0"/>
              <w:autoSpaceDN w:val="0"/>
              <w:adjustRightInd w:val="0"/>
              <w:rPr>
                <w:rFonts w:asciiTheme="minorHAnsi" w:eastAsiaTheme="minorHAnsi" w:hAnsiTheme="minorHAnsi" w:cs="TimesNewRomanPSMT"/>
                <w:sz w:val="24"/>
                <w:szCs w:val="24"/>
              </w:rPr>
            </w:pPr>
            <w:r w:rsidRPr="004B4181">
              <w:rPr>
                <w:rFonts w:asciiTheme="minorHAnsi" w:eastAsiaTheme="minorHAnsi" w:hAnsiTheme="minorHAnsi" w:cs="TimesNewRomanPSMT"/>
                <w:sz w:val="24"/>
                <w:szCs w:val="24"/>
              </w:rPr>
              <w:t>Measured Weight</w:t>
            </w:r>
          </w:p>
        </w:tc>
        <w:tc>
          <w:tcPr>
            <w:tcW w:w="3904" w:type="dxa"/>
          </w:tcPr>
          <w:p w14:paraId="63470AE5" w14:textId="57FD6F18" w:rsidR="004B4181" w:rsidRPr="004B4181" w:rsidRDefault="004B4181" w:rsidP="004B4181">
            <w:pPr>
              <w:autoSpaceDE w:val="0"/>
              <w:autoSpaceDN w:val="0"/>
              <w:adjustRightInd w:val="0"/>
              <w:rPr>
                <w:rFonts w:asciiTheme="minorHAnsi" w:eastAsiaTheme="minorHAnsi" w:hAnsiTheme="minorHAnsi" w:cs="TimesNewRomanPSMT"/>
                <w:sz w:val="24"/>
                <w:szCs w:val="24"/>
              </w:rPr>
            </w:pPr>
            <w:r>
              <w:rPr>
                <w:rFonts w:asciiTheme="minorHAnsi" w:eastAsiaTheme="minorHAnsi" w:hAnsiTheme="minorHAnsi" w:cs="TimesNewRomanPSMT"/>
                <w:sz w:val="24"/>
                <w:szCs w:val="24"/>
              </w:rPr>
              <w:t xml:space="preserve">Weight as stated on </w:t>
            </w:r>
            <w:r w:rsidRPr="004B4181">
              <w:rPr>
                <w:rFonts w:asciiTheme="minorHAnsi" w:eastAsiaTheme="minorHAnsi" w:hAnsiTheme="minorHAnsi" w:cs="TimesNewRomanPSMT"/>
                <w:sz w:val="24"/>
                <w:szCs w:val="24"/>
              </w:rPr>
              <w:t>packaging</w:t>
            </w:r>
          </w:p>
          <w:p w14:paraId="3B6B7E1F" w14:textId="77777777" w:rsidR="004B4181" w:rsidRDefault="004B4181" w:rsidP="004B4181">
            <w:pPr>
              <w:autoSpaceDE w:val="0"/>
              <w:autoSpaceDN w:val="0"/>
              <w:adjustRightInd w:val="0"/>
              <w:rPr>
                <w:rFonts w:asciiTheme="minorHAnsi" w:eastAsiaTheme="minorHAnsi" w:hAnsiTheme="minorHAnsi" w:cs="TimesNewRomanPSMT"/>
                <w:sz w:val="24"/>
                <w:szCs w:val="24"/>
              </w:rPr>
            </w:pPr>
          </w:p>
        </w:tc>
      </w:tr>
      <w:tr w:rsidR="004B4181" w14:paraId="0DED91F4" w14:textId="77777777" w:rsidTr="004B4181">
        <w:tc>
          <w:tcPr>
            <w:tcW w:w="3903" w:type="dxa"/>
          </w:tcPr>
          <w:p w14:paraId="309BC3E9" w14:textId="77777777" w:rsidR="004B4181" w:rsidRDefault="004B4181" w:rsidP="004B4181">
            <w:pPr>
              <w:autoSpaceDE w:val="0"/>
              <w:autoSpaceDN w:val="0"/>
              <w:adjustRightInd w:val="0"/>
              <w:rPr>
                <w:rFonts w:asciiTheme="minorHAnsi" w:eastAsiaTheme="minorHAnsi" w:hAnsiTheme="minorHAnsi" w:cs="TimesNewRomanPSMT"/>
                <w:sz w:val="24"/>
                <w:szCs w:val="24"/>
              </w:rPr>
            </w:pPr>
          </w:p>
          <w:p w14:paraId="0D223A19" w14:textId="77777777" w:rsidR="004B4181" w:rsidRDefault="004B4181" w:rsidP="004B4181">
            <w:pPr>
              <w:autoSpaceDE w:val="0"/>
              <w:autoSpaceDN w:val="0"/>
              <w:adjustRightInd w:val="0"/>
              <w:rPr>
                <w:rFonts w:asciiTheme="minorHAnsi" w:eastAsiaTheme="minorHAnsi" w:hAnsiTheme="minorHAnsi" w:cs="TimesNewRomanPSMT"/>
                <w:sz w:val="24"/>
                <w:szCs w:val="24"/>
              </w:rPr>
            </w:pPr>
          </w:p>
        </w:tc>
        <w:tc>
          <w:tcPr>
            <w:tcW w:w="3903" w:type="dxa"/>
          </w:tcPr>
          <w:p w14:paraId="751B817C" w14:textId="77777777" w:rsidR="004B4181" w:rsidRDefault="004B4181" w:rsidP="004B4181">
            <w:pPr>
              <w:autoSpaceDE w:val="0"/>
              <w:autoSpaceDN w:val="0"/>
              <w:adjustRightInd w:val="0"/>
              <w:rPr>
                <w:rFonts w:asciiTheme="minorHAnsi" w:eastAsiaTheme="minorHAnsi" w:hAnsiTheme="minorHAnsi" w:cs="TimesNewRomanPSMT"/>
                <w:sz w:val="24"/>
                <w:szCs w:val="24"/>
              </w:rPr>
            </w:pPr>
          </w:p>
        </w:tc>
        <w:tc>
          <w:tcPr>
            <w:tcW w:w="3904" w:type="dxa"/>
          </w:tcPr>
          <w:p w14:paraId="3B4358ED" w14:textId="77777777" w:rsidR="004B4181" w:rsidRDefault="004B4181" w:rsidP="004B4181">
            <w:pPr>
              <w:autoSpaceDE w:val="0"/>
              <w:autoSpaceDN w:val="0"/>
              <w:adjustRightInd w:val="0"/>
              <w:rPr>
                <w:rFonts w:asciiTheme="minorHAnsi" w:eastAsiaTheme="minorHAnsi" w:hAnsiTheme="minorHAnsi" w:cs="TimesNewRomanPSMT"/>
                <w:sz w:val="24"/>
                <w:szCs w:val="24"/>
              </w:rPr>
            </w:pPr>
          </w:p>
        </w:tc>
        <w:tc>
          <w:tcPr>
            <w:tcW w:w="3904" w:type="dxa"/>
          </w:tcPr>
          <w:p w14:paraId="21B73EB6" w14:textId="77777777" w:rsidR="004B4181" w:rsidRDefault="004B4181" w:rsidP="004B4181">
            <w:pPr>
              <w:autoSpaceDE w:val="0"/>
              <w:autoSpaceDN w:val="0"/>
              <w:adjustRightInd w:val="0"/>
              <w:rPr>
                <w:rFonts w:asciiTheme="minorHAnsi" w:eastAsiaTheme="minorHAnsi" w:hAnsiTheme="minorHAnsi" w:cs="TimesNewRomanPSMT"/>
                <w:sz w:val="24"/>
                <w:szCs w:val="24"/>
              </w:rPr>
            </w:pPr>
          </w:p>
        </w:tc>
      </w:tr>
      <w:tr w:rsidR="004B4181" w14:paraId="471CBCCD" w14:textId="77777777" w:rsidTr="004B4181">
        <w:tc>
          <w:tcPr>
            <w:tcW w:w="3903" w:type="dxa"/>
          </w:tcPr>
          <w:p w14:paraId="62B79377" w14:textId="77777777" w:rsidR="004B4181" w:rsidRDefault="004B4181" w:rsidP="004B4181">
            <w:pPr>
              <w:autoSpaceDE w:val="0"/>
              <w:autoSpaceDN w:val="0"/>
              <w:adjustRightInd w:val="0"/>
              <w:rPr>
                <w:rFonts w:asciiTheme="minorHAnsi" w:eastAsiaTheme="minorHAnsi" w:hAnsiTheme="minorHAnsi" w:cs="TimesNewRomanPSMT"/>
                <w:sz w:val="24"/>
                <w:szCs w:val="24"/>
              </w:rPr>
            </w:pPr>
          </w:p>
          <w:p w14:paraId="6E04FC34" w14:textId="77777777" w:rsidR="004B4181" w:rsidRDefault="004B4181" w:rsidP="004B4181">
            <w:pPr>
              <w:autoSpaceDE w:val="0"/>
              <w:autoSpaceDN w:val="0"/>
              <w:adjustRightInd w:val="0"/>
              <w:rPr>
                <w:rFonts w:asciiTheme="minorHAnsi" w:eastAsiaTheme="minorHAnsi" w:hAnsiTheme="minorHAnsi" w:cs="TimesNewRomanPSMT"/>
                <w:sz w:val="24"/>
                <w:szCs w:val="24"/>
              </w:rPr>
            </w:pPr>
          </w:p>
        </w:tc>
        <w:tc>
          <w:tcPr>
            <w:tcW w:w="3903" w:type="dxa"/>
          </w:tcPr>
          <w:p w14:paraId="504C4A6E" w14:textId="77777777" w:rsidR="004B4181" w:rsidRDefault="004B4181" w:rsidP="004B4181">
            <w:pPr>
              <w:autoSpaceDE w:val="0"/>
              <w:autoSpaceDN w:val="0"/>
              <w:adjustRightInd w:val="0"/>
              <w:rPr>
                <w:rFonts w:asciiTheme="minorHAnsi" w:eastAsiaTheme="minorHAnsi" w:hAnsiTheme="minorHAnsi" w:cs="TimesNewRomanPSMT"/>
                <w:sz w:val="24"/>
                <w:szCs w:val="24"/>
              </w:rPr>
            </w:pPr>
          </w:p>
        </w:tc>
        <w:tc>
          <w:tcPr>
            <w:tcW w:w="3904" w:type="dxa"/>
          </w:tcPr>
          <w:p w14:paraId="19D03B40" w14:textId="77777777" w:rsidR="004B4181" w:rsidRDefault="004B4181" w:rsidP="004B4181">
            <w:pPr>
              <w:autoSpaceDE w:val="0"/>
              <w:autoSpaceDN w:val="0"/>
              <w:adjustRightInd w:val="0"/>
              <w:rPr>
                <w:rFonts w:asciiTheme="minorHAnsi" w:eastAsiaTheme="minorHAnsi" w:hAnsiTheme="minorHAnsi" w:cs="TimesNewRomanPSMT"/>
                <w:sz w:val="24"/>
                <w:szCs w:val="24"/>
              </w:rPr>
            </w:pPr>
          </w:p>
        </w:tc>
        <w:tc>
          <w:tcPr>
            <w:tcW w:w="3904" w:type="dxa"/>
          </w:tcPr>
          <w:p w14:paraId="647DBF32" w14:textId="77777777" w:rsidR="004B4181" w:rsidRDefault="004B4181" w:rsidP="004B4181">
            <w:pPr>
              <w:autoSpaceDE w:val="0"/>
              <w:autoSpaceDN w:val="0"/>
              <w:adjustRightInd w:val="0"/>
              <w:rPr>
                <w:rFonts w:asciiTheme="minorHAnsi" w:eastAsiaTheme="minorHAnsi" w:hAnsiTheme="minorHAnsi" w:cs="TimesNewRomanPSMT"/>
                <w:sz w:val="24"/>
                <w:szCs w:val="24"/>
              </w:rPr>
            </w:pPr>
          </w:p>
        </w:tc>
      </w:tr>
    </w:tbl>
    <w:p w14:paraId="3B943CE3" w14:textId="77777777" w:rsidR="004B4181" w:rsidRPr="004B4181" w:rsidRDefault="004B4181" w:rsidP="004B4181">
      <w:pPr>
        <w:autoSpaceDE w:val="0"/>
        <w:autoSpaceDN w:val="0"/>
        <w:adjustRightInd w:val="0"/>
        <w:rPr>
          <w:rFonts w:asciiTheme="minorHAnsi" w:eastAsiaTheme="minorHAnsi" w:hAnsiTheme="minorHAnsi" w:cs="TimesNewRomanPSMT"/>
          <w:sz w:val="24"/>
          <w:szCs w:val="24"/>
        </w:rPr>
      </w:pPr>
    </w:p>
    <w:sectPr w:rsidR="004B4181" w:rsidRPr="004B4181"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VAGRounded-Bold">
    <w:panose1 w:val="00000000000000000000"/>
    <w:charset w:val="00"/>
    <w:family w:val="auto"/>
    <w:notTrueType/>
    <w:pitch w:val="default"/>
    <w:sig w:usb0="00000003" w:usb1="00000000" w:usb2="00000000" w:usb3="00000000" w:csb0="00000001" w:csb1="00000000"/>
  </w:font>
  <w:font w:name="Clearface-Regular">
    <w:altName w:val="Cambria"/>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0B9"/>
    <w:multiLevelType w:val="hybridMultilevel"/>
    <w:tmpl w:val="1E7A704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69C07FF"/>
    <w:multiLevelType w:val="multilevel"/>
    <w:tmpl w:val="0130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F42E8"/>
    <w:multiLevelType w:val="hybridMultilevel"/>
    <w:tmpl w:val="09F0B1C6"/>
    <w:lvl w:ilvl="0" w:tplc="6A4C6762">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583475"/>
    <w:multiLevelType w:val="hybridMultilevel"/>
    <w:tmpl w:val="330A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D111CA6"/>
    <w:multiLevelType w:val="multilevel"/>
    <w:tmpl w:val="9BE07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FF43D9A"/>
    <w:multiLevelType w:val="hybridMultilevel"/>
    <w:tmpl w:val="F538014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07F40"/>
    <w:multiLevelType w:val="multilevel"/>
    <w:tmpl w:val="3B84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A004F0"/>
    <w:multiLevelType w:val="hybridMultilevel"/>
    <w:tmpl w:val="FC388FB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3B61CE"/>
    <w:multiLevelType w:val="multilevel"/>
    <w:tmpl w:val="F4C26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B65C4B"/>
    <w:multiLevelType w:val="hybridMultilevel"/>
    <w:tmpl w:val="C02AA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61863CA"/>
    <w:multiLevelType w:val="hybridMultilevel"/>
    <w:tmpl w:val="8AE022C4"/>
    <w:lvl w:ilvl="0" w:tplc="16286FBE">
      <w:numFmt w:val="bullet"/>
      <w:lvlText w:val=""/>
      <w:lvlJc w:val="left"/>
      <w:pPr>
        <w:ind w:left="502" w:hanging="360"/>
      </w:pPr>
      <w:rPr>
        <w:rFonts w:ascii="Symbol" w:eastAsia="Times" w:hAnsi="Symbol" w:cs="Helvetica" w:hint="default"/>
        <w:color w:val="333333"/>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nsid w:val="6BDE75E4"/>
    <w:multiLevelType w:val="hybridMultilevel"/>
    <w:tmpl w:val="95126F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DE7E1492">
      <w:start w:val="1"/>
      <w:numFmt w:val="lowerLetter"/>
      <w:lvlText w:val="%3)"/>
      <w:lvlJc w:val="right"/>
      <w:pPr>
        <w:ind w:left="2160" w:hanging="180"/>
      </w:pPr>
      <w:rPr>
        <w:rFonts w:asciiTheme="minorHAnsi" w:eastAsia="Times New Roman" w:hAnsiTheme="minorHAnsi"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D0B0BD0"/>
    <w:multiLevelType w:val="hybridMultilevel"/>
    <w:tmpl w:val="24ECCC5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00D7C"/>
    <w:multiLevelType w:val="hybridMultilevel"/>
    <w:tmpl w:val="DE642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nsid w:val="78EA0665"/>
    <w:multiLevelType w:val="hybridMultilevel"/>
    <w:tmpl w:val="16202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F572E8"/>
    <w:multiLevelType w:val="hybridMultilevel"/>
    <w:tmpl w:val="13EC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6"/>
  </w:num>
  <w:num w:numId="4">
    <w:abstractNumId w:val="10"/>
  </w:num>
  <w:num w:numId="5">
    <w:abstractNumId w:val="4"/>
  </w:num>
  <w:num w:numId="6">
    <w:abstractNumId w:val="2"/>
  </w:num>
  <w:num w:numId="7">
    <w:abstractNumId w:val="18"/>
  </w:num>
  <w:num w:numId="8">
    <w:abstractNumId w:val="32"/>
  </w:num>
  <w:num w:numId="9">
    <w:abstractNumId w:val="14"/>
  </w:num>
  <w:num w:numId="10">
    <w:abstractNumId w:val="23"/>
  </w:num>
  <w:num w:numId="11">
    <w:abstractNumId w:val="13"/>
  </w:num>
  <w:num w:numId="12">
    <w:abstractNumId w:val="30"/>
  </w:num>
  <w:num w:numId="13">
    <w:abstractNumId w:val="9"/>
  </w:num>
  <w:num w:numId="14">
    <w:abstractNumId w:val="3"/>
  </w:num>
  <w:num w:numId="15">
    <w:abstractNumId w:val="21"/>
  </w:num>
  <w:num w:numId="16">
    <w:abstractNumId w:val="8"/>
  </w:num>
  <w:num w:numId="17">
    <w:abstractNumId w:val="12"/>
  </w:num>
  <w:num w:numId="18">
    <w:abstractNumId w:val="29"/>
  </w:num>
  <w:num w:numId="19">
    <w:abstractNumId w:val="31"/>
  </w:num>
  <w:num w:numId="20">
    <w:abstractNumId w:val="24"/>
  </w:num>
  <w:num w:numId="21">
    <w:abstractNumId w:val="33"/>
  </w:num>
  <w:num w:numId="22">
    <w:abstractNumId w:val="6"/>
  </w:num>
  <w:num w:numId="23">
    <w:abstractNumId w:val="19"/>
  </w:num>
  <w:num w:numId="24">
    <w:abstractNumId w:val="16"/>
  </w:num>
  <w:num w:numId="25">
    <w:abstractNumId w:val="11"/>
  </w:num>
  <w:num w:numId="26">
    <w:abstractNumId w:val="5"/>
  </w:num>
  <w:num w:numId="27">
    <w:abstractNumId w:val="28"/>
  </w:num>
  <w:num w:numId="28">
    <w:abstractNumId w:val="7"/>
  </w:num>
  <w:num w:numId="29">
    <w:abstractNumId w:val="25"/>
  </w:num>
  <w:num w:numId="30">
    <w:abstractNumId w:val="20"/>
  </w:num>
  <w:num w:numId="31">
    <w:abstractNumId w:val="27"/>
  </w:num>
  <w:num w:numId="32">
    <w:abstractNumId w:val="15"/>
  </w:num>
  <w:num w:numId="33">
    <w:abstractNumId w:val="1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445F6"/>
    <w:rsid w:val="00052DA9"/>
    <w:rsid w:val="00081A4D"/>
    <w:rsid w:val="00085889"/>
    <w:rsid w:val="00085E76"/>
    <w:rsid w:val="000A54BD"/>
    <w:rsid w:val="000C4175"/>
    <w:rsid w:val="000C5ED8"/>
    <w:rsid w:val="000D5733"/>
    <w:rsid w:val="000F4244"/>
    <w:rsid w:val="0010795F"/>
    <w:rsid w:val="00110DCF"/>
    <w:rsid w:val="001131C6"/>
    <w:rsid w:val="00116C60"/>
    <w:rsid w:val="00117C62"/>
    <w:rsid w:val="00127B90"/>
    <w:rsid w:val="001357A6"/>
    <w:rsid w:val="001451A1"/>
    <w:rsid w:val="001717B7"/>
    <w:rsid w:val="00192237"/>
    <w:rsid w:val="001B7956"/>
    <w:rsid w:val="001C6A19"/>
    <w:rsid w:val="001E5AB5"/>
    <w:rsid w:val="001F0A11"/>
    <w:rsid w:val="00210BA1"/>
    <w:rsid w:val="002124D4"/>
    <w:rsid w:val="0022220D"/>
    <w:rsid w:val="00240B29"/>
    <w:rsid w:val="00262977"/>
    <w:rsid w:val="002650AE"/>
    <w:rsid w:val="002A097F"/>
    <w:rsid w:val="002A0C29"/>
    <w:rsid w:val="002A32F4"/>
    <w:rsid w:val="002B3979"/>
    <w:rsid w:val="002C30D2"/>
    <w:rsid w:val="002D1EA3"/>
    <w:rsid w:val="002D4EF1"/>
    <w:rsid w:val="002E2AC1"/>
    <w:rsid w:val="002F1AD7"/>
    <w:rsid w:val="00302109"/>
    <w:rsid w:val="003A2690"/>
    <w:rsid w:val="003D520D"/>
    <w:rsid w:val="003F5FE9"/>
    <w:rsid w:val="00403F6E"/>
    <w:rsid w:val="00443B37"/>
    <w:rsid w:val="004520D0"/>
    <w:rsid w:val="00465883"/>
    <w:rsid w:val="004678E8"/>
    <w:rsid w:val="004A4DA4"/>
    <w:rsid w:val="004B2453"/>
    <w:rsid w:val="004B4181"/>
    <w:rsid w:val="004B76C4"/>
    <w:rsid w:val="004C0F07"/>
    <w:rsid w:val="004D1266"/>
    <w:rsid w:val="004E4CAC"/>
    <w:rsid w:val="004F617E"/>
    <w:rsid w:val="00520774"/>
    <w:rsid w:val="00521B3A"/>
    <w:rsid w:val="005243A5"/>
    <w:rsid w:val="0053162C"/>
    <w:rsid w:val="005562BB"/>
    <w:rsid w:val="00566A8B"/>
    <w:rsid w:val="0057006E"/>
    <w:rsid w:val="00571856"/>
    <w:rsid w:val="00571ECB"/>
    <w:rsid w:val="00575384"/>
    <w:rsid w:val="00575B6D"/>
    <w:rsid w:val="005950DB"/>
    <w:rsid w:val="00596A7A"/>
    <w:rsid w:val="005A7343"/>
    <w:rsid w:val="005D2618"/>
    <w:rsid w:val="005F5AFC"/>
    <w:rsid w:val="006272AB"/>
    <w:rsid w:val="00633BA7"/>
    <w:rsid w:val="00637574"/>
    <w:rsid w:val="00642F60"/>
    <w:rsid w:val="006466C1"/>
    <w:rsid w:val="00691A0B"/>
    <w:rsid w:val="00695A08"/>
    <w:rsid w:val="006C66CB"/>
    <w:rsid w:val="006D1864"/>
    <w:rsid w:val="006E7517"/>
    <w:rsid w:val="006F2AD4"/>
    <w:rsid w:val="00737252"/>
    <w:rsid w:val="00744256"/>
    <w:rsid w:val="00775B6D"/>
    <w:rsid w:val="0079079B"/>
    <w:rsid w:val="007A1EA1"/>
    <w:rsid w:val="007A222F"/>
    <w:rsid w:val="007C50E5"/>
    <w:rsid w:val="007C617B"/>
    <w:rsid w:val="007E3C19"/>
    <w:rsid w:val="007E4125"/>
    <w:rsid w:val="007E4441"/>
    <w:rsid w:val="007F31F4"/>
    <w:rsid w:val="00803F1E"/>
    <w:rsid w:val="00816899"/>
    <w:rsid w:val="0083148D"/>
    <w:rsid w:val="008442F2"/>
    <w:rsid w:val="00845A5B"/>
    <w:rsid w:val="00877309"/>
    <w:rsid w:val="0088150C"/>
    <w:rsid w:val="008A4409"/>
    <w:rsid w:val="008B68BB"/>
    <w:rsid w:val="008B7ED5"/>
    <w:rsid w:val="008C7B62"/>
    <w:rsid w:val="008D520D"/>
    <w:rsid w:val="008F4588"/>
    <w:rsid w:val="008F75B6"/>
    <w:rsid w:val="009002D4"/>
    <w:rsid w:val="009138EC"/>
    <w:rsid w:val="009153BC"/>
    <w:rsid w:val="00925DF8"/>
    <w:rsid w:val="00932461"/>
    <w:rsid w:val="00932E16"/>
    <w:rsid w:val="00947C89"/>
    <w:rsid w:val="00956D92"/>
    <w:rsid w:val="00961AC9"/>
    <w:rsid w:val="00977E43"/>
    <w:rsid w:val="00994A33"/>
    <w:rsid w:val="009D69AF"/>
    <w:rsid w:val="009E4DCB"/>
    <w:rsid w:val="009E6FFA"/>
    <w:rsid w:val="009F49B9"/>
    <w:rsid w:val="00A06642"/>
    <w:rsid w:val="00A11BAA"/>
    <w:rsid w:val="00A34BB3"/>
    <w:rsid w:val="00A50846"/>
    <w:rsid w:val="00A96550"/>
    <w:rsid w:val="00AA36FD"/>
    <w:rsid w:val="00AA7C36"/>
    <w:rsid w:val="00AB0854"/>
    <w:rsid w:val="00AB5CAF"/>
    <w:rsid w:val="00AC10DF"/>
    <w:rsid w:val="00AC1FCB"/>
    <w:rsid w:val="00AD2470"/>
    <w:rsid w:val="00AF781C"/>
    <w:rsid w:val="00B167B6"/>
    <w:rsid w:val="00B244EA"/>
    <w:rsid w:val="00B4193E"/>
    <w:rsid w:val="00B4239D"/>
    <w:rsid w:val="00B54A6D"/>
    <w:rsid w:val="00B633CD"/>
    <w:rsid w:val="00B63786"/>
    <w:rsid w:val="00B73124"/>
    <w:rsid w:val="00B91E05"/>
    <w:rsid w:val="00BA6310"/>
    <w:rsid w:val="00BC43B0"/>
    <w:rsid w:val="00BD33F5"/>
    <w:rsid w:val="00BE6517"/>
    <w:rsid w:val="00BF49F1"/>
    <w:rsid w:val="00C03F06"/>
    <w:rsid w:val="00C0486A"/>
    <w:rsid w:val="00C4146A"/>
    <w:rsid w:val="00C42F08"/>
    <w:rsid w:val="00C619C1"/>
    <w:rsid w:val="00C660B3"/>
    <w:rsid w:val="00C7475F"/>
    <w:rsid w:val="00C909B1"/>
    <w:rsid w:val="00CA13F7"/>
    <w:rsid w:val="00CA1482"/>
    <w:rsid w:val="00CB2AF4"/>
    <w:rsid w:val="00CB39EB"/>
    <w:rsid w:val="00CC2336"/>
    <w:rsid w:val="00CC2CB9"/>
    <w:rsid w:val="00CC5D42"/>
    <w:rsid w:val="00D01B42"/>
    <w:rsid w:val="00D36387"/>
    <w:rsid w:val="00D41A1D"/>
    <w:rsid w:val="00D42841"/>
    <w:rsid w:val="00D45271"/>
    <w:rsid w:val="00D67175"/>
    <w:rsid w:val="00D67D2E"/>
    <w:rsid w:val="00D974A7"/>
    <w:rsid w:val="00DB3CCB"/>
    <w:rsid w:val="00DF47F3"/>
    <w:rsid w:val="00DF7960"/>
    <w:rsid w:val="00E1733F"/>
    <w:rsid w:val="00E202DD"/>
    <w:rsid w:val="00E40A2A"/>
    <w:rsid w:val="00E4494B"/>
    <w:rsid w:val="00E4617B"/>
    <w:rsid w:val="00E469C7"/>
    <w:rsid w:val="00E6325C"/>
    <w:rsid w:val="00E84467"/>
    <w:rsid w:val="00E906DA"/>
    <w:rsid w:val="00EA3096"/>
    <w:rsid w:val="00EB1737"/>
    <w:rsid w:val="00ED18F4"/>
    <w:rsid w:val="00ED59C5"/>
    <w:rsid w:val="00EE7DFF"/>
    <w:rsid w:val="00EF501B"/>
    <w:rsid w:val="00F0294E"/>
    <w:rsid w:val="00F10A55"/>
    <w:rsid w:val="00F3303F"/>
    <w:rsid w:val="00F356B9"/>
    <w:rsid w:val="00F44AC4"/>
    <w:rsid w:val="00F46276"/>
    <w:rsid w:val="00F54BEC"/>
    <w:rsid w:val="00F7648D"/>
    <w:rsid w:val="00F97771"/>
    <w:rsid w:val="00FA063A"/>
    <w:rsid w:val="00FA3E3E"/>
    <w:rsid w:val="00FA418E"/>
    <w:rsid w:val="00FB0574"/>
    <w:rsid w:val="00FD11C0"/>
    <w:rsid w:val="00FD4CD2"/>
    <w:rsid w:val="00FE1DB3"/>
    <w:rsid w:val="00FE1FCF"/>
    <w:rsid w:val="00FE2F54"/>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B423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F7648D"/>
    <w:pPr>
      <w:spacing w:before="100" w:beforeAutospacing="1" w:after="100" w:afterAutospacing="1"/>
    </w:pPr>
    <w:rPr>
      <w:sz w:val="24"/>
      <w:szCs w:val="24"/>
      <w:lang w:eastAsia="en-AU"/>
    </w:rPr>
  </w:style>
  <w:style w:type="paragraph" w:customStyle="1" w:styleId="Default">
    <w:name w:val="Default"/>
    <w:rsid w:val="00117C62"/>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8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3148D"/>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B4239D"/>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B423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F7648D"/>
    <w:pPr>
      <w:spacing w:before="100" w:beforeAutospacing="1" w:after="100" w:afterAutospacing="1"/>
    </w:pPr>
    <w:rPr>
      <w:sz w:val="24"/>
      <w:szCs w:val="24"/>
      <w:lang w:eastAsia="en-AU"/>
    </w:rPr>
  </w:style>
  <w:style w:type="paragraph" w:customStyle="1" w:styleId="Default">
    <w:name w:val="Default"/>
    <w:rsid w:val="00117C62"/>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8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3148D"/>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B4239D"/>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8163">
      <w:bodyDiv w:val="1"/>
      <w:marLeft w:val="0"/>
      <w:marRight w:val="0"/>
      <w:marTop w:val="0"/>
      <w:marBottom w:val="0"/>
      <w:divBdr>
        <w:top w:val="none" w:sz="0" w:space="0" w:color="auto"/>
        <w:left w:val="none" w:sz="0" w:space="0" w:color="auto"/>
        <w:bottom w:val="none" w:sz="0" w:space="0" w:color="auto"/>
        <w:right w:val="none" w:sz="0" w:space="0" w:color="auto"/>
      </w:divBdr>
      <w:divsChild>
        <w:div w:id="1321808313">
          <w:marLeft w:val="0"/>
          <w:marRight w:val="0"/>
          <w:marTop w:val="0"/>
          <w:marBottom w:val="0"/>
          <w:divBdr>
            <w:top w:val="none" w:sz="0" w:space="0" w:color="auto"/>
            <w:left w:val="none" w:sz="0" w:space="0" w:color="auto"/>
            <w:bottom w:val="none" w:sz="0" w:space="0" w:color="auto"/>
            <w:right w:val="none" w:sz="0" w:space="0" w:color="auto"/>
          </w:divBdr>
          <w:divsChild>
            <w:div w:id="1932734413">
              <w:marLeft w:val="0"/>
              <w:marRight w:val="0"/>
              <w:marTop w:val="0"/>
              <w:marBottom w:val="0"/>
              <w:divBdr>
                <w:top w:val="none" w:sz="0" w:space="0" w:color="auto"/>
                <w:left w:val="none" w:sz="0" w:space="0" w:color="auto"/>
                <w:bottom w:val="none" w:sz="0" w:space="0" w:color="auto"/>
                <w:right w:val="none" w:sz="0" w:space="0" w:color="auto"/>
              </w:divBdr>
              <w:divsChild>
                <w:div w:id="554439381">
                  <w:marLeft w:val="0"/>
                  <w:marRight w:val="0"/>
                  <w:marTop w:val="0"/>
                  <w:marBottom w:val="0"/>
                  <w:divBdr>
                    <w:top w:val="none" w:sz="0" w:space="0" w:color="auto"/>
                    <w:left w:val="none" w:sz="0" w:space="0" w:color="auto"/>
                    <w:bottom w:val="none" w:sz="0" w:space="0" w:color="auto"/>
                    <w:right w:val="none" w:sz="0" w:space="0" w:color="auto"/>
                  </w:divBdr>
                  <w:divsChild>
                    <w:div w:id="1274558038">
                      <w:marLeft w:val="0"/>
                      <w:marRight w:val="0"/>
                      <w:marTop w:val="0"/>
                      <w:marBottom w:val="0"/>
                      <w:divBdr>
                        <w:top w:val="none" w:sz="0" w:space="0" w:color="auto"/>
                        <w:left w:val="none" w:sz="0" w:space="0" w:color="auto"/>
                        <w:bottom w:val="none" w:sz="0" w:space="0" w:color="auto"/>
                        <w:right w:val="none" w:sz="0" w:space="0" w:color="auto"/>
                      </w:divBdr>
                      <w:divsChild>
                        <w:div w:id="1718820691">
                          <w:marLeft w:val="0"/>
                          <w:marRight w:val="0"/>
                          <w:marTop w:val="0"/>
                          <w:marBottom w:val="0"/>
                          <w:divBdr>
                            <w:top w:val="none" w:sz="0" w:space="0" w:color="auto"/>
                            <w:left w:val="none" w:sz="0" w:space="0" w:color="auto"/>
                            <w:bottom w:val="none" w:sz="0" w:space="0" w:color="auto"/>
                            <w:right w:val="none" w:sz="0" w:space="0" w:color="auto"/>
                          </w:divBdr>
                          <w:divsChild>
                            <w:div w:id="428550069">
                              <w:marLeft w:val="0"/>
                              <w:marRight w:val="225"/>
                              <w:marTop w:val="600"/>
                              <w:marBottom w:val="0"/>
                              <w:divBdr>
                                <w:top w:val="none" w:sz="0" w:space="0" w:color="auto"/>
                                <w:left w:val="none" w:sz="0" w:space="0" w:color="auto"/>
                                <w:bottom w:val="none" w:sz="0" w:space="0" w:color="auto"/>
                                <w:right w:val="none" w:sz="0" w:space="0" w:color="auto"/>
                              </w:divBdr>
                              <w:divsChild>
                                <w:div w:id="1802185735">
                                  <w:marLeft w:val="0"/>
                                  <w:marRight w:val="0"/>
                                  <w:marTop w:val="0"/>
                                  <w:marBottom w:val="0"/>
                                  <w:divBdr>
                                    <w:top w:val="none" w:sz="0" w:space="0" w:color="auto"/>
                                    <w:left w:val="none" w:sz="0" w:space="0" w:color="auto"/>
                                    <w:bottom w:val="none" w:sz="0" w:space="0" w:color="auto"/>
                                    <w:right w:val="none" w:sz="0" w:space="0" w:color="auto"/>
                                  </w:divBdr>
                                  <w:divsChild>
                                    <w:div w:id="1382705823">
                                      <w:marLeft w:val="0"/>
                                      <w:marRight w:val="0"/>
                                      <w:marTop w:val="0"/>
                                      <w:marBottom w:val="0"/>
                                      <w:divBdr>
                                        <w:top w:val="none" w:sz="0" w:space="0" w:color="auto"/>
                                        <w:left w:val="none" w:sz="0" w:space="0" w:color="auto"/>
                                        <w:bottom w:val="none" w:sz="0" w:space="0" w:color="auto"/>
                                        <w:right w:val="none" w:sz="0" w:space="0" w:color="auto"/>
                                      </w:divBdr>
                                      <w:divsChild>
                                        <w:div w:id="1523595146">
                                          <w:marLeft w:val="0"/>
                                          <w:marRight w:val="0"/>
                                          <w:marTop w:val="0"/>
                                          <w:marBottom w:val="0"/>
                                          <w:divBdr>
                                            <w:top w:val="none" w:sz="0" w:space="0" w:color="auto"/>
                                            <w:left w:val="none" w:sz="0" w:space="0" w:color="auto"/>
                                            <w:bottom w:val="none" w:sz="0" w:space="0" w:color="auto"/>
                                            <w:right w:val="none" w:sz="0" w:space="0" w:color="auto"/>
                                          </w:divBdr>
                                          <w:divsChild>
                                            <w:div w:id="1266301958">
                                              <w:marLeft w:val="0"/>
                                              <w:marRight w:val="0"/>
                                              <w:marTop w:val="0"/>
                                              <w:marBottom w:val="0"/>
                                              <w:divBdr>
                                                <w:top w:val="none" w:sz="0" w:space="0" w:color="auto"/>
                                                <w:left w:val="none" w:sz="0" w:space="0" w:color="auto"/>
                                                <w:bottom w:val="none" w:sz="0" w:space="0" w:color="auto"/>
                                                <w:right w:val="none" w:sz="0" w:space="0" w:color="auto"/>
                                              </w:divBdr>
                                              <w:divsChild>
                                                <w:div w:id="1393767870">
                                                  <w:marLeft w:val="0"/>
                                                  <w:marRight w:val="0"/>
                                                  <w:marTop w:val="0"/>
                                                  <w:marBottom w:val="0"/>
                                                  <w:divBdr>
                                                    <w:top w:val="none" w:sz="0" w:space="0" w:color="auto"/>
                                                    <w:left w:val="none" w:sz="0" w:space="0" w:color="auto"/>
                                                    <w:bottom w:val="none" w:sz="0" w:space="0" w:color="auto"/>
                                                    <w:right w:val="none" w:sz="0" w:space="0" w:color="auto"/>
                                                  </w:divBdr>
                                                  <w:divsChild>
                                                    <w:div w:id="758527822">
                                                      <w:marLeft w:val="0"/>
                                                      <w:marRight w:val="0"/>
                                                      <w:marTop w:val="0"/>
                                                      <w:marBottom w:val="0"/>
                                                      <w:divBdr>
                                                        <w:top w:val="none" w:sz="0" w:space="0" w:color="auto"/>
                                                        <w:left w:val="none" w:sz="0" w:space="0" w:color="auto"/>
                                                        <w:bottom w:val="none" w:sz="0" w:space="0" w:color="auto"/>
                                                        <w:right w:val="none" w:sz="0" w:space="0" w:color="auto"/>
                                                      </w:divBdr>
                                                      <w:divsChild>
                                                        <w:div w:id="275715328">
                                                          <w:marLeft w:val="0"/>
                                                          <w:marRight w:val="0"/>
                                                          <w:marTop w:val="0"/>
                                                          <w:marBottom w:val="0"/>
                                                          <w:divBdr>
                                                            <w:top w:val="none" w:sz="0" w:space="0" w:color="auto"/>
                                                            <w:left w:val="none" w:sz="0" w:space="0" w:color="auto"/>
                                                            <w:bottom w:val="none" w:sz="0" w:space="0" w:color="auto"/>
                                                            <w:right w:val="none" w:sz="0" w:space="0" w:color="auto"/>
                                                          </w:divBdr>
                                                          <w:divsChild>
                                                            <w:div w:id="12891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2219794">
      <w:bodyDiv w:val="1"/>
      <w:marLeft w:val="0"/>
      <w:marRight w:val="0"/>
      <w:marTop w:val="0"/>
      <w:marBottom w:val="0"/>
      <w:divBdr>
        <w:top w:val="none" w:sz="0" w:space="0" w:color="auto"/>
        <w:left w:val="none" w:sz="0" w:space="0" w:color="auto"/>
        <w:bottom w:val="none" w:sz="0" w:space="0" w:color="auto"/>
        <w:right w:val="none" w:sz="0" w:space="0" w:color="auto"/>
      </w:divBdr>
      <w:divsChild>
        <w:div w:id="384724387">
          <w:marLeft w:val="0"/>
          <w:marRight w:val="0"/>
          <w:marTop w:val="0"/>
          <w:marBottom w:val="0"/>
          <w:divBdr>
            <w:top w:val="none" w:sz="0" w:space="0" w:color="auto"/>
            <w:left w:val="none" w:sz="0" w:space="0" w:color="auto"/>
            <w:bottom w:val="none" w:sz="0" w:space="0" w:color="auto"/>
            <w:right w:val="none" w:sz="0" w:space="0" w:color="auto"/>
          </w:divBdr>
          <w:divsChild>
            <w:div w:id="1959528259">
              <w:marLeft w:val="0"/>
              <w:marRight w:val="0"/>
              <w:marTop w:val="0"/>
              <w:marBottom w:val="0"/>
              <w:divBdr>
                <w:top w:val="none" w:sz="0" w:space="0" w:color="auto"/>
                <w:left w:val="none" w:sz="0" w:space="0" w:color="auto"/>
                <w:bottom w:val="none" w:sz="0" w:space="0" w:color="auto"/>
                <w:right w:val="none" w:sz="0" w:space="0" w:color="auto"/>
              </w:divBdr>
              <w:divsChild>
                <w:div w:id="186531233">
                  <w:marLeft w:val="0"/>
                  <w:marRight w:val="0"/>
                  <w:marTop w:val="0"/>
                  <w:marBottom w:val="0"/>
                  <w:divBdr>
                    <w:top w:val="none" w:sz="0" w:space="0" w:color="auto"/>
                    <w:left w:val="none" w:sz="0" w:space="0" w:color="auto"/>
                    <w:bottom w:val="none" w:sz="0" w:space="0" w:color="auto"/>
                    <w:right w:val="none" w:sz="0" w:space="0" w:color="auto"/>
                  </w:divBdr>
                  <w:divsChild>
                    <w:div w:id="1175611256">
                      <w:marLeft w:val="0"/>
                      <w:marRight w:val="0"/>
                      <w:marTop w:val="0"/>
                      <w:marBottom w:val="0"/>
                      <w:divBdr>
                        <w:top w:val="none" w:sz="0" w:space="0" w:color="auto"/>
                        <w:left w:val="none" w:sz="0" w:space="0" w:color="auto"/>
                        <w:bottom w:val="none" w:sz="0" w:space="0" w:color="auto"/>
                        <w:right w:val="none" w:sz="0" w:space="0" w:color="auto"/>
                      </w:divBdr>
                      <w:divsChild>
                        <w:div w:id="548344368">
                          <w:marLeft w:val="0"/>
                          <w:marRight w:val="0"/>
                          <w:marTop w:val="0"/>
                          <w:marBottom w:val="0"/>
                          <w:divBdr>
                            <w:top w:val="none" w:sz="0" w:space="0" w:color="auto"/>
                            <w:left w:val="none" w:sz="0" w:space="0" w:color="auto"/>
                            <w:bottom w:val="none" w:sz="0" w:space="0" w:color="auto"/>
                            <w:right w:val="none" w:sz="0" w:space="0" w:color="auto"/>
                          </w:divBdr>
                          <w:divsChild>
                            <w:div w:id="754591230">
                              <w:marLeft w:val="0"/>
                              <w:marRight w:val="225"/>
                              <w:marTop w:val="600"/>
                              <w:marBottom w:val="0"/>
                              <w:divBdr>
                                <w:top w:val="none" w:sz="0" w:space="0" w:color="auto"/>
                                <w:left w:val="none" w:sz="0" w:space="0" w:color="auto"/>
                                <w:bottom w:val="none" w:sz="0" w:space="0" w:color="auto"/>
                                <w:right w:val="none" w:sz="0" w:space="0" w:color="auto"/>
                              </w:divBdr>
                              <w:divsChild>
                                <w:div w:id="1940790635">
                                  <w:marLeft w:val="0"/>
                                  <w:marRight w:val="0"/>
                                  <w:marTop w:val="0"/>
                                  <w:marBottom w:val="0"/>
                                  <w:divBdr>
                                    <w:top w:val="none" w:sz="0" w:space="0" w:color="auto"/>
                                    <w:left w:val="none" w:sz="0" w:space="0" w:color="auto"/>
                                    <w:bottom w:val="none" w:sz="0" w:space="0" w:color="auto"/>
                                    <w:right w:val="none" w:sz="0" w:space="0" w:color="auto"/>
                                  </w:divBdr>
                                  <w:divsChild>
                                    <w:div w:id="552429515">
                                      <w:marLeft w:val="0"/>
                                      <w:marRight w:val="0"/>
                                      <w:marTop w:val="0"/>
                                      <w:marBottom w:val="0"/>
                                      <w:divBdr>
                                        <w:top w:val="none" w:sz="0" w:space="0" w:color="auto"/>
                                        <w:left w:val="none" w:sz="0" w:space="0" w:color="auto"/>
                                        <w:bottom w:val="none" w:sz="0" w:space="0" w:color="auto"/>
                                        <w:right w:val="none" w:sz="0" w:space="0" w:color="auto"/>
                                      </w:divBdr>
                                      <w:divsChild>
                                        <w:div w:id="651982233">
                                          <w:marLeft w:val="0"/>
                                          <w:marRight w:val="0"/>
                                          <w:marTop w:val="0"/>
                                          <w:marBottom w:val="0"/>
                                          <w:divBdr>
                                            <w:top w:val="none" w:sz="0" w:space="0" w:color="auto"/>
                                            <w:left w:val="none" w:sz="0" w:space="0" w:color="auto"/>
                                            <w:bottom w:val="none" w:sz="0" w:space="0" w:color="auto"/>
                                            <w:right w:val="none" w:sz="0" w:space="0" w:color="auto"/>
                                          </w:divBdr>
                                          <w:divsChild>
                                            <w:div w:id="1858763799">
                                              <w:marLeft w:val="0"/>
                                              <w:marRight w:val="0"/>
                                              <w:marTop w:val="0"/>
                                              <w:marBottom w:val="0"/>
                                              <w:divBdr>
                                                <w:top w:val="none" w:sz="0" w:space="0" w:color="auto"/>
                                                <w:left w:val="none" w:sz="0" w:space="0" w:color="auto"/>
                                                <w:bottom w:val="none" w:sz="0" w:space="0" w:color="auto"/>
                                                <w:right w:val="none" w:sz="0" w:space="0" w:color="auto"/>
                                              </w:divBdr>
                                              <w:divsChild>
                                                <w:div w:id="816800701">
                                                  <w:marLeft w:val="0"/>
                                                  <w:marRight w:val="0"/>
                                                  <w:marTop w:val="0"/>
                                                  <w:marBottom w:val="0"/>
                                                  <w:divBdr>
                                                    <w:top w:val="none" w:sz="0" w:space="0" w:color="auto"/>
                                                    <w:left w:val="none" w:sz="0" w:space="0" w:color="auto"/>
                                                    <w:bottom w:val="none" w:sz="0" w:space="0" w:color="auto"/>
                                                    <w:right w:val="none" w:sz="0" w:space="0" w:color="auto"/>
                                                  </w:divBdr>
                                                  <w:divsChild>
                                                    <w:div w:id="268246923">
                                                      <w:marLeft w:val="0"/>
                                                      <w:marRight w:val="0"/>
                                                      <w:marTop w:val="0"/>
                                                      <w:marBottom w:val="0"/>
                                                      <w:divBdr>
                                                        <w:top w:val="none" w:sz="0" w:space="0" w:color="auto"/>
                                                        <w:left w:val="none" w:sz="0" w:space="0" w:color="auto"/>
                                                        <w:bottom w:val="none" w:sz="0" w:space="0" w:color="auto"/>
                                                        <w:right w:val="none" w:sz="0" w:space="0" w:color="auto"/>
                                                      </w:divBdr>
                                                      <w:divsChild>
                                                        <w:div w:id="503982617">
                                                          <w:marLeft w:val="0"/>
                                                          <w:marRight w:val="0"/>
                                                          <w:marTop w:val="0"/>
                                                          <w:marBottom w:val="0"/>
                                                          <w:divBdr>
                                                            <w:top w:val="none" w:sz="0" w:space="0" w:color="auto"/>
                                                            <w:left w:val="none" w:sz="0" w:space="0" w:color="auto"/>
                                                            <w:bottom w:val="none" w:sz="0" w:space="0" w:color="auto"/>
                                                            <w:right w:val="none" w:sz="0" w:space="0" w:color="auto"/>
                                                          </w:divBdr>
                                                          <w:divsChild>
                                                            <w:div w:id="1165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930188">
      <w:bodyDiv w:val="1"/>
      <w:marLeft w:val="0"/>
      <w:marRight w:val="0"/>
      <w:marTop w:val="0"/>
      <w:marBottom w:val="0"/>
      <w:divBdr>
        <w:top w:val="none" w:sz="0" w:space="0" w:color="auto"/>
        <w:left w:val="none" w:sz="0" w:space="0" w:color="auto"/>
        <w:bottom w:val="none" w:sz="0" w:space="0" w:color="auto"/>
        <w:right w:val="none" w:sz="0" w:space="0" w:color="auto"/>
      </w:divBdr>
      <w:divsChild>
        <w:div w:id="308095885">
          <w:marLeft w:val="0"/>
          <w:marRight w:val="0"/>
          <w:marTop w:val="0"/>
          <w:marBottom w:val="0"/>
          <w:divBdr>
            <w:top w:val="none" w:sz="0" w:space="0" w:color="auto"/>
            <w:left w:val="none" w:sz="0" w:space="0" w:color="auto"/>
            <w:bottom w:val="none" w:sz="0" w:space="0" w:color="auto"/>
            <w:right w:val="none" w:sz="0" w:space="0" w:color="auto"/>
          </w:divBdr>
          <w:divsChild>
            <w:div w:id="2143572431">
              <w:marLeft w:val="0"/>
              <w:marRight w:val="0"/>
              <w:marTop w:val="0"/>
              <w:marBottom w:val="0"/>
              <w:divBdr>
                <w:top w:val="none" w:sz="0" w:space="0" w:color="auto"/>
                <w:left w:val="none" w:sz="0" w:space="0" w:color="auto"/>
                <w:bottom w:val="none" w:sz="0" w:space="0" w:color="auto"/>
                <w:right w:val="none" w:sz="0" w:space="0" w:color="auto"/>
              </w:divBdr>
              <w:divsChild>
                <w:div w:id="2094428588">
                  <w:marLeft w:val="0"/>
                  <w:marRight w:val="0"/>
                  <w:marTop w:val="0"/>
                  <w:marBottom w:val="0"/>
                  <w:divBdr>
                    <w:top w:val="none" w:sz="0" w:space="0" w:color="auto"/>
                    <w:left w:val="none" w:sz="0" w:space="0" w:color="auto"/>
                    <w:bottom w:val="none" w:sz="0" w:space="0" w:color="auto"/>
                    <w:right w:val="none" w:sz="0" w:space="0" w:color="auto"/>
                  </w:divBdr>
                  <w:divsChild>
                    <w:div w:id="607782335">
                      <w:marLeft w:val="0"/>
                      <w:marRight w:val="0"/>
                      <w:marTop w:val="0"/>
                      <w:marBottom w:val="0"/>
                      <w:divBdr>
                        <w:top w:val="none" w:sz="0" w:space="0" w:color="auto"/>
                        <w:left w:val="none" w:sz="0" w:space="0" w:color="auto"/>
                        <w:bottom w:val="none" w:sz="0" w:space="0" w:color="auto"/>
                        <w:right w:val="none" w:sz="0" w:space="0" w:color="auto"/>
                      </w:divBdr>
                      <w:divsChild>
                        <w:div w:id="973482915">
                          <w:marLeft w:val="0"/>
                          <w:marRight w:val="0"/>
                          <w:marTop w:val="0"/>
                          <w:marBottom w:val="0"/>
                          <w:divBdr>
                            <w:top w:val="none" w:sz="0" w:space="0" w:color="auto"/>
                            <w:left w:val="none" w:sz="0" w:space="0" w:color="auto"/>
                            <w:bottom w:val="none" w:sz="0" w:space="0" w:color="auto"/>
                            <w:right w:val="none" w:sz="0" w:space="0" w:color="auto"/>
                          </w:divBdr>
                          <w:divsChild>
                            <w:div w:id="1206409921">
                              <w:marLeft w:val="0"/>
                              <w:marRight w:val="225"/>
                              <w:marTop w:val="600"/>
                              <w:marBottom w:val="0"/>
                              <w:divBdr>
                                <w:top w:val="none" w:sz="0" w:space="0" w:color="auto"/>
                                <w:left w:val="none" w:sz="0" w:space="0" w:color="auto"/>
                                <w:bottom w:val="none" w:sz="0" w:space="0" w:color="auto"/>
                                <w:right w:val="none" w:sz="0" w:space="0" w:color="auto"/>
                              </w:divBdr>
                              <w:divsChild>
                                <w:div w:id="1455057706">
                                  <w:marLeft w:val="0"/>
                                  <w:marRight w:val="0"/>
                                  <w:marTop w:val="0"/>
                                  <w:marBottom w:val="0"/>
                                  <w:divBdr>
                                    <w:top w:val="none" w:sz="0" w:space="0" w:color="auto"/>
                                    <w:left w:val="none" w:sz="0" w:space="0" w:color="auto"/>
                                    <w:bottom w:val="none" w:sz="0" w:space="0" w:color="auto"/>
                                    <w:right w:val="none" w:sz="0" w:space="0" w:color="auto"/>
                                  </w:divBdr>
                                  <w:divsChild>
                                    <w:div w:id="854196500">
                                      <w:marLeft w:val="0"/>
                                      <w:marRight w:val="0"/>
                                      <w:marTop w:val="0"/>
                                      <w:marBottom w:val="0"/>
                                      <w:divBdr>
                                        <w:top w:val="none" w:sz="0" w:space="0" w:color="auto"/>
                                        <w:left w:val="none" w:sz="0" w:space="0" w:color="auto"/>
                                        <w:bottom w:val="none" w:sz="0" w:space="0" w:color="auto"/>
                                        <w:right w:val="none" w:sz="0" w:space="0" w:color="auto"/>
                                      </w:divBdr>
                                      <w:divsChild>
                                        <w:div w:id="631714837">
                                          <w:marLeft w:val="0"/>
                                          <w:marRight w:val="0"/>
                                          <w:marTop w:val="0"/>
                                          <w:marBottom w:val="0"/>
                                          <w:divBdr>
                                            <w:top w:val="none" w:sz="0" w:space="0" w:color="auto"/>
                                            <w:left w:val="none" w:sz="0" w:space="0" w:color="auto"/>
                                            <w:bottom w:val="none" w:sz="0" w:space="0" w:color="auto"/>
                                            <w:right w:val="none" w:sz="0" w:space="0" w:color="auto"/>
                                          </w:divBdr>
                                          <w:divsChild>
                                            <w:div w:id="1973828056">
                                              <w:marLeft w:val="0"/>
                                              <w:marRight w:val="0"/>
                                              <w:marTop w:val="0"/>
                                              <w:marBottom w:val="0"/>
                                              <w:divBdr>
                                                <w:top w:val="none" w:sz="0" w:space="0" w:color="auto"/>
                                                <w:left w:val="none" w:sz="0" w:space="0" w:color="auto"/>
                                                <w:bottom w:val="none" w:sz="0" w:space="0" w:color="auto"/>
                                                <w:right w:val="none" w:sz="0" w:space="0" w:color="auto"/>
                                              </w:divBdr>
                                              <w:divsChild>
                                                <w:div w:id="667632030">
                                                  <w:marLeft w:val="0"/>
                                                  <w:marRight w:val="0"/>
                                                  <w:marTop w:val="0"/>
                                                  <w:marBottom w:val="0"/>
                                                  <w:divBdr>
                                                    <w:top w:val="none" w:sz="0" w:space="0" w:color="auto"/>
                                                    <w:left w:val="none" w:sz="0" w:space="0" w:color="auto"/>
                                                    <w:bottom w:val="none" w:sz="0" w:space="0" w:color="auto"/>
                                                    <w:right w:val="none" w:sz="0" w:space="0" w:color="auto"/>
                                                  </w:divBdr>
                                                  <w:divsChild>
                                                    <w:div w:id="897008732">
                                                      <w:marLeft w:val="0"/>
                                                      <w:marRight w:val="0"/>
                                                      <w:marTop w:val="0"/>
                                                      <w:marBottom w:val="0"/>
                                                      <w:divBdr>
                                                        <w:top w:val="none" w:sz="0" w:space="0" w:color="auto"/>
                                                        <w:left w:val="none" w:sz="0" w:space="0" w:color="auto"/>
                                                        <w:bottom w:val="none" w:sz="0" w:space="0" w:color="auto"/>
                                                        <w:right w:val="none" w:sz="0" w:space="0" w:color="auto"/>
                                                      </w:divBdr>
                                                      <w:divsChild>
                                                        <w:div w:id="152532955">
                                                          <w:marLeft w:val="0"/>
                                                          <w:marRight w:val="0"/>
                                                          <w:marTop w:val="0"/>
                                                          <w:marBottom w:val="0"/>
                                                          <w:divBdr>
                                                            <w:top w:val="none" w:sz="0" w:space="0" w:color="auto"/>
                                                            <w:left w:val="none" w:sz="0" w:space="0" w:color="auto"/>
                                                            <w:bottom w:val="none" w:sz="0" w:space="0" w:color="auto"/>
                                                            <w:right w:val="none" w:sz="0" w:space="0" w:color="auto"/>
                                                          </w:divBdr>
                                                          <w:divsChild>
                                                            <w:div w:id="9257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570467">
      <w:bodyDiv w:val="1"/>
      <w:marLeft w:val="0"/>
      <w:marRight w:val="0"/>
      <w:marTop w:val="0"/>
      <w:marBottom w:val="0"/>
      <w:divBdr>
        <w:top w:val="none" w:sz="0" w:space="0" w:color="auto"/>
        <w:left w:val="none" w:sz="0" w:space="0" w:color="auto"/>
        <w:bottom w:val="none" w:sz="0" w:space="0" w:color="auto"/>
        <w:right w:val="none" w:sz="0" w:space="0" w:color="auto"/>
      </w:divBdr>
      <w:divsChild>
        <w:div w:id="1554077051">
          <w:marLeft w:val="0"/>
          <w:marRight w:val="0"/>
          <w:marTop w:val="0"/>
          <w:marBottom w:val="0"/>
          <w:divBdr>
            <w:top w:val="none" w:sz="0" w:space="0" w:color="auto"/>
            <w:left w:val="none" w:sz="0" w:space="0" w:color="auto"/>
            <w:bottom w:val="none" w:sz="0" w:space="0" w:color="auto"/>
            <w:right w:val="none" w:sz="0" w:space="0" w:color="auto"/>
          </w:divBdr>
          <w:divsChild>
            <w:div w:id="809320785">
              <w:marLeft w:val="0"/>
              <w:marRight w:val="0"/>
              <w:marTop w:val="0"/>
              <w:marBottom w:val="0"/>
              <w:divBdr>
                <w:top w:val="none" w:sz="0" w:space="0" w:color="auto"/>
                <w:left w:val="none" w:sz="0" w:space="0" w:color="auto"/>
                <w:bottom w:val="none" w:sz="0" w:space="0" w:color="auto"/>
                <w:right w:val="none" w:sz="0" w:space="0" w:color="auto"/>
              </w:divBdr>
              <w:divsChild>
                <w:div w:id="1871648500">
                  <w:marLeft w:val="0"/>
                  <w:marRight w:val="0"/>
                  <w:marTop w:val="0"/>
                  <w:marBottom w:val="0"/>
                  <w:divBdr>
                    <w:top w:val="none" w:sz="0" w:space="0" w:color="auto"/>
                    <w:left w:val="none" w:sz="0" w:space="0" w:color="auto"/>
                    <w:bottom w:val="none" w:sz="0" w:space="0" w:color="auto"/>
                    <w:right w:val="none" w:sz="0" w:space="0" w:color="auto"/>
                  </w:divBdr>
                  <w:divsChild>
                    <w:div w:id="51664665">
                      <w:marLeft w:val="0"/>
                      <w:marRight w:val="0"/>
                      <w:marTop w:val="0"/>
                      <w:marBottom w:val="0"/>
                      <w:divBdr>
                        <w:top w:val="none" w:sz="0" w:space="0" w:color="auto"/>
                        <w:left w:val="none" w:sz="0" w:space="0" w:color="auto"/>
                        <w:bottom w:val="none" w:sz="0" w:space="0" w:color="auto"/>
                        <w:right w:val="none" w:sz="0" w:space="0" w:color="auto"/>
                      </w:divBdr>
                      <w:divsChild>
                        <w:div w:id="1624993496">
                          <w:marLeft w:val="0"/>
                          <w:marRight w:val="0"/>
                          <w:marTop w:val="0"/>
                          <w:marBottom w:val="0"/>
                          <w:divBdr>
                            <w:top w:val="none" w:sz="0" w:space="0" w:color="auto"/>
                            <w:left w:val="none" w:sz="0" w:space="0" w:color="auto"/>
                            <w:bottom w:val="none" w:sz="0" w:space="0" w:color="auto"/>
                            <w:right w:val="none" w:sz="0" w:space="0" w:color="auto"/>
                          </w:divBdr>
                          <w:divsChild>
                            <w:div w:id="1528448167">
                              <w:marLeft w:val="0"/>
                              <w:marRight w:val="225"/>
                              <w:marTop w:val="600"/>
                              <w:marBottom w:val="0"/>
                              <w:divBdr>
                                <w:top w:val="none" w:sz="0" w:space="0" w:color="auto"/>
                                <w:left w:val="none" w:sz="0" w:space="0" w:color="auto"/>
                                <w:bottom w:val="none" w:sz="0" w:space="0" w:color="auto"/>
                                <w:right w:val="none" w:sz="0" w:space="0" w:color="auto"/>
                              </w:divBdr>
                              <w:divsChild>
                                <w:div w:id="922492065">
                                  <w:marLeft w:val="0"/>
                                  <w:marRight w:val="0"/>
                                  <w:marTop w:val="0"/>
                                  <w:marBottom w:val="0"/>
                                  <w:divBdr>
                                    <w:top w:val="none" w:sz="0" w:space="0" w:color="auto"/>
                                    <w:left w:val="none" w:sz="0" w:space="0" w:color="auto"/>
                                    <w:bottom w:val="none" w:sz="0" w:space="0" w:color="auto"/>
                                    <w:right w:val="none" w:sz="0" w:space="0" w:color="auto"/>
                                  </w:divBdr>
                                  <w:divsChild>
                                    <w:div w:id="547761437">
                                      <w:marLeft w:val="0"/>
                                      <w:marRight w:val="0"/>
                                      <w:marTop w:val="0"/>
                                      <w:marBottom w:val="0"/>
                                      <w:divBdr>
                                        <w:top w:val="none" w:sz="0" w:space="0" w:color="auto"/>
                                        <w:left w:val="none" w:sz="0" w:space="0" w:color="auto"/>
                                        <w:bottom w:val="none" w:sz="0" w:space="0" w:color="auto"/>
                                        <w:right w:val="none" w:sz="0" w:space="0" w:color="auto"/>
                                      </w:divBdr>
                                      <w:divsChild>
                                        <w:div w:id="2099397280">
                                          <w:marLeft w:val="0"/>
                                          <w:marRight w:val="0"/>
                                          <w:marTop w:val="0"/>
                                          <w:marBottom w:val="0"/>
                                          <w:divBdr>
                                            <w:top w:val="none" w:sz="0" w:space="0" w:color="auto"/>
                                            <w:left w:val="none" w:sz="0" w:space="0" w:color="auto"/>
                                            <w:bottom w:val="none" w:sz="0" w:space="0" w:color="auto"/>
                                            <w:right w:val="none" w:sz="0" w:space="0" w:color="auto"/>
                                          </w:divBdr>
                                          <w:divsChild>
                                            <w:div w:id="671497070">
                                              <w:marLeft w:val="0"/>
                                              <w:marRight w:val="0"/>
                                              <w:marTop w:val="0"/>
                                              <w:marBottom w:val="0"/>
                                              <w:divBdr>
                                                <w:top w:val="none" w:sz="0" w:space="0" w:color="auto"/>
                                                <w:left w:val="none" w:sz="0" w:space="0" w:color="auto"/>
                                                <w:bottom w:val="none" w:sz="0" w:space="0" w:color="auto"/>
                                                <w:right w:val="none" w:sz="0" w:space="0" w:color="auto"/>
                                              </w:divBdr>
                                              <w:divsChild>
                                                <w:div w:id="573317196">
                                                  <w:marLeft w:val="0"/>
                                                  <w:marRight w:val="0"/>
                                                  <w:marTop w:val="0"/>
                                                  <w:marBottom w:val="0"/>
                                                  <w:divBdr>
                                                    <w:top w:val="none" w:sz="0" w:space="0" w:color="auto"/>
                                                    <w:left w:val="none" w:sz="0" w:space="0" w:color="auto"/>
                                                    <w:bottom w:val="none" w:sz="0" w:space="0" w:color="auto"/>
                                                    <w:right w:val="none" w:sz="0" w:space="0" w:color="auto"/>
                                                  </w:divBdr>
                                                  <w:divsChild>
                                                    <w:div w:id="785852583">
                                                      <w:marLeft w:val="0"/>
                                                      <w:marRight w:val="0"/>
                                                      <w:marTop w:val="0"/>
                                                      <w:marBottom w:val="0"/>
                                                      <w:divBdr>
                                                        <w:top w:val="none" w:sz="0" w:space="0" w:color="auto"/>
                                                        <w:left w:val="none" w:sz="0" w:space="0" w:color="auto"/>
                                                        <w:bottom w:val="none" w:sz="0" w:space="0" w:color="auto"/>
                                                        <w:right w:val="none" w:sz="0" w:space="0" w:color="auto"/>
                                                      </w:divBdr>
                                                      <w:divsChild>
                                                        <w:div w:id="620307760">
                                                          <w:marLeft w:val="0"/>
                                                          <w:marRight w:val="0"/>
                                                          <w:marTop w:val="0"/>
                                                          <w:marBottom w:val="0"/>
                                                          <w:divBdr>
                                                            <w:top w:val="none" w:sz="0" w:space="0" w:color="auto"/>
                                                            <w:left w:val="none" w:sz="0" w:space="0" w:color="auto"/>
                                                            <w:bottom w:val="none" w:sz="0" w:space="0" w:color="auto"/>
                                                            <w:right w:val="none" w:sz="0" w:space="0" w:color="auto"/>
                                                          </w:divBdr>
                                                          <w:divsChild>
                                                            <w:div w:id="7973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zmaths.co.nz/resource/weighing-stations" TargetMode="External"/><Relationship Id="rId8" Type="http://schemas.openxmlformats.org/officeDocument/2006/relationships/hyperlink" Target="http://www.studyladder.com.au/resources/teacher/mathematics?section=39"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BF8E-DFF4-7A4D-9A83-07B739CF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1316</Words>
  <Characters>7505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2014-06-22T23:45:00Z</cp:lastPrinted>
  <dcterms:created xsi:type="dcterms:W3CDTF">2014-12-11T04:38:00Z</dcterms:created>
  <dcterms:modified xsi:type="dcterms:W3CDTF">2014-12-11T04:38:00Z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