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2E341" w14:textId="77777777" w:rsidR="00F82053" w:rsidRPr="00CA13F7" w:rsidRDefault="00160541" w:rsidP="008B7ED5">
      <w:pPr>
        <w:tabs>
          <w:tab w:val="left" w:pos="14459"/>
        </w:tabs>
        <w:rPr>
          <w:rFonts w:ascii="Calibri" w:hAnsi="Calibri" w:cs="Calibri"/>
          <w:sz w:val="24"/>
          <w:szCs w:val="24"/>
        </w:rPr>
      </w:pPr>
      <w:r>
        <w:rPr>
          <w:rFonts w:ascii="Calibri" w:hAnsi="Calibri" w:cs="Calibri"/>
          <w:b/>
          <w:bCs/>
          <w:sz w:val="24"/>
          <w:szCs w:val="24"/>
        </w:rPr>
        <w:t xml:space="preserve"> </w:t>
      </w:r>
      <w:r w:rsidR="00F82053">
        <w:rPr>
          <w:rFonts w:ascii="Calibri" w:hAnsi="Calibri" w:cs="Calibri"/>
          <w:b/>
          <w:bCs/>
          <w:sz w:val="24"/>
          <w:szCs w:val="24"/>
        </w:rPr>
        <w:t>MATHEMATICS</w:t>
      </w:r>
      <w:r w:rsidR="00F82053" w:rsidRPr="00CA13F7">
        <w:rPr>
          <w:rFonts w:ascii="Calibri" w:hAnsi="Calibri" w:cs="Calibri"/>
          <w:b/>
          <w:bCs/>
          <w:sz w:val="24"/>
          <w:szCs w:val="24"/>
        </w:rPr>
        <w:tab/>
      </w:r>
      <w:r w:rsidR="00F82053">
        <w:rPr>
          <w:rFonts w:ascii="Calibri" w:hAnsi="Calibri" w:cs="Calibri"/>
          <w:b/>
          <w:bCs/>
          <w:sz w:val="24"/>
          <w:szCs w:val="24"/>
        </w:rPr>
        <w:t>STAGE 2</w:t>
      </w:r>
    </w:p>
    <w:p w14:paraId="11E4E3F9" w14:textId="77777777" w:rsidR="00F82053" w:rsidRPr="008F4588" w:rsidRDefault="00F82053" w:rsidP="008F4588">
      <w:pPr>
        <w:spacing w:after="120"/>
        <w:jc w:val="center"/>
        <w:rPr>
          <w:rFonts w:ascii="Calibri" w:hAnsi="Calibri" w:cs="Calibri"/>
          <w:b/>
          <w:bCs/>
          <w:color w:val="008000"/>
          <w:sz w:val="32"/>
          <w:szCs w:val="32"/>
        </w:rPr>
      </w:pPr>
      <w:r w:rsidRPr="008F4588">
        <w:rPr>
          <w:rFonts w:ascii="Calibri" w:hAnsi="Calibri" w:cs="Calibri"/>
          <w:b/>
          <w:bCs/>
          <w:color w:val="008000"/>
          <w:sz w:val="32"/>
          <w:szCs w:val="32"/>
        </w:rPr>
        <w:t>TEACHING AND LEARNING OVERVIEW</w:t>
      </w:r>
    </w:p>
    <w:tbl>
      <w:tblPr>
        <w:tblW w:w="157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F82053" w:rsidRPr="004A4DA4" w14:paraId="49B561C2" w14:textId="77777777">
        <w:trPr>
          <w:trHeight w:hRule="exact" w:val="624"/>
        </w:trPr>
        <w:tc>
          <w:tcPr>
            <w:tcW w:w="1526" w:type="dxa"/>
            <w:shd w:val="clear" w:color="auto" w:fill="C2D69B"/>
          </w:tcPr>
          <w:p w14:paraId="150A7325" w14:textId="77777777" w:rsidR="00F82053" w:rsidRPr="00CB39EB" w:rsidRDefault="00F82053" w:rsidP="00CA13F7">
            <w:pPr>
              <w:pStyle w:val="Heading2"/>
              <w:rPr>
                <w:rFonts w:ascii="Calibri" w:hAnsi="Calibri" w:cs="Calibri"/>
                <w:b w:val="0"/>
                <w:bCs w:val="0"/>
              </w:rPr>
            </w:pPr>
            <w:r>
              <w:rPr>
                <w:rFonts w:ascii="Calibri" w:hAnsi="Calibri" w:cs="Calibri"/>
              </w:rPr>
              <w:t>TERM:</w:t>
            </w:r>
            <w:r>
              <w:rPr>
                <w:rFonts w:ascii="Calibri" w:hAnsi="Calibri" w:cs="Calibri"/>
                <w:b w:val="0"/>
                <w:bCs w:val="0"/>
              </w:rPr>
              <w:t xml:space="preserve"> </w:t>
            </w:r>
          </w:p>
        </w:tc>
        <w:tc>
          <w:tcPr>
            <w:tcW w:w="1559" w:type="dxa"/>
            <w:shd w:val="clear" w:color="auto" w:fill="C2D69B"/>
          </w:tcPr>
          <w:p w14:paraId="4CF001F2" w14:textId="77777777" w:rsidR="00F82053" w:rsidRPr="00CB39EB" w:rsidRDefault="00F82053" w:rsidP="00CA13F7">
            <w:pPr>
              <w:pStyle w:val="Heading2"/>
              <w:rPr>
                <w:rFonts w:ascii="Calibri" w:hAnsi="Calibri" w:cs="Calibri"/>
                <w:b w:val="0"/>
                <w:bCs w:val="0"/>
              </w:rPr>
            </w:pPr>
            <w:r>
              <w:rPr>
                <w:rFonts w:ascii="Calibri" w:hAnsi="Calibri" w:cs="Calibri"/>
              </w:rPr>
              <w:t>WEEK:</w:t>
            </w:r>
            <w:r>
              <w:rPr>
                <w:rFonts w:ascii="Calibri" w:hAnsi="Calibri" w:cs="Calibri"/>
                <w:b w:val="0"/>
                <w:bCs w:val="0"/>
              </w:rPr>
              <w:t xml:space="preserve"> </w:t>
            </w:r>
            <w:r w:rsidR="0026521D">
              <w:rPr>
                <w:rFonts w:ascii="Calibri" w:hAnsi="Calibri" w:cs="Calibri"/>
                <w:b w:val="0"/>
                <w:bCs w:val="0"/>
              </w:rPr>
              <w:t xml:space="preserve"> 11</w:t>
            </w:r>
          </w:p>
        </w:tc>
        <w:tc>
          <w:tcPr>
            <w:tcW w:w="4253" w:type="dxa"/>
            <w:shd w:val="clear" w:color="auto" w:fill="C2D69B"/>
          </w:tcPr>
          <w:p w14:paraId="2E8780E6" w14:textId="77777777" w:rsidR="00F82053" w:rsidRPr="00CA13F7" w:rsidRDefault="00F82053" w:rsidP="00CA13F7">
            <w:pPr>
              <w:pStyle w:val="Heading2"/>
              <w:rPr>
                <w:rFonts w:ascii="Calibri" w:hAnsi="Calibri" w:cs="Calibri"/>
              </w:rPr>
            </w:pPr>
            <w:r w:rsidRPr="004A4DA4">
              <w:rPr>
                <w:rFonts w:ascii="Calibri" w:hAnsi="Calibri" w:cs="Calibri"/>
              </w:rPr>
              <w:t>STRAND:</w:t>
            </w:r>
            <w:r>
              <w:rPr>
                <w:rFonts w:ascii="Calibri" w:hAnsi="Calibri" w:cs="Calibri"/>
                <w:b w:val="0"/>
                <w:bCs w:val="0"/>
              </w:rPr>
              <w:t xml:space="preserve"> </w:t>
            </w:r>
            <w:r w:rsidRPr="004A4DA4">
              <w:rPr>
                <w:rFonts w:ascii="Calibri" w:hAnsi="Calibri" w:cs="Calibri"/>
              </w:rPr>
              <w:t xml:space="preserve"> </w:t>
            </w:r>
          </w:p>
          <w:p w14:paraId="1F68C52F" w14:textId="77777777" w:rsidR="00F82053" w:rsidRPr="004A4DA4" w:rsidRDefault="00F82053" w:rsidP="005D2618">
            <w:pPr>
              <w:pStyle w:val="Heading2"/>
              <w:rPr>
                <w:rFonts w:ascii="Calibri" w:hAnsi="Calibri" w:cs="Calibri"/>
              </w:rPr>
            </w:pPr>
            <w:r>
              <w:rPr>
                <w:rFonts w:ascii="Calibri" w:hAnsi="Calibri" w:cs="Calibri"/>
              </w:rPr>
              <w:t>Number and Algebra</w:t>
            </w:r>
          </w:p>
        </w:tc>
        <w:tc>
          <w:tcPr>
            <w:tcW w:w="4253" w:type="dxa"/>
            <w:shd w:val="clear" w:color="auto" w:fill="C2D69B"/>
          </w:tcPr>
          <w:p w14:paraId="11615672" w14:textId="77777777" w:rsidR="00F82053" w:rsidRDefault="00F82053" w:rsidP="004A4DA4">
            <w:pPr>
              <w:rPr>
                <w:rFonts w:ascii="Calibri" w:hAnsi="Calibri" w:cs="Calibri"/>
                <w:sz w:val="24"/>
                <w:szCs w:val="24"/>
                <w:lang w:eastAsia="en-AU"/>
              </w:rPr>
            </w:pPr>
            <w:r w:rsidRPr="00CA13F7">
              <w:rPr>
                <w:rFonts w:ascii="Calibri" w:hAnsi="Calibri" w:cs="Calibri"/>
                <w:b/>
                <w:bCs/>
                <w:sz w:val="24"/>
                <w:szCs w:val="24"/>
                <w:lang w:eastAsia="en-AU"/>
              </w:rPr>
              <w:t>SUB-STRAND:</w:t>
            </w:r>
            <w:r>
              <w:rPr>
                <w:rFonts w:ascii="Calibri" w:hAnsi="Calibri" w:cs="Calibri"/>
                <w:sz w:val="24"/>
                <w:szCs w:val="24"/>
                <w:lang w:eastAsia="en-AU"/>
              </w:rPr>
              <w:t xml:space="preserve"> </w:t>
            </w:r>
          </w:p>
          <w:p w14:paraId="5E3E19FF" w14:textId="77777777" w:rsidR="00F82053" w:rsidRPr="00CB39EB" w:rsidRDefault="00F82053" w:rsidP="004A4DA4">
            <w:pPr>
              <w:rPr>
                <w:rFonts w:ascii="Calibri" w:hAnsi="Calibri" w:cs="Calibri"/>
                <w:sz w:val="24"/>
                <w:szCs w:val="24"/>
              </w:rPr>
            </w:pPr>
            <w:r>
              <w:rPr>
                <w:rFonts w:ascii="Calibri" w:hAnsi="Calibri" w:cs="Calibri"/>
                <w:sz w:val="24"/>
                <w:szCs w:val="24"/>
                <w:lang w:eastAsia="en-AU"/>
              </w:rPr>
              <w:t>Multiplication and Division</w:t>
            </w:r>
            <w:r w:rsidR="0026521D">
              <w:rPr>
                <w:rFonts w:ascii="Calibri" w:hAnsi="Calibri" w:cs="Calibri"/>
                <w:sz w:val="24"/>
                <w:szCs w:val="24"/>
                <w:lang w:eastAsia="en-AU"/>
              </w:rPr>
              <w:t xml:space="preserve"> 2</w:t>
            </w:r>
          </w:p>
        </w:tc>
        <w:tc>
          <w:tcPr>
            <w:tcW w:w="4253" w:type="dxa"/>
            <w:shd w:val="clear" w:color="auto" w:fill="C2D69B"/>
          </w:tcPr>
          <w:p w14:paraId="0F782986" w14:textId="77777777" w:rsidR="00F82053" w:rsidRDefault="00F82053" w:rsidP="004A4DA4">
            <w:pPr>
              <w:rPr>
                <w:rFonts w:ascii="Calibri" w:hAnsi="Calibri" w:cs="Calibri"/>
                <w:sz w:val="24"/>
                <w:szCs w:val="24"/>
              </w:rPr>
            </w:pPr>
            <w:r w:rsidRPr="004A4DA4">
              <w:rPr>
                <w:rFonts w:ascii="Calibri" w:hAnsi="Calibri" w:cs="Calibri"/>
                <w:b/>
                <w:bCs/>
                <w:sz w:val="24"/>
                <w:szCs w:val="24"/>
              </w:rPr>
              <w:t>WORKING MATHEMATICALLY:</w:t>
            </w:r>
            <w:r>
              <w:rPr>
                <w:rFonts w:ascii="Calibri" w:hAnsi="Calibri" w:cs="Calibri"/>
                <w:sz w:val="24"/>
                <w:szCs w:val="24"/>
              </w:rPr>
              <w:t xml:space="preserve"> </w:t>
            </w:r>
          </w:p>
          <w:p w14:paraId="0FDDC403" w14:textId="77777777" w:rsidR="00F82053" w:rsidRPr="00CB39EB" w:rsidRDefault="00F82053" w:rsidP="004A4DA4">
            <w:pPr>
              <w:rPr>
                <w:rFonts w:ascii="Calibri" w:hAnsi="Calibri" w:cs="Calibri"/>
                <w:sz w:val="24"/>
                <w:szCs w:val="24"/>
              </w:rPr>
            </w:pPr>
            <w:r>
              <w:rPr>
                <w:rFonts w:ascii="Calibri" w:hAnsi="Calibri" w:cs="Calibri"/>
                <w:sz w:val="24"/>
                <w:szCs w:val="24"/>
              </w:rPr>
              <w:t>MA2-1WM, MA2-2WM, MA2-3WM</w:t>
            </w:r>
          </w:p>
        </w:tc>
      </w:tr>
      <w:tr w:rsidR="00F82053" w:rsidRPr="004A4DA4" w14:paraId="239A5BE6" w14:textId="77777777">
        <w:trPr>
          <w:trHeight w:hRule="exact" w:val="454"/>
        </w:trPr>
        <w:tc>
          <w:tcPr>
            <w:tcW w:w="3085" w:type="dxa"/>
            <w:gridSpan w:val="2"/>
            <w:shd w:val="clear" w:color="auto" w:fill="FFFFCC"/>
          </w:tcPr>
          <w:p w14:paraId="4E7431EF" w14:textId="77777777" w:rsidR="00F82053" w:rsidRPr="004A4DA4" w:rsidRDefault="00F82053" w:rsidP="002B3979">
            <w:pPr>
              <w:pStyle w:val="Heading2"/>
              <w:rPr>
                <w:rFonts w:ascii="Calibri" w:hAnsi="Calibri" w:cs="Calibri"/>
              </w:rPr>
            </w:pPr>
            <w:r w:rsidRPr="004A4DA4">
              <w:rPr>
                <w:rFonts w:ascii="Calibri" w:hAnsi="Calibri" w:cs="Calibri"/>
              </w:rPr>
              <w:t>OUTCOMES:</w:t>
            </w:r>
            <w:r>
              <w:rPr>
                <w:rFonts w:ascii="Calibri" w:hAnsi="Calibri" w:cs="Calibri"/>
              </w:rPr>
              <w:t xml:space="preserve"> MA2-6NA</w:t>
            </w:r>
          </w:p>
        </w:tc>
        <w:tc>
          <w:tcPr>
            <w:tcW w:w="4253" w:type="dxa"/>
            <w:gridSpan w:val="3"/>
          </w:tcPr>
          <w:p w14:paraId="5AAC6B39" w14:textId="77777777" w:rsidR="00F82053" w:rsidRPr="00FB1557" w:rsidRDefault="00F82053" w:rsidP="00CB39EB">
            <w:pPr>
              <w:rPr>
                <w:rFonts w:ascii="Calibri" w:hAnsi="Calibri" w:cs="Calibri"/>
                <w:b/>
                <w:bCs/>
              </w:rPr>
            </w:pPr>
            <w:r w:rsidRPr="00FB1557">
              <w:rPr>
                <w:rFonts w:ascii="Calibri" w:hAnsi="Calibri" w:cs="Calibri"/>
                <w:b/>
                <w:bCs/>
              </w:rPr>
              <w:t>Uses mental and informal written strategies for multiplication and division.</w:t>
            </w:r>
          </w:p>
        </w:tc>
      </w:tr>
      <w:tr w:rsidR="00F82053" w:rsidRPr="004A4DA4" w14:paraId="6D892BCD" w14:textId="77777777">
        <w:trPr>
          <w:trHeight w:hRule="exact" w:val="1518"/>
        </w:trPr>
        <w:tc>
          <w:tcPr>
            <w:tcW w:w="3085" w:type="dxa"/>
            <w:gridSpan w:val="2"/>
            <w:shd w:val="clear" w:color="auto" w:fill="FFFFCC"/>
          </w:tcPr>
          <w:p w14:paraId="73C4597F" w14:textId="77777777" w:rsidR="00F82053" w:rsidRPr="004A4DA4" w:rsidRDefault="00F82053" w:rsidP="00CB39EB">
            <w:pPr>
              <w:rPr>
                <w:rFonts w:ascii="Calibri" w:hAnsi="Calibri" w:cs="Calibri"/>
                <w:b/>
                <w:bCs/>
                <w:sz w:val="24"/>
                <w:szCs w:val="24"/>
              </w:rPr>
            </w:pPr>
            <w:r w:rsidRPr="004A4DA4">
              <w:rPr>
                <w:rFonts w:ascii="Calibri" w:hAnsi="Calibri" w:cs="Calibri"/>
                <w:b/>
                <w:bCs/>
                <w:sz w:val="24"/>
                <w:szCs w:val="24"/>
              </w:rPr>
              <w:t xml:space="preserve">CONTENT: </w:t>
            </w:r>
          </w:p>
          <w:p w14:paraId="4EAA6043" w14:textId="77777777" w:rsidR="00F82053" w:rsidRDefault="00F82053" w:rsidP="00CA13F7">
            <w:pPr>
              <w:rPr>
                <w:rFonts w:ascii="Calibri" w:hAnsi="Calibri" w:cs="Calibri"/>
              </w:rPr>
            </w:pPr>
          </w:p>
        </w:tc>
        <w:tc>
          <w:tcPr>
            <w:tcW w:w="4253" w:type="dxa"/>
            <w:gridSpan w:val="3"/>
          </w:tcPr>
          <w:p w14:paraId="793BBF61" w14:textId="77777777" w:rsidR="00F82053" w:rsidRPr="00FB1557" w:rsidRDefault="00F82053" w:rsidP="00F10A55">
            <w:pPr>
              <w:autoSpaceDE w:val="0"/>
              <w:autoSpaceDN w:val="0"/>
              <w:adjustRightInd w:val="0"/>
              <w:rPr>
                <w:rFonts w:ascii="Helvetica" w:hAnsi="Helvetica" w:cs="Helvetica"/>
                <w:color w:val="000000"/>
                <w:shd w:val="clear" w:color="auto" w:fill="FFFFFF"/>
              </w:rPr>
            </w:pPr>
          </w:p>
          <w:p w14:paraId="0429F2AA" w14:textId="77777777" w:rsidR="00F82053" w:rsidRPr="00FB1557" w:rsidRDefault="00F82053" w:rsidP="00F10A55">
            <w:pPr>
              <w:autoSpaceDE w:val="0"/>
              <w:autoSpaceDN w:val="0"/>
              <w:adjustRightInd w:val="0"/>
              <w:rPr>
                <w:rStyle w:val="apple-converted-space"/>
                <w:rFonts w:asciiTheme="minorHAnsi" w:hAnsiTheme="minorHAnsi" w:cs="Helvetica"/>
                <w:color w:val="000000"/>
                <w:shd w:val="clear" w:color="auto" w:fill="FFFFFF"/>
              </w:rPr>
            </w:pPr>
            <w:r w:rsidRPr="00FB1557">
              <w:rPr>
                <w:rFonts w:asciiTheme="minorHAnsi" w:hAnsiTheme="minorHAnsi" w:cs="Helvetica"/>
                <w:color w:val="000000"/>
                <w:shd w:val="clear" w:color="auto" w:fill="FFFFFF"/>
              </w:rPr>
              <w:t>Develop efficient mental and written strategies, and use appropriate digital technologies, for multiplication and for division where there is no</w:t>
            </w:r>
            <w:r w:rsidRPr="00FB1557">
              <w:rPr>
                <w:rStyle w:val="apple-converted-space"/>
                <w:rFonts w:asciiTheme="minorHAnsi" w:hAnsiTheme="minorHAnsi" w:cs="Helvetica"/>
                <w:color w:val="000000"/>
                <w:shd w:val="clear" w:color="auto" w:fill="FFFFFF"/>
              </w:rPr>
              <w:t> </w:t>
            </w:r>
            <w:r w:rsidR="00FB1557" w:rsidRPr="00FB1557">
              <w:fldChar w:fldCharType="begin"/>
            </w:r>
            <w:r w:rsidR="00FB1557" w:rsidRPr="00FB1557">
              <w:instrText xml:space="preserve"> HYPERLINK "http://syllabus.bos.nsw.edu.au/glossary/mat/remainder/?ajax" \t "_blank" \o "Click for more information about 'remainder'" </w:instrText>
            </w:r>
            <w:r w:rsidR="00FB1557" w:rsidRPr="00FB1557">
              <w:fldChar w:fldCharType="separate"/>
            </w:r>
            <w:r w:rsidRPr="00FB1557">
              <w:rPr>
                <w:rStyle w:val="Hyperlink"/>
                <w:rFonts w:asciiTheme="minorHAnsi" w:hAnsiTheme="minorHAnsi"/>
                <w:shd w:val="clear" w:color="auto" w:fill="FFFFFF"/>
              </w:rPr>
              <w:t>remainder</w:t>
            </w:r>
            <w:r w:rsidR="00FB1557" w:rsidRPr="00FB1557">
              <w:rPr>
                <w:rStyle w:val="Hyperlink"/>
                <w:rFonts w:asciiTheme="minorHAnsi" w:hAnsiTheme="minorHAnsi"/>
                <w:shd w:val="clear" w:color="auto" w:fill="FFFFFF"/>
              </w:rPr>
              <w:fldChar w:fldCharType="end"/>
            </w:r>
            <w:r w:rsidRPr="00FB1557">
              <w:rPr>
                <w:rStyle w:val="apple-converted-space"/>
                <w:rFonts w:asciiTheme="minorHAnsi" w:hAnsiTheme="minorHAnsi" w:cs="Helvetica"/>
                <w:color w:val="000000"/>
                <w:shd w:val="clear" w:color="auto" w:fill="FFFFFF"/>
              </w:rPr>
              <w:t> </w:t>
            </w:r>
          </w:p>
          <w:p w14:paraId="584F1223" w14:textId="77777777" w:rsidR="006C29E9" w:rsidRPr="00FB1557" w:rsidRDefault="006C29E9" w:rsidP="006C29E9">
            <w:pPr>
              <w:numPr>
                <w:ilvl w:val="0"/>
                <w:numId w:val="31"/>
              </w:numPr>
              <w:tabs>
                <w:tab w:val="clear" w:pos="720"/>
                <w:tab w:val="num" w:pos="200"/>
              </w:tabs>
              <w:ind w:left="200" w:hanging="200"/>
              <w:rPr>
                <w:rFonts w:asciiTheme="minorHAnsi" w:hAnsiTheme="minorHAnsi" w:cs="Calibri"/>
                <w:lang w:eastAsia="en-AU"/>
              </w:rPr>
            </w:pPr>
            <w:proofErr w:type="gramStart"/>
            <w:r w:rsidRPr="00FB1557">
              <w:rPr>
                <w:rFonts w:asciiTheme="minorHAnsi" w:hAnsiTheme="minorHAnsi" w:cs="Calibri"/>
                <w:lang w:eastAsia="en-AU"/>
              </w:rPr>
              <w:t>model</w:t>
            </w:r>
            <w:proofErr w:type="gramEnd"/>
            <w:r w:rsidRPr="00FB1557">
              <w:rPr>
                <w:rFonts w:asciiTheme="minorHAnsi" w:hAnsiTheme="minorHAnsi" w:cs="Calibri"/>
                <w:lang w:eastAsia="en-AU"/>
              </w:rPr>
              <w:t xml:space="preserve"> and apply the associative property of multiplication to aid mental computation</w:t>
            </w:r>
          </w:p>
          <w:p w14:paraId="6C77B343" w14:textId="77777777" w:rsidR="006C29E9" w:rsidRPr="00FB1557" w:rsidRDefault="006C29E9" w:rsidP="006C29E9">
            <w:pPr>
              <w:numPr>
                <w:ilvl w:val="0"/>
                <w:numId w:val="31"/>
              </w:numPr>
              <w:tabs>
                <w:tab w:val="clear" w:pos="720"/>
                <w:tab w:val="num" w:pos="200"/>
              </w:tabs>
              <w:ind w:left="200" w:hanging="200"/>
              <w:rPr>
                <w:rFonts w:asciiTheme="minorHAnsi" w:hAnsiTheme="minorHAnsi" w:cs="Calibri"/>
                <w:lang w:eastAsia="en-AU"/>
              </w:rPr>
            </w:pPr>
            <w:proofErr w:type="gramStart"/>
            <w:r w:rsidRPr="00FB1557">
              <w:rPr>
                <w:rFonts w:asciiTheme="minorHAnsi" w:hAnsiTheme="minorHAnsi" w:cs="Calibri"/>
                <w:lang w:eastAsia="en-AU"/>
              </w:rPr>
              <w:t>multiply</w:t>
            </w:r>
            <w:proofErr w:type="gramEnd"/>
            <w:r w:rsidRPr="00FB1557">
              <w:rPr>
                <w:rFonts w:asciiTheme="minorHAnsi" w:hAnsiTheme="minorHAnsi" w:cs="Calibri"/>
                <w:lang w:eastAsia="en-AU"/>
              </w:rPr>
              <w:t xml:space="preserve"> three or more single digit numbers</w:t>
            </w:r>
          </w:p>
          <w:p w14:paraId="4724F66B" w14:textId="77777777" w:rsidR="006C29E9" w:rsidRPr="00FB1557" w:rsidRDefault="006C29E9" w:rsidP="006C29E9">
            <w:pPr>
              <w:autoSpaceDE w:val="0"/>
              <w:autoSpaceDN w:val="0"/>
              <w:adjustRightInd w:val="0"/>
              <w:rPr>
                <w:rFonts w:ascii="Calibri" w:hAnsi="Calibri" w:cs="Calibri"/>
              </w:rPr>
            </w:pPr>
          </w:p>
          <w:p w14:paraId="700E420E" w14:textId="77777777" w:rsidR="00F82053" w:rsidRPr="00FB1557" w:rsidRDefault="00F82053" w:rsidP="00F10A55">
            <w:pPr>
              <w:autoSpaceDE w:val="0"/>
              <w:autoSpaceDN w:val="0"/>
              <w:adjustRightInd w:val="0"/>
              <w:rPr>
                <w:rFonts w:ascii="Calibri" w:hAnsi="Calibri" w:cs="Calibri"/>
              </w:rPr>
            </w:pPr>
          </w:p>
          <w:p w14:paraId="6E091575" w14:textId="77777777" w:rsidR="00F82053" w:rsidRPr="00FB1557" w:rsidRDefault="00F82053" w:rsidP="00F10A55">
            <w:pPr>
              <w:autoSpaceDE w:val="0"/>
              <w:autoSpaceDN w:val="0"/>
              <w:adjustRightInd w:val="0"/>
              <w:rPr>
                <w:rFonts w:ascii="Calibri" w:hAnsi="Calibri" w:cs="Calibri"/>
              </w:rPr>
            </w:pPr>
          </w:p>
        </w:tc>
      </w:tr>
      <w:tr w:rsidR="00F82053" w:rsidRPr="004A4DA4" w14:paraId="716176E4" w14:textId="77777777">
        <w:trPr>
          <w:trHeight w:hRule="exact" w:val="1134"/>
        </w:trPr>
        <w:tc>
          <w:tcPr>
            <w:tcW w:w="3085" w:type="dxa"/>
            <w:gridSpan w:val="2"/>
            <w:shd w:val="clear" w:color="auto" w:fill="FFFFCC"/>
          </w:tcPr>
          <w:p w14:paraId="426252E1" w14:textId="77777777" w:rsidR="00F82053" w:rsidRPr="004A4DA4" w:rsidRDefault="00F82053" w:rsidP="004A4DA4">
            <w:pPr>
              <w:pStyle w:val="Heading2"/>
              <w:rPr>
                <w:rFonts w:ascii="Calibri" w:hAnsi="Calibri" w:cs="Calibri"/>
              </w:rPr>
            </w:pPr>
            <w:r>
              <w:rPr>
                <w:rFonts w:ascii="Calibri" w:hAnsi="Calibri" w:cs="Calibri"/>
              </w:rPr>
              <w:t>ASSESSMENT FOR L</w:t>
            </w:r>
            <w:r w:rsidRPr="004A4DA4">
              <w:rPr>
                <w:rFonts w:ascii="Calibri" w:hAnsi="Calibri" w:cs="Calibri"/>
              </w:rPr>
              <w:t>EARNING</w:t>
            </w:r>
          </w:p>
          <w:p w14:paraId="511261DF" w14:textId="77777777" w:rsidR="00F82053" w:rsidRPr="004A4DA4" w:rsidRDefault="00F82053" w:rsidP="004A4DA4">
            <w:pPr>
              <w:rPr>
                <w:rFonts w:ascii="Calibri" w:hAnsi="Calibri" w:cs="Calibri"/>
                <w:sz w:val="24"/>
                <w:szCs w:val="24"/>
                <w:lang w:eastAsia="en-AU"/>
              </w:rPr>
            </w:pPr>
            <w:r w:rsidRPr="004A4DA4">
              <w:rPr>
                <w:rFonts w:ascii="Calibri" w:hAnsi="Calibri" w:cs="Calibri"/>
                <w:sz w:val="24"/>
                <w:szCs w:val="24"/>
                <w:lang w:eastAsia="en-AU"/>
              </w:rPr>
              <w:t>(PRE-ASSESSMENT)</w:t>
            </w:r>
          </w:p>
        </w:tc>
        <w:tc>
          <w:tcPr>
            <w:tcW w:w="4253" w:type="dxa"/>
            <w:gridSpan w:val="3"/>
          </w:tcPr>
          <w:p w14:paraId="49418393" w14:textId="10F50C25" w:rsidR="00F82053" w:rsidRPr="00094F1D" w:rsidRDefault="00F82053" w:rsidP="00094F1D">
            <w:pPr>
              <w:pStyle w:val="ListParagraph"/>
              <w:numPr>
                <w:ilvl w:val="0"/>
                <w:numId w:val="38"/>
              </w:numPr>
              <w:autoSpaceDE w:val="0"/>
              <w:autoSpaceDN w:val="0"/>
              <w:adjustRightInd w:val="0"/>
              <w:rPr>
                <w:rFonts w:ascii="Calibri" w:hAnsi="Calibri" w:cs="Calibri"/>
              </w:rPr>
            </w:pPr>
            <w:bookmarkStart w:id="0" w:name="_GoBack"/>
            <w:bookmarkEnd w:id="0"/>
            <w:r w:rsidRPr="00094F1D">
              <w:rPr>
                <w:rFonts w:ascii="Calibri" w:hAnsi="Calibri" w:cs="Calibri"/>
                <w:color w:val="FF0000"/>
              </w:rPr>
              <w:t>Worksheet</w:t>
            </w:r>
            <w:r w:rsidR="00094F1D" w:rsidRPr="00094F1D">
              <w:rPr>
                <w:rFonts w:ascii="Calibri" w:hAnsi="Calibri" w:cs="Calibri"/>
                <w:color w:val="FF0000"/>
              </w:rPr>
              <w:t xml:space="preserve"> -</w:t>
            </w:r>
            <w:r w:rsidRPr="00094F1D">
              <w:rPr>
                <w:rFonts w:ascii="Calibri" w:hAnsi="Calibri" w:cs="Calibri"/>
                <w:color w:val="FF0000"/>
              </w:rPr>
              <w:t xml:space="preserve"> </w:t>
            </w:r>
            <w:r w:rsidRPr="00094F1D">
              <w:rPr>
                <w:rFonts w:ascii="Calibri" w:hAnsi="Calibri" w:cs="Calibri"/>
              </w:rPr>
              <w:t>Complete a worksheet where equations need to be sorted as to whether they are commutative or associative.</w:t>
            </w:r>
            <w:r w:rsidR="00737058" w:rsidRPr="00094F1D">
              <w:rPr>
                <w:rFonts w:ascii="Calibri" w:hAnsi="Calibri" w:cs="Calibri"/>
              </w:rPr>
              <w:t xml:space="preserve">  </w:t>
            </w:r>
            <w:r w:rsidR="00FB1557" w:rsidRPr="00FB1557">
              <w:object w:dxaOrig="1531" w:dyaOrig="1002" w14:anchorId="5E842C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1pt" o:ole="">
                  <v:imagedata r:id="rId6" o:title=""/>
                </v:shape>
                <o:OLEObject Type="Embed" ProgID="Package" ShapeID="_x0000_i1025" DrawAspect="Icon" ObjectID="_1353650660" r:id="rId7"/>
              </w:object>
            </w:r>
          </w:p>
        </w:tc>
      </w:tr>
      <w:tr w:rsidR="00F82053" w:rsidRPr="004A4DA4" w14:paraId="49DED9E7" w14:textId="77777777" w:rsidTr="00FB1557">
        <w:trPr>
          <w:trHeight w:hRule="exact" w:val="1565"/>
        </w:trPr>
        <w:tc>
          <w:tcPr>
            <w:tcW w:w="3085" w:type="dxa"/>
            <w:gridSpan w:val="2"/>
            <w:shd w:val="clear" w:color="auto" w:fill="FFFFCC"/>
          </w:tcPr>
          <w:p w14:paraId="431AF686" w14:textId="77777777" w:rsidR="00F82053" w:rsidRPr="004A4DA4" w:rsidRDefault="00F82053" w:rsidP="004A4DA4">
            <w:pPr>
              <w:pStyle w:val="Heading2"/>
              <w:rPr>
                <w:rFonts w:ascii="Calibri" w:hAnsi="Calibri" w:cs="Calibri"/>
              </w:rPr>
            </w:pPr>
            <w:r>
              <w:rPr>
                <w:rFonts w:ascii="Calibri" w:hAnsi="Calibri" w:cs="Calibri"/>
              </w:rPr>
              <w:t>WARM UP / DRILL</w:t>
            </w:r>
          </w:p>
        </w:tc>
        <w:tc>
          <w:tcPr>
            <w:tcW w:w="4253" w:type="dxa"/>
            <w:gridSpan w:val="3"/>
          </w:tcPr>
          <w:p w14:paraId="7C704985" w14:textId="77777777" w:rsidR="00F82053" w:rsidRPr="00FB1557" w:rsidRDefault="00F82053" w:rsidP="00094F1D">
            <w:pPr>
              <w:pStyle w:val="Default"/>
              <w:numPr>
                <w:ilvl w:val="0"/>
                <w:numId w:val="37"/>
              </w:numPr>
              <w:rPr>
                <w:rFonts w:ascii="Calibri" w:hAnsi="Calibri" w:cs="Calibri"/>
                <w:sz w:val="20"/>
                <w:szCs w:val="20"/>
              </w:rPr>
            </w:pPr>
            <w:r w:rsidRPr="00FB1557">
              <w:rPr>
                <w:rFonts w:ascii="Calibri" w:hAnsi="Calibri" w:cs="Calibri"/>
                <w:b/>
                <w:bCs/>
                <w:sz w:val="20"/>
                <w:szCs w:val="20"/>
              </w:rPr>
              <w:t xml:space="preserve">Multiplication Memory </w:t>
            </w:r>
          </w:p>
          <w:p w14:paraId="7AC16128" w14:textId="77777777" w:rsidR="00F82053" w:rsidRPr="00FB1557" w:rsidRDefault="00F82053" w:rsidP="0034140F">
            <w:pPr>
              <w:pStyle w:val="Default"/>
              <w:rPr>
                <w:rFonts w:ascii="Calibri" w:hAnsi="Calibri" w:cs="Calibri"/>
                <w:sz w:val="20"/>
                <w:szCs w:val="20"/>
              </w:rPr>
            </w:pPr>
            <w:r w:rsidRPr="00FB1557">
              <w:rPr>
                <w:rFonts w:ascii="Calibri" w:hAnsi="Calibri" w:cs="Calibri"/>
                <w:sz w:val="20"/>
                <w:szCs w:val="20"/>
              </w:rPr>
              <w:t xml:space="preserve">Select a multiple to be </w:t>
            </w:r>
            <w:proofErr w:type="spellStart"/>
            <w:r w:rsidRPr="00FB1557">
              <w:rPr>
                <w:rFonts w:ascii="Calibri" w:hAnsi="Calibri" w:cs="Calibri"/>
                <w:sz w:val="20"/>
                <w:szCs w:val="20"/>
              </w:rPr>
              <w:t>practised</w:t>
            </w:r>
            <w:proofErr w:type="spellEnd"/>
            <w:r w:rsidRPr="00FB1557">
              <w:rPr>
                <w:rFonts w:ascii="Calibri" w:hAnsi="Calibri" w:cs="Calibri"/>
                <w:sz w:val="20"/>
                <w:szCs w:val="20"/>
              </w:rPr>
              <w:t xml:space="preserve">. Prepare 40 cards, 10 multiplication question cards and 10 division question cards for the selected multiple and 20 appropriate answer cards. Have the students shuffle the cards and place them face down on the floor in four or five rows. The students then take turns to flip over two cards. If a student turns over a question card and the correct answer card then he or she keeps the cards. All players must agree that the cards are a “match”. If the cards do not match then the student flips the cards back over. The player with the most cards wins. </w:t>
            </w:r>
          </w:p>
          <w:p w14:paraId="67B946D2" w14:textId="77777777" w:rsidR="00F82053" w:rsidRPr="00FB1557" w:rsidRDefault="00F82053" w:rsidP="0034140F">
            <w:pPr>
              <w:pStyle w:val="Default"/>
              <w:rPr>
                <w:rFonts w:ascii="Calibri" w:hAnsi="Calibri" w:cs="Calibri"/>
                <w:sz w:val="20"/>
                <w:szCs w:val="20"/>
              </w:rPr>
            </w:pPr>
            <w:r w:rsidRPr="00FB1557">
              <w:rPr>
                <w:rFonts w:ascii="Calibri" w:hAnsi="Calibri" w:cs="Calibri"/>
                <w:b/>
                <w:bCs/>
                <w:sz w:val="20"/>
                <w:szCs w:val="20"/>
              </w:rPr>
              <w:t xml:space="preserve">Variation </w:t>
            </w:r>
            <w:r w:rsidRPr="00FB1557">
              <w:rPr>
                <w:rFonts w:ascii="Calibri" w:hAnsi="Calibri" w:cs="Calibri"/>
                <w:sz w:val="20"/>
                <w:szCs w:val="20"/>
              </w:rPr>
              <w:t>Have the students create their own set of cards for other multiples.</w:t>
            </w:r>
            <w:r w:rsidRPr="00FB1557">
              <w:rPr>
                <w:sz w:val="20"/>
                <w:szCs w:val="20"/>
              </w:rPr>
              <w:t xml:space="preserve"> </w:t>
            </w:r>
          </w:p>
        </w:tc>
      </w:tr>
      <w:tr w:rsidR="00F82053" w:rsidRPr="004A4DA4" w14:paraId="5D107CA9" w14:textId="77777777" w:rsidTr="00FB1557">
        <w:trPr>
          <w:trHeight w:hRule="exact" w:val="890"/>
        </w:trPr>
        <w:tc>
          <w:tcPr>
            <w:tcW w:w="3085" w:type="dxa"/>
            <w:gridSpan w:val="2"/>
            <w:shd w:val="clear" w:color="auto" w:fill="FFFFCC"/>
          </w:tcPr>
          <w:p w14:paraId="055A572D" w14:textId="77777777" w:rsidR="00F82053" w:rsidRDefault="00F82053" w:rsidP="00A11BAA">
            <w:pPr>
              <w:pStyle w:val="Heading2"/>
              <w:rPr>
                <w:rFonts w:ascii="Calibri" w:hAnsi="Calibri" w:cs="Calibri"/>
              </w:rPr>
            </w:pPr>
            <w:r w:rsidRPr="004A4DA4">
              <w:rPr>
                <w:rFonts w:ascii="Calibri" w:hAnsi="Calibri" w:cs="Calibri"/>
              </w:rPr>
              <w:t>TENS ACTIVITY</w:t>
            </w:r>
          </w:p>
          <w:p w14:paraId="75CF0E2B" w14:textId="77777777" w:rsidR="00F82053" w:rsidRDefault="00F82053" w:rsidP="004A4DA4">
            <w:pPr>
              <w:pStyle w:val="Heading2"/>
              <w:rPr>
                <w:rFonts w:ascii="Calibri" w:hAnsi="Calibri" w:cs="Calibri"/>
              </w:rPr>
            </w:pPr>
            <w:r w:rsidRPr="004A4DA4">
              <w:rPr>
                <w:rFonts w:ascii="Calibri" w:hAnsi="Calibri" w:cs="Calibri"/>
              </w:rPr>
              <w:t>NEWMAN’S PROBLEM</w:t>
            </w:r>
          </w:p>
          <w:p w14:paraId="235F8A00" w14:textId="77777777" w:rsidR="00F82053" w:rsidRPr="006D1864" w:rsidRDefault="00F82053" w:rsidP="004A4DA4">
            <w:pPr>
              <w:pStyle w:val="Heading2"/>
              <w:rPr>
                <w:rFonts w:ascii="Calibri" w:hAnsi="Calibri" w:cs="Calibri"/>
              </w:rPr>
            </w:pPr>
            <w:r w:rsidRPr="006D1864">
              <w:rPr>
                <w:rFonts w:ascii="Calibri" w:hAnsi="Calibri" w:cs="Calibri"/>
              </w:rPr>
              <w:t xml:space="preserve">INVESTIGATION </w:t>
            </w:r>
          </w:p>
          <w:p w14:paraId="233DD793" w14:textId="77777777" w:rsidR="00F82053" w:rsidRPr="006D1864" w:rsidRDefault="00F82053" w:rsidP="00A11BAA">
            <w:pPr>
              <w:pStyle w:val="Heading2"/>
            </w:pPr>
          </w:p>
        </w:tc>
        <w:tc>
          <w:tcPr>
            <w:tcW w:w="4253" w:type="dxa"/>
            <w:gridSpan w:val="3"/>
          </w:tcPr>
          <w:p w14:paraId="1683F760" w14:textId="77777777" w:rsidR="00060067" w:rsidRPr="00FB1557" w:rsidRDefault="00060067" w:rsidP="00060067">
            <w:pPr>
              <w:pStyle w:val="Heading2"/>
              <w:rPr>
                <w:rFonts w:ascii="Calibri" w:hAnsi="Calibri" w:cs="Calibri"/>
                <w:sz w:val="20"/>
                <w:szCs w:val="20"/>
              </w:rPr>
            </w:pPr>
          </w:p>
          <w:p w14:paraId="5FB5D09A" w14:textId="77777777" w:rsidR="00F82053" w:rsidRPr="00FB1557" w:rsidRDefault="00060067" w:rsidP="00060067">
            <w:pPr>
              <w:pStyle w:val="Heading2"/>
              <w:rPr>
                <w:rFonts w:ascii="Calibri" w:hAnsi="Calibri" w:cs="Calibri"/>
                <w:sz w:val="20"/>
                <w:szCs w:val="20"/>
              </w:rPr>
            </w:pPr>
            <w:r w:rsidRPr="00FB1557">
              <w:rPr>
                <w:rFonts w:ascii="Calibri" w:hAnsi="Calibri" w:cs="Calibri"/>
                <w:sz w:val="20"/>
                <w:szCs w:val="20"/>
              </w:rPr>
              <w:t>I can type 9 words per minute. How many words will I type in 8 minutes?</w:t>
            </w:r>
          </w:p>
        </w:tc>
      </w:tr>
      <w:tr w:rsidR="00F82053" w:rsidRPr="004A4DA4" w14:paraId="6BA0187D" w14:textId="77777777">
        <w:trPr>
          <w:trHeight w:val="378"/>
        </w:trPr>
        <w:tc>
          <w:tcPr>
            <w:tcW w:w="3085" w:type="dxa"/>
            <w:gridSpan w:val="2"/>
            <w:vMerge w:val="restart"/>
            <w:shd w:val="clear" w:color="auto" w:fill="FFFFCC"/>
          </w:tcPr>
          <w:p w14:paraId="5C8B3BA1" w14:textId="77777777" w:rsidR="00F82053" w:rsidRPr="004A4DA4" w:rsidRDefault="00F82053" w:rsidP="00C07D52">
            <w:pPr>
              <w:pStyle w:val="Heading2"/>
              <w:tabs>
                <w:tab w:val="left" w:pos="4191"/>
              </w:tabs>
              <w:rPr>
                <w:rFonts w:ascii="Calibri" w:hAnsi="Calibri" w:cs="Calibri"/>
              </w:rPr>
            </w:pPr>
            <w:r w:rsidRPr="004A4DA4">
              <w:rPr>
                <w:rFonts w:ascii="Calibri" w:hAnsi="Calibri" w:cs="Calibri"/>
              </w:rPr>
              <w:t>QUALITY TEACHING ELEMENTS</w:t>
            </w:r>
          </w:p>
        </w:tc>
        <w:tc>
          <w:tcPr>
            <w:tcW w:w="4253" w:type="dxa"/>
            <w:shd w:val="clear" w:color="auto" w:fill="C2D69B"/>
          </w:tcPr>
          <w:p w14:paraId="647B8054" w14:textId="77777777" w:rsidR="00F82053" w:rsidRPr="00D41A1D" w:rsidRDefault="00F82053" w:rsidP="00081A4D">
            <w:pPr>
              <w:jc w:val="center"/>
              <w:rPr>
                <w:rFonts w:ascii="Calibri" w:hAnsi="Calibri" w:cs="Calibri"/>
                <w:b/>
                <w:bCs/>
                <w:sz w:val="24"/>
                <w:szCs w:val="24"/>
              </w:rPr>
            </w:pPr>
            <w:r w:rsidRPr="00D41A1D">
              <w:rPr>
                <w:rFonts w:ascii="Calibri" w:hAnsi="Calibri" w:cs="Calibri"/>
                <w:b/>
                <w:bCs/>
                <w:sz w:val="24"/>
                <w:szCs w:val="24"/>
              </w:rPr>
              <w:t>INTELLECTUAL</w:t>
            </w:r>
            <w:r w:rsidRPr="00D41A1D">
              <w:rPr>
                <w:rFonts w:ascii="Calibri" w:hAnsi="Calibri" w:cs="Calibri"/>
                <w:b/>
                <w:bCs/>
                <w:spacing w:val="-11"/>
                <w:sz w:val="24"/>
                <w:szCs w:val="24"/>
              </w:rPr>
              <w:t xml:space="preserve"> </w:t>
            </w:r>
            <w:r w:rsidRPr="00D41A1D">
              <w:rPr>
                <w:rFonts w:ascii="Calibri" w:hAnsi="Calibri" w:cs="Calibri"/>
                <w:b/>
                <w:bCs/>
                <w:sz w:val="24"/>
                <w:szCs w:val="24"/>
              </w:rPr>
              <w:t>QUALITY</w:t>
            </w:r>
          </w:p>
        </w:tc>
        <w:tc>
          <w:tcPr>
            <w:tcW w:w="4253" w:type="dxa"/>
            <w:shd w:val="clear" w:color="auto" w:fill="C2D69B"/>
          </w:tcPr>
          <w:p w14:paraId="70F7057B" w14:textId="77777777" w:rsidR="00F82053" w:rsidRPr="00D41A1D" w:rsidRDefault="00F82053" w:rsidP="00081A4D">
            <w:pPr>
              <w:jc w:val="center"/>
              <w:rPr>
                <w:rFonts w:ascii="Calibri" w:hAnsi="Calibri" w:cs="Calibri"/>
                <w:b/>
                <w:bCs/>
                <w:sz w:val="24"/>
                <w:szCs w:val="24"/>
              </w:rPr>
            </w:pPr>
            <w:r w:rsidRPr="00D41A1D">
              <w:rPr>
                <w:rFonts w:ascii="Calibri" w:hAnsi="Calibri" w:cs="Calibri"/>
                <w:b/>
                <w:bCs/>
                <w:sz w:val="24"/>
                <w:szCs w:val="24"/>
              </w:rPr>
              <w:t>QUALITY LEARNING</w:t>
            </w:r>
            <w:r w:rsidRPr="00D41A1D">
              <w:rPr>
                <w:rFonts w:ascii="Calibri" w:hAnsi="Calibri" w:cs="Calibri"/>
                <w:b/>
                <w:bCs/>
                <w:spacing w:val="-9"/>
                <w:sz w:val="24"/>
                <w:szCs w:val="24"/>
              </w:rPr>
              <w:t xml:space="preserve"> </w:t>
            </w:r>
            <w:r w:rsidRPr="00D41A1D">
              <w:rPr>
                <w:rFonts w:ascii="Calibri" w:hAnsi="Calibri" w:cs="Calibri"/>
                <w:b/>
                <w:bCs/>
                <w:sz w:val="24"/>
                <w:szCs w:val="24"/>
              </w:rPr>
              <w:t>E</w:t>
            </w:r>
            <w:r w:rsidRPr="00D41A1D">
              <w:rPr>
                <w:rFonts w:ascii="Calibri" w:hAnsi="Calibri" w:cs="Calibri"/>
                <w:b/>
                <w:bCs/>
                <w:spacing w:val="-2"/>
                <w:sz w:val="24"/>
                <w:szCs w:val="24"/>
              </w:rPr>
              <w:t>N</w:t>
            </w:r>
            <w:r w:rsidRPr="00D41A1D">
              <w:rPr>
                <w:rFonts w:ascii="Calibri" w:hAnsi="Calibri" w:cs="Calibri"/>
                <w:b/>
                <w:bCs/>
                <w:sz w:val="24"/>
                <w:szCs w:val="24"/>
              </w:rPr>
              <w:t>VIRONMENT</w:t>
            </w:r>
          </w:p>
        </w:tc>
        <w:tc>
          <w:tcPr>
            <w:tcW w:w="4253" w:type="dxa"/>
            <w:shd w:val="clear" w:color="auto" w:fill="C2D69B"/>
          </w:tcPr>
          <w:p w14:paraId="4F9A4043" w14:textId="77777777" w:rsidR="00F82053" w:rsidRPr="00D41A1D" w:rsidRDefault="00F82053" w:rsidP="00081A4D">
            <w:pPr>
              <w:jc w:val="center"/>
              <w:rPr>
                <w:rFonts w:ascii="Calibri" w:hAnsi="Calibri" w:cs="Calibri"/>
                <w:b/>
                <w:bCs/>
                <w:sz w:val="24"/>
                <w:szCs w:val="24"/>
              </w:rPr>
            </w:pPr>
            <w:r w:rsidRPr="00D41A1D">
              <w:rPr>
                <w:rFonts w:ascii="Calibri" w:hAnsi="Calibri" w:cs="Calibri"/>
                <w:b/>
                <w:bCs/>
                <w:sz w:val="24"/>
                <w:szCs w:val="24"/>
              </w:rPr>
              <w:t>SIGNIFICANCE</w:t>
            </w:r>
          </w:p>
        </w:tc>
      </w:tr>
      <w:tr w:rsidR="00F82053" w:rsidRPr="004A4DA4" w14:paraId="64FD1994" w14:textId="77777777">
        <w:trPr>
          <w:trHeight w:hRule="exact" w:val="1848"/>
        </w:trPr>
        <w:tc>
          <w:tcPr>
            <w:tcW w:w="3085" w:type="dxa"/>
            <w:gridSpan w:val="2"/>
            <w:vMerge/>
            <w:shd w:val="clear" w:color="auto" w:fill="FFFFCC"/>
          </w:tcPr>
          <w:p w14:paraId="77D85E8E" w14:textId="77777777" w:rsidR="00F82053" w:rsidRPr="004A4DA4" w:rsidRDefault="00F82053" w:rsidP="00C07D52">
            <w:pPr>
              <w:pStyle w:val="Heading2"/>
              <w:tabs>
                <w:tab w:val="left" w:pos="4191"/>
              </w:tabs>
              <w:rPr>
                <w:rFonts w:ascii="Calibri" w:hAnsi="Calibri" w:cs="Calibri"/>
              </w:rPr>
            </w:pPr>
          </w:p>
        </w:tc>
        <w:tc>
          <w:tcPr>
            <w:tcW w:w="4253" w:type="dxa"/>
          </w:tcPr>
          <w:p w14:paraId="42B06433" w14:textId="77777777" w:rsidR="00F82053" w:rsidRPr="00D41A1D" w:rsidRDefault="00F82053" w:rsidP="00CB39EB">
            <w:pPr>
              <w:pStyle w:val="ListParagraph"/>
              <w:numPr>
                <w:ilvl w:val="0"/>
                <w:numId w:val="18"/>
              </w:numPr>
              <w:autoSpaceDE w:val="0"/>
              <w:autoSpaceDN w:val="0"/>
              <w:adjustRightInd w:val="0"/>
              <w:ind w:left="459" w:right="508" w:hanging="426"/>
              <w:rPr>
                <w:rFonts w:ascii="Calibri" w:hAnsi="Calibri" w:cs="Calibri"/>
                <w:color w:val="231F20"/>
                <w:spacing w:val="-11"/>
                <w:sz w:val="24"/>
                <w:szCs w:val="24"/>
              </w:rPr>
            </w:pPr>
            <w:r w:rsidRPr="00D41A1D">
              <w:rPr>
                <w:rFonts w:ascii="Calibri" w:hAnsi="Calibri" w:cs="Calibri"/>
                <w:color w:val="231F20"/>
                <w:sz w:val="24"/>
                <w:szCs w:val="24"/>
              </w:rPr>
              <w:t>Deep</w:t>
            </w:r>
            <w:r w:rsidRPr="00D41A1D">
              <w:rPr>
                <w:rFonts w:ascii="Calibri" w:hAnsi="Calibri" w:cs="Calibri"/>
                <w:color w:val="231F20"/>
                <w:spacing w:val="-5"/>
                <w:sz w:val="24"/>
                <w:szCs w:val="24"/>
              </w:rPr>
              <w:t xml:space="preserve"> </w:t>
            </w:r>
            <w:r w:rsidRPr="00D41A1D">
              <w:rPr>
                <w:rFonts w:ascii="Calibri" w:hAnsi="Calibri" w:cs="Calibri"/>
                <w:color w:val="231F20"/>
                <w:sz w:val="24"/>
                <w:szCs w:val="24"/>
              </w:rPr>
              <w:t>knowledge</w:t>
            </w:r>
            <w:r w:rsidRPr="00D41A1D">
              <w:rPr>
                <w:rFonts w:ascii="Calibri" w:hAnsi="Calibri" w:cs="Calibri"/>
                <w:color w:val="231F20"/>
                <w:spacing w:val="-11"/>
                <w:sz w:val="24"/>
                <w:szCs w:val="24"/>
              </w:rPr>
              <w:t xml:space="preserve"> </w:t>
            </w:r>
          </w:p>
          <w:p w14:paraId="0400C0B0" w14:textId="77777777" w:rsidR="00F82053" w:rsidRPr="00D41A1D" w:rsidRDefault="00F82053"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Deep</w:t>
            </w:r>
            <w:r w:rsidRPr="00D41A1D">
              <w:rPr>
                <w:rFonts w:ascii="Calibri" w:hAnsi="Calibri" w:cs="Calibri"/>
                <w:color w:val="231F20"/>
                <w:spacing w:val="-5"/>
                <w:sz w:val="24"/>
                <w:szCs w:val="24"/>
              </w:rPr>
              <w:t xml:space="preserve"> </w:t>
            </w:r>
            <w:r w:rsidRPr="00D41A1D">
              <w:rPr>
                <w:rFonts w:ascii="Calibri" w:hAnsi="Calibri" w:cs="Calibri"/>
                <w:color w:val="231F20"/>
                <w:sz w:val="24"/>
                <w:szCs w:val="24"/>
              </w:rPr>
              <w:t>understanding</w:t>
            </w:r>
          </w:p>
          <w:p w14:paraId="2BECD058" w14:textId="77777777" w:rsidR="00F82053" w:rsidRPr="00D41A1D" w:rsidRDefault="00F82053"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Problematic</w:t>
            </w:r>
            <w:r w:rsidRPr="00D41A1D">
              <w:rPr>
                <w:rFonts w:ascii="Calibri" w:hAnsi="Calibri" w:cs="Calibri"/>
                <w:color w:val="231F20"/>
                <w:spacing w:val="-12"/>
                <w:sz w:val="24"/>
                <w:szCs w:val="24"/>
              </w:rPr>
              <w:t xml:space="preserve"> </w:t>
            </w:r>
            <w:r w:rsidRPr="00D41A1D">
              <w:rPr>
                <w:rFonts w:ascii="Calibri" w:hAnsi="Calibri" w:cs="Calibri"/>
                <w:color w:val="231F20"/>
                <w:sz w:val="24"/>
                <w:szCs w:val="24"/>
              </w:rPr>
              <w:t>knowledge</w:t>
            </w:r>
          </w:p>
          <w:p w14:paraId="3701807C" w14:textId="77777777" w:rsidR="00F82053" w:rsidRPr="00D41A1D" w:rsidRDefault="00F82053"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Highe</w:t>
            </w:r>
            <w:r w:rsidRPr="00D41A1D">
              <w:rPr>
                <w:rFonts w:ascii="Calibri" w:hAnsi="Calibri" w:cs="Calibri"/>
                <w:color w:val="231F20"/>
                <w:spacing w:val="-2"/>
                <w:sz w:val="24"/>
                <w:szCs w:val="24"/>
              </w:rPr>
              <w:t>r</w:t>
            </w:r>
            <w:r w:rsidRPr="00D41A1D">
              <w:rPr>
                <w:rFonts w:ascii="Calibri" w:hAnsi="Calibri" w:cs="Calibri"/>
                <w:color w:val="231F20"/>
                <w:sz w:val="24"/>
                <w:szCs w:val="24"/>
              </w:rPr>
              <w:t>-order</w:t>
            </w:r>
            <w:r w:rsidRPr="00D41A1D">
              <w:rPr>
                <w:rFonts w:ascii="Calibri" w:hAnsi="Calibri" w:cs="Calibri"/>
                <w:color w:val="231F20"/>
                <w:spacing w:val="-6"/>
                <w:sz w:val="24"/>
                <w:szCs w:val="24"/>
              </w:rPr>
              <w:t xml:space="preserve"> </w:t>
            </w:r>
            <w:r w:rsidRPr="00D41A1D">
              <w:rPr>
                <w:rFonts w:ascii="Calibri" w:hAnsi="Calibri" w:cs="Calibri"/>
                <w:color w:val="231F20"/>
                <w:sz w:val="24"/>
                <w:szCs w:val="24"/>
              </w:rPr>
              <w:t>thinking</w:t>
            </w:r>
          </w:p>
          <w:p w14:paraId="4FAAD795" w14:textId="77777777" w:rsidR="00F82053" w:rsidRPr="00D41A1D" w:rsidRDefault="00F82053" w:rsidP="00081A4D">
            <w:pPr>
              <w:pStyle w:val="ListParagraph"/>
              <w:numPr>
                <w:ilvl w:val="0"/>
                <w:numId w:val="18"/>
              </w:numPr>
              <w:autoSpaceDE w:val="0"/>
              <w:autoSpaceDN w:val="0"/>
              <w:adjustRightInd w:val="0"/>
              <w:spacing w:before="83"/>
              <w:ind w:left="459" w:right="508" w:hanging="426"/>
              <w:rPr>
                <w:rFonts w:ascii="Calibri" w:hAnsi="Calibri" w:cs="Calibri"/>
                <w:color w:val="000000"/>
                <w:sz w:val="24"/>
                <w:szCs w:val="24"/>
              </w:rPr>
            </w:pPr>
            <w:r w:rsidRPr="00D41A1D">
              <w:rPr>
                <w:rFonts w:ascii="Calibri" w:hAnsi="Calibri" w:cs="Calibri"/>
                <w:color w:val="231F20"/>
                <w:sz w:val="24"/>
                <w:szCs w:val="24"/>
              </w:rPr>
              <w:t>Metalanguage</w:t>
            </w:r>
          </w:p>
          <w:p w14:paraId="681D545B" w14:textId="77777777" w:rsidR="00F82053" w:rsidRPr="00D41A1D" w:rsidRDefault="00F82053" w:rsidP="00081A4D">
            <w:pPr>
              <w:pStyle w:val="ListParagraph"/>
              <w:numPr>
                <w:ilvl w:val="0"/>
                <w:numId w:val="18"/>
              </w:numPr>
              <w:ind w:left="459" w:hanging="426"/>
              <w:rPr>
                <w:rFonts w:ascii="Calibri" w:hAnsi="Calibri" w:cs="Calibri"/>
                <w:sz w:val="24"/>
                <w:szCs w:val="24"/>
              </w:rPr>
            </w:pPr>
            <w:r w:rsidRPr="00D41A1D">
              <w:rPr>
                <w:rFonts w:ascii="Calibri" w:hAnsi="Calibri" w:cs="Calibri"/>
                <w:color w:val="231F20"/>
                <w:sz w:val="24"/>
                <w:szCs w:val="24"/>
              </w:rPr>
              <w:t>Substanti</w:t>
            </w:r>
            <w:r w:rsidRPr="00D41A1D">
              <w:rPr>
                <w:rFonts w:ascii="Calibri" w:hAnsi="Calibri" w:cs="Calibri"/>
                <w:color w:val="231F20"/>
                <w:spacing w:val="-2"/>
                <w:sz w:val="24"/>
                <w:szCs w:val="24"/>
              </w:rPr>
              <w:t>v</w:t>
            </w:r>
            <w:r w:rsidRPr="00D41A1D">
              <w:rPr>
                <w:rFonts w:ascii="Calibri" w:hAnsi="Calibri" w:cs="Calibri"/>
                <w:color w:val="231F20"/>
                <w:sz w:val="24"/>
                <w:szCs w:val="24"/>
              </w:rPr>
              <w:t>e</w:t>
            </w:r>
            <w:r w:rsidRPr="00D41A1D">
              <w:rPr>
                <w:rFonts w:ascii="Calibri" w:hAnsi="Calibri" w:cs="Calibri"/>
                <w:color w:val="231F20"/>
                <w:spacing w:val="-26"/>
                <w:sz w:val="24"/>
                <w:szCs w:val="24"/>
              </w:rPr>
              <w:t xml:space="preserve"> </w:t>
            </w:r>
            <w:r w:rsidRPr="00D41A1D">
              <w:rPr>
                <w:rFonts w:ascii="Calibri" w:hAnsi="Calibri" w:cs="Calibri"/>
                <w:color w:val="231F20"/>
                <w:sz w:val="24"/>
                <w:szCs w:val="24"/>
              </w:rPr>
              <w:t>communication</w:t>
            </w:r>
          </w:p>
        </w:tc>
        <w:tc>
          <w:tcPr>
            <w:tcW w:w="4253" w:type="dxa"/>
          </w:tcPr>
          <w:p w14:paraId="483A101C" w14:textId="77777777" w:rsidR="00F82053" w:rsidRPr="00D41A1D" w:rsidRDefault="00F82053"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Explicit quality criteria</w:t>
            </w:r>
          </w:p>
          <w:p w14:paraId="7688CEF8" w14:textId="77777777" w:rsidR="00F82053" w:rsidRPr="00D41A1D" w:rsidRDefault="00F82053"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Engagement</w:t>
            </w:r>
          </w:p>
          <w:p w14:paraId="79790743" w14:textId="77777777" w:rsidR="00F82053" w:rsidRPr="00D41A1D" w:rsidRDefault="00F82053"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High expectations</w:t>
            </w:r>
          </w:p>
          <w:p w14:paraId="33188941" w14:textId="77777777" w:rsidR="00F82053" w:rsidRPr="00D41A1D" w:rsidRDefault="00F82053"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Social support</w:t>
            </w:r>
          </w:p>
          <w:p w14:paraId="4F565C74" w14:textId="77777777" w:rsidR="00F82053" w:rsidRPr="00D41A1D" w:rsidRDefault="00F82053"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Students’ self-regulation</w:t>
            </w:r>
          </w:p>
          <w:p w14:paraId="3F259FD0" w14:textId="77777777" w:rsidR="00F82053" w:rsidRPr="00D41A1D" w:rsidRDefault="00F82053" w:rsidP="00081A4D">
            <w:pPr>
              <w:pStyle w:val="ListParagraph"/>
              <w:numPr>
                <w:ilvl w:val="0"/>
                <w:numId w:val="18"/>
              </w:numPr>
              <w:autoSpaceDE w:val="0"/>
              <w:autoSpaceDN w:val="0"/>
              <w:adjustRightInd w:val="0"/>
              <w:spacing w:before="83"/>
              <w:ind w:left="459" w:right="508" w:hanging="426"/>
              <w:rPr>
                <w:rFonts w:ascii="Calibri" w:hAnsi="Calibri" w:cs="Calibri"/>
                <w:sz w:val="24"/>
                <w:szCs w:val="24"/>
              </w:rPr>
            </w:pPr>
            <w:r w:rsidRPr="00D41A1D">
              <w:rPr>
                <w:rFonts w:ascii="Calibri" w:hAnsi="Calibri" w:cs="Calibri"/>
                <w:color w:val="231F20"/>
                <w:sz w:val="24"/>
                <w:szCs w:val="24"/>
              </w:rPr>
              <w:t>Student direction</w:t>
            </w:r>
          </w:p>
        </w:tc>
        <w:tc>
          <w:tcPr>
            <w:tcW w:w="4253" w:type="dxa"/>
          </w:tcPr>
          <w:p w14:paraId="2170C7F4" w14:textId="77777777" w:rsidR="00F82053" w:rsidRPr="00D41A1D" w:rsidRDefault="00F82053"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Background knowledge</w:t>
            </w:r>
          </w:p>
          <w:p w14:paraId="7EB3A9DD" w14:textId="77777777" w:rsidR="00F82053" w:rsidRPr="00D41A1D" w:rsidRDefault="00F82053"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Cultural knowledge</w:t>
            </w:r>
          </w:p>
          <w:p w14:paraId="4D887567" w14:textId="77777777" w:rsidR="00F82053" w:rsidRPr="00D41A1D" w:rsidRDefault="00F82053"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Knowledge integration</w:t>
            </w:r>
          </w:p>
          <w:p w14:paraId="070CBC79" w14:textId="77777777" w:rsidR="00F82053" w:rsidRPr="00D41A1D" w:rsidRDefault="00F82053"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 xml:space="preserve">Inclusivity </w:t>
            </w:r>
          </w:p>
          <w:p w14:paraId="0EA72F73" w14:textId="77777777" w:rsidR="00F82053" w:rsidRPr="00D41A1D" w:rsidRDefault="00F82053" w:rsidP="00081A4D">
            <w:pPr>
              <w:pStyle w:val="ListParagraph"/>
              <w:numPr>
                <w:ilvl w:val="0"/>
                <w:numId w:val="18"/>
              </w:numPr>
              <w:autoSpaceDE w:val="0"/>
              <w:autoSpaceDN w:val="0"/>
              <w:adjustRightInd w:val="0"/>
              <w:spacing w:before="83"/>
              <w:ind w:left="459" w:right="508" w:hanging="426"/>
              <w:rPr>
                <w:rFonts w:ascii="Calibri" w:hAnsi="Calibri" w:cs="Calibri"/>
                <w:color w:val="231F20"/>
                <w:sz w:val="24"/>
                <w:szCs w:val="24"/>
              </w:rPr>
            </w:pPr>
            <w:r w:rsidRPr="00D41A1D">
              <w:rPr>
                <w:rFonts w:ascii="Calibri" w:hAnsi="Calibri" w:cs="Calibri"/>
                <w:color w:val="231F20"/>
                <w:sz w:val="24"/>
                <w:szCs w:val="24"/>
              </w:rPr>
              <w:t>Connectedness</w:t>
            </w:r>
          </w:p>
          <w:p w14:paraId="3ED3F8D0" w14:textId="77777777" w:rsidR="00F82053" w:rsidRPr="00D41A1D" w:rsidRDefault="00F82053" w:rsidP="00081A4D">
            <w:pPr>
              <w:pStyle w:val="ListParagraph"/>
              <w:numPr>
                <w:ilvl w:val="0"/>
                <w:numId w:val="18"/>
              </w:numPr>
              <w:autoSpaceDE w:val="0"/>
              <w:autoSpaceDN w:val="0"/>
              <w:adjustRightInd w:val="0"/>
              <w:spacing w:before="83"/>
              <w:ind w:left="459" w:right="508" w:hanging="426"/>
              <w:rPr>
                <w:rFonts w:ascii="Calibri" w:hAnsi="Calibri" w:cs="Calibri"/>
                <w:sz w:val="24"/>
                <w:szCs w:val="24"/>
              </w:rPr>
            </w:pPr>
            <w:r w:rsidRPr="00D41A1D">
              <w:rPr>
                <w:rFonts w:ascii="Calibri" w:hAnsi="Calibri" w:cs="Calibri"/>
                <w:color w:val="231F20"/>
                <w:sz w:val="24"/>
                <w:szCs w:val="24"/>
              </w:rPr>
              <w:t>Narrative</w:t>
            </w:r>
          </w:p>
        </w:tc>
      </w:tr>
      <w:tr w:rsidR="00F82053" w:rsidRPr="004A4DA4" w14:paraId="75C84C45" w14:textId="77777777">
        <w:trPr>
          <w:trHeight w:hRule="exact" w:val="1134"/>
        </w:trPr>
        <w:tc>
          <w:tcPr>
            <w:tcW w:w="3085" w:type="dxa"/>
            <w:gridSpan w:val="2"/>
            <w:shd w:val="clear" w:color="auto" w:fill="FFFFCC"/>
          </w:tcPr>
          <w:p w14:paraId="5CCB30AF" w14:textId="77777777" w:rsidR="00F82053" w:rsidRPr="004A4DA4" w:rsidRDefault="00F82053" w:rsidP="00C07D52">
            <w:pPr>
              <w:pStyle w:val="Heading2"/>
              <w:tabs>
                <w:tab w:val="left" w:pos="4191"/>
              </w:tabs>
              <w:rPr>
                <w:rFonts w:ascii="Calibri" w:hAnsi="Calibri" w:cs="Calibri"/>
              </w:rPr>
            </w:pPr>
            <w:r w:rsidRPr="004A4DA4">
              <w:rPr>
                <w:rFonts w:ascii="Calibri" w:hAnsi="Calibri" w:cs="Calibri"/>
              </w:rPr>
              <w:t>RESOURCES</w:t>
            </w:r>
          </w:p>
        </w:tc>
        <w:tc>
          <w:tcPr>
            <w:tcW w:w="4253" w:type="dxa"/>
            <w:gridSpan w:val="3"/>
          </w:tcPr>
          <w:p w14:paraId="7A179551" w14:textId="77777777" w:rsidR="00F82053" w:rsidRPr="00B10016" w:rsidRDefault="00F82053" w:rsidP="000C68E5">
            <w:pPr>
              <w:ind w:left="30" w:hanging="30"/>
              <w:rPr>
                <w:rFonts w:ascii="Calibri" w:hAnsi="Calibri" w:cs="Calibri"/>
                <w:sz w:val="24"/>
                <w:szCs w:val="24"/>
              </w:rPr>
            </w:pPr>
            <w:r>
              <w:rPr>
                <w:rFonts w:ascii="Calibri" w:hAnsi="Calibri" w:cs="Calibri"/>
                <w:sz w:val="24"/>
                <w:szCs w:val="24"/>
              </w:rPr>
              <w:t xml:space="preserve">Cards with ten x and </w:t>
            </w:r>
            <w:r w:rsidRPr="00B10016">
              <w:rPr>
                <w:rFonts w:ascii="Calibri" w:hAnsi="Calibri" w:cs="Calibri"/>
                <w:sz w:val="24"/>
                <w:szCs w:val="24"/>
              </w:rPr>
              <w:t>÷</w:t>
            </w:r>
            <w:r>
              <w:rPr>
                <w:rFonts w:ascii="Calibri" w:hAnsi="Calibri" w:cs="Calibri"/>
                <w:sz w:val="24"/>
                <w:szCs w:val="24"/>
              </w:rPr>
              <w:t xml:space="preserve"> questions for selected multiple and answers cards (Multiplication Memory), 3 x 3 square boards/stencils, numeral cards 1-9, dice, Associative property of multiplication game stencils, </w:t>
            </w:r>
          </w:p>
        </w:tc>
      </w:tr>
    </w:tbl>
    <w:p w14:paraId="2022D90C" w14:textId="77777777" w:rsidR="00F82053" w:rsidRDefault="00F82053"/>
    <w:p w14:paraId="73ED5D13" w14:textId="77777777" w:rsidR="00F82053" w:rsidRPr="0021067E" w:rsidRDefault="00F82053" w:rsidP="0021067E">
      <w:pPr>
        <w:spacing w:after="100" w:line="276" w:lineRule="auto"/>
        <w:jc w:val="center"/>
      </w:pPr>
      <w:r>
        <w:br w:type="page"/>
      </w:r>
      <w:r w:rsidRPr="008F4588">
        <w:rPr>
          <w:rFonts w:ascii="Calibri" w:hAnsi="Calibri" w:cs="Calibri"/>
          <w:b/>
          <w:bCs/>
          <w:color w:val="008000"/>
          <w:sz w:val="32"/>
          <w:szCs w:val="32"/>
        </w:rPr>
        <w:lastRenderedPageBreak/>
        <w:t>TEACHING AND LEARNING EXPERIENCES</w:t>
      </w:r>
    </w:p>
    <w:tbl>
      <w:tblPr>
        <w:tblW w:w="157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4819"/>
        <w:gridCol w:w="4820"/>
      </w:tblGrid>
      <w:tr w:rsidR="00F82053" w:rsidRPr="004A4DA4" w14:paraId="311815F2" w14:textId="77777777">
        <w:trPr>
          <w:trHeight w:hRule="exact" w:val="633"/>
        </w:trPr>
        <w:tc>
          <w:tcPr>
            <w:tcW w:w="3936" w:type="dxa"/>
            <w:shd w:val="clear" w:color="auto" w:fill="C2D69B"/>
          </w:tcPr>
          <w:p w14:paraId="7418992F" w14:textId="77777777" w:rsidR="00F82053" w:rsidRPr="004A4DA4" w:rsidRDefault="00F82053" w:rsidP="001C6A19">
            <w:pPr>
              <w:pStyle w:val="Heading2"/>
              <w:rPr>
                <w:rFonts w:ascii="Calibri" w:hAnsi="Calibri" w:cs="Calibri"/>
              </w:rPr>
            </w:pPr>
            <w:r w:rsidRPr="004A4DA4">
              <w:rPr>
                <w:rFonts w:ascii="Calibri" w:hAnsi="Calibri" w:cs="Calibri"/>
              </w:rPr>
              <w:t>WHOLE CLASS INSTRUCTION</w:t>
            </w:r>
            <w:r>
              <w:rPr>
                <w:rFonts w:ascii="Calibri" w:hAnsi="Calibri" w:cs="Calibri"/>
              </w:rPr>
              <w:t xml:space="preserve"> </w:t>
            </w:r>
            <w:r w:rsidRPr="004A4DA4">
              <w:rPr>
                <w:rFonts w:ascii="Calibri" w:hAnsi="Calibri" w:cs="Calibri"/>
              </w:rPr>
              <w:t>MODELLED ACTIVITIES</w:t>
            </w:r>
          </w:p>
        </w:tc>
        <w:tc>
          <w:tcPr>
            <w:tcW w:w="11765" w:type="dxa"/>
            <w:gridSpan w:val="3"/>
            <w:shd w:val="clear" w:color="auto" w:fill="C2D69B"/>
          </w:tcPr>
          <w:p w14:paraId="6EB9A6DE" w14:textId="77777777" w:rsidR="00F82053" w:rsidRDefault="00F82053" w:rsidP="004A4DA4">
            <w:pPr>
              <w:pStyle w:val="Heading2"/>
              <w:jc w:val="center"/>
              <w:rPr>
                <w:rFonts w:ascii="Calibri" w:hAnsi="Calibri" w:cs="Calibri"/>
              </w:rPr>
            </w:pPr>
          </w:p>
          <w:p w14:paraId="63438A28" w14:textId="77777777" w:rsidR="00F82053" w:rsidRPr="004A4DA4" w:rsidRDefault="00F82053" w:rsidP="004A4DA4">
            <w:pPr>
              <w:pStyle w:val="Heading2"/>
              <w:jc w:val="center"/>
              <w:rPr>
                <w:rFonts w:ascii="Calibri" w:hAnsi="Calibri" w:cs="Calibri"/>
              </w:rPr>
            </w:pPr>
            <w:r w:rsidRPr="004A4DA4">
              <w:rPr>
                <w:rFonts w:ascii="Calibri" w:hAnsi="Calibri" w:cs="Calibri"/>
              </w:rPr>
              <w:t xml:space="preserve">GUIDED </w:t>
            </w:r>
            <w:r>
              <w:rPr>
                <w:rFonts w:ascii="Calibri" w:hAnsi="Calibri" w:cs="Calibri"/>
              </w:rPr>
              <w:t xml:space="preserve">&amp; </w:t>
            </w:r>
            <w:r w:rsidRPr="004A4DA4">
              <w:rPr>
                <w:rFonts w:ascii="Calibri" w:hAnsi="Calibri" w:cs="Calibri"/>
              </w:rPr>
              <w:t>INDEPENDENT ACTIVITIES</w:t>
            </w:r>
          </w:p>
        </w:tc>
      </w:tr>
      <w:tr w:rsidR="00F82053" w:rsidRPr="004A4DA4" w14:paraId="5A958A13" w14:textId="77777777">
        <w:tc>
          <w:tcPr>
            <w:tcW w:w="3936" w:type="dxa"/>
            <w:vMerge w:val="restart"/>
          </w:tcPr>
          <w:p w14:paraId="040EB098" w14:textId="77777777" w:rsidR="00F82053" w:rsidRPr="00FB1557" w:rsidRDefault="00F82053" w:rsidP="00BA6310">
            <w:pPr>
              <w:pStyle w:val="Heading2"/>
              <w:rPr>
                <w:rFonts w:ascii="ZapDingbats" w:hAnsi="ZapDingbats" w:cs="ZapDingbats"/>
                <w:sz w:val="20"/>
                <w:szCs w:val="20"/>
              </w:rPr>
            </w:pPr>
          </w:p>
          <w:p w14:paraId="42997C3A" w14:textId="77777777" w:rsidR="00F82053" w:rsidRPr="00FB1557" w:rsidRDefault="00F82053" w:rsidP="00FB1557">
            <w:pPr>
              <w:pStyle w:val="Heading2"/>
              <w:numPr>
                <w:ilvl w:val="0"/>
                <w:numId w:val="36"/>
              </w:numPr>
              <w:rPr>
                <w:rFonts w:ascii="Calibri" w:hAnsi="Calibri" w:cs="Calibri"/>
                <w:sz w:val="20"/>
                <w:szCs w:val="20"/>
              </w:rPr>
            </w:pPr>
            <w:r w:rsidRPr="00FB1557">
              <w:rPr>
                <w:rFonts w:ascii="Calibri" w:hAnsi="Calibri" w:cs="Calibri"/>
                <w:sz w:val="20"/>
                <w:szCs w:val="20"/>
              </w:rPr>
              <w:t xml:space="preserve">Explicitly teach </w:t>
            </w:r>
          </w:p>
          <w:p w14:paraId="153FA214" w14:textId="77777777" w:rsidR="00F82053" w:rsidRPr="00FB1557" w:rsidRDefault="00F82053" w:rsidP="00FB1557">
            <w:pPr>
              <w:ind w:left="200"/>
              <w:rPr>
                <w:rFonts w:ascii="Calibri" w:hAnsi="Calibri" w:cs="Calibri"/>
                <w:lang w:eastAsia="en-AU"/>
              </w:rPr>
            </w:pPr>
            <w:r w:rsidRPr="00FB1557">
              <w:rPr>
                <w:rFonts w:ascii="Calibri" w:hAnsi="Calibri" w:cs="Calibri"/>
                <w:lang w:eastAsia="en-AU"/>
              </w:rPr>
              <w:t>Model and apply the associative property of multiplication to aid mental computation</w:t>
            </w:r>
          </w:p>
          <w:p w14:paraId="4539870C" w14:textId="77777777" w:rsidR="00F82053" w:rsidRPr="00FB1557" w:rsidRDefault="00F82053" w:rsidP="00FB1557">
            <w:pPr>
              <w:ind w:left="200"/>
              <w:rPr>
                <w:rFonts w:ascii="Calibri" w:hAnsi="Calibri" w:cs="Calibri"/>
                <w:lang w:eastAsia="en-AU"/>
              </w:rPr>
            </w:pPr>
            <w:r w:rsidRPr="00FB1557">
              <w:rPr>
                <w:rFonts w:ascii="Calibri" w:hAnsi="Calibri" w:cs="Calibri"/>
                <w:lang w:eastAsia="en-AU"/>
              </w:rPr>
              <w:t>Multiply three or more single digit numbers</w:t>
            </w:r>
          </w:p>
          <w:p w14:paraId="4AFEB086" w14:textId="77777777" w:rsidR="00F82053" w:rsidRPr="00FB1557" w:rsidRDefault="00F82053" w:rsidP="009C347E">
            <w:pPr>
              <w:rPr>
                <w:rFonts w:ascii="Calibri" w:hAnsi="Calibri" w:cs="Calibri"/>
                <w:b/>
                <w:bCs/>
                <w:lang w:eastAsia="en-AU"/>
              </w:rPr>
            </w:pPr>
          </w:p>
          <w:p w14:paraId="27C6E45D" w14:textId="77777777" w:rsidR="00F82053" w:rsidRPr="00FB1557" w:rsidRDefault="00F82053" w:rsidP="00FB1557">
            <w:pPr>
              <w:pStyle w:val="ListParagraph"/>
              <w:numPr>
                <w:ilvl w:val="0"/>
                <w:numId w:val="35"/>
              </w:numPr>
              <w:rPr>
                <w:rFonts w:ascii="Calibri" w:hAnsi="Calibri" w:cs="Calibri"/>
                <w:b/>
                <w:bCs/>
                <w:lang w:eastAsia="en-AU"/>
              </w:rPr>
            </w:pPr>
            <w:r w:rsidRPr="00FB1557">
              <w:rPr>
                <w:rFonts w:ascii="Calibri" w:hAnsi="Calibri" w:cs="Calibri"/>
                <w:b/>
                <w:bCs/>
                <w:lang w:eastAsia="en-AU"/>
              </w:rPr>
              <w:t>WC – Revise the commutative property of multiplication 7 x 9 = 9 x 7</w:t>
            </w:r>
          </w:p>
          <w:p w14:paraId="14339BE7" w14:textId="77777777" w:rsidR="00F82053" w:rsidRPr="00FB1557" w:rsidRDefault="00F82053" w:rsidP="00331440">
            <w:pPr>
              <w:rPr>
                <w:rFonts w:ascii="Calibri" w:hAnsi="Calibri" w:cs="Calibri"/>
                <w:lang w:eastAsia="en-AU"/>
              </w:rPr>
            </w:pPr>
            <w:r w:rsidRPr="00FB1557">
              <w:rPr>
                <w:rFonts w:ascii="Calibri" w:hAnsi="Calibri" w:cs="Calibri"/>
                <w:lang w:eastAsia="en-AU"/>
              </w:rPr>
              <w:t>Watch:</w:t>
            </w:r>
          </w:p>
          <w:p w14:paraId="1AF0B7C6" w14:textId="77777777" w:rsidR="00F82053" w:rsidRPr="00FB1557" w:rsidRDefault="00094F1D" w:rsidP="00331440">
            <w:pPr>
              <w:rPr>
                <w:rFonts w:ascii="Calibri" w:hAnsi="Calibri" w:cs="Calibri"/>
                <w:lang w:eastAsia="en-AU"/>
              </w:rPr>
            </w:pPr>
            <w:hyperlink r:id="rId8" w:history="1">
              <w:r w:rsidR="00F82053" w:rsidRPr="00FB1557">
                <w:rPr>
                  <w:rStyle w:val="Hyperlink"/>
                  <w:rFonts w:ascii="Calibri" w:hAnsi="Calibri" w:cs="Calibri"/>
                  <w:lang w:eastAsia="en-AU"/>
                </w:rPr>
                <w:t>https://www.youtube.com/watch?v=rXXrzaDaETI</w:t>
              </w:r>
            </w:hyperlink>
          </w:p>
          <w:p w14:paraId="1FC6EC04" w14:textId="77777777" w:rsidR="00F82053" w:rsidRPr="00FB1557" w:rsidRDefault="00F82053" w:rsidP="00331440">
            <w:pPr>
              <w:rPr>
                <w:rFonts w:ascii="Calibri" w:hAnsi="Calibri" w:cs="Calibri"/>
                <w:lang w:eastAsia="en-AU"/>
              </w:rPr>
            </w:pPr>
          </w:p>
          <w:p w14:paraId="2D591B10" w14:textId="77777777" w:rsidR="00F82053" w:rsidRPr="00FB1557" w:rsidRDefault="00F82053" w:rsidP="00445D63">
            <w:pPr>
              <w:pStyle w:val="ListParagraph"/>
              <w:numPr>
                <w:ilvl w:val="0"/>
                <w:numId w:val="34"/>
              </w:numPr>
              <w:rPr>
                <w:rFonts w:ascii="Calibri" w:hAnsi="Calibri" w:cs="Calibri"/>
                <w:b/>
                <w:bCs/>
              </w:rPr>
            </w:pPr>
            <w:r w:rsidRPr="00FB1557">
              <w:rPr>
                <w:rFonts w:ascii="Calibri" w:hAnsi="Calibri" w:cs="Calibri"/>
                <w:b/>
                <w:bCs/>
              </w:rPr>
              <w:t>WC - Associative Property of Multiplication Game</w:t>
            </w:r>
          </w:p>
          <w:p w14:paraId="4E7004D6" w14:textId="77777777" w:rsidR="00F82053" w:rsidRPr="00FB1557" w:rsidRDefault="00F82053" w:rsidP="00C275A1">
            <w:pPr>
              <w:rPr>
                <w:rFonts w:ascii="Calibri" w:hAnsi="Calibri" w:cs="Calibri"/>
              </w:rPr>
            </w:pPr>
            <w:r w:rsidRPr="00FB1557">
              <w:rPr>
                <w:rFonts w:ascii="Calibri" w:hAnsi="Calibri" w:cs="Calibri"/>
              </w:rPr>
              <w:t>Students form groups of 3. They roll a die and place the number in the space provided on their stencil (see Appendix). Once 3 numbers have been chosen, students decide where to put brackets to group 2 of the numbers. Players then multiply and compare their numbers with each other. Discuss what is noticed. Using the same numbers, place them on the second set of lines, this time grouping them differently. Discuss why the final product remains the same.</w:t>
            </w:r>
          </w:p>
          <w:p w14:paraId="3A765F48" w14:textId="77777777" w:rsidR="00F82053" w:rsidRPr="00FB1557" w:rsidRDefault="00461831" w:rsidP="00393B8E">
            <w:pPr>
              <w:shd w:val="clear" w:color="auto" w:fill="FFFFFF"/>
              <w:spacing w:line="286" w:lineRule="atLeast"/>
              <w:rPr>
                <w:rFonts w:ascii="Calibri" w:eastAsia="MS Gothic" w:hAnsi="Calibri"/>
              </w:rPr>
            </w:pPr>
            <w:r w:rsidRPr="00FB1557">
              <w:rPr>
                <w:rFonts w:ascii="Calibri" w:eastAsia="MS Gothic" w:hAnsi="Calibri"/>
              </w:rPr>
              <w:object w:dxaOrig="1531" w:dyaOrig="1002" w14:anchorId="0FB39085">
                <v:shape id="_x0000_i1026" type="#_x0000_t75" style="width:76pt;height:50pt" o:ole="">
                  <v:imagedata r:id="rId9" o:title=""/>
                </v:shape>
                <o:OLEObject Type="Embed" ProgID="Package" ShapeID="_x0000_i1026" DrawAspect="Icon" ObjectID="_1353650661" r:id="rId10"/>
              </w:object>
            </w:r>
          </w:p>
          <w:p w14:paraId="6A322951" w14:textId="77777777" w:rsidR="00F82053" w:rsidRPr="00FB1557" w:rsidRDefault="00F82053" w:rsidP="00393B8E">
            <w:pPr>
              <w:shd w:val="clear" w:color="auto" w:fill="FFFFFF"/>
              <w:spacing w:line="286" w:lineRule="atLeast"/>
              <w:rPr>
                <w:rFonts w:ascii="Calibri" w:eastAsia="MS Gothic" w:hAnsi="Calibri"/>
              </w:rPr>
            </w:pPr>
          </w:p>
          <w:p w14:paraId="2167F24D" w14:textId="77777777" w:rsidR="00F82053" w:rsidRPr="00FB1557" w:rsidRDefault="00F82053" w:rsidP="00393B8E">
            <w:pPr>
              <w:shd w:val="clear" w:color="auto" w:fill="FFFFFF"/>
              <w:spacing w:line="286" w:lineRule="atLeast"/>
              <w:rPr>
                <w:rFonts w:ascii="Calibri" w:eastAsia="MS Gothic" w:hAnsi="Calibri"/>
              </w:rPr>
            </w:pPr>
          </w:p>
          <w:p w14:paraId="2BC740B3" w14:textId="77777777" w:rsidR="00F82053" w:rsidRPr="00FB1557" w:rsidRDefault="00F82053" w:rsidP="000949F6">
            <w:pPr>
              <w:rPr>
                <w:rFonts w:ascii="Calibri" w:hAnsi="Calibri" w:cs="Calibri"/>
                <w:b/>
                <w:bCs/>
                <w:lang w:eastAsia="en-AU"/>
              </w:rPr>
            </w:pPr>
            <w:r w:rsidRPr="00FB1557">
              <w:rPr>
                <w:rFonts w:ascii="Calibri" w:hAnsi="Calibri" w:cs="Calibri"/>
                <w:b/>
                <w:bCs/>
                <w:lang w:eastAsia="en-AU"/>
              </w:rPr>
              <w:t>Metalanguage:</w:t>
            </w:r>
          </w:p>
          <w:p w14:paraId="1609ECDF" w14:textId="77777777" w:rsidR="00F82053" w:rsidRPr="00393B8E" w:rsidRDefault="00F82053" w:rsidP="00393B8E">
            <w:pPr>
              <w:rPr>
                <w:rFonts w:ascii="Calibri" w:hAnsi="Calibri" w:cs="Calibri"/>
                <w:sz w:val="18"/>
                <w:szCs w:val="18"/>
                <w:lang w:eastAsia="en-AU"/>
              </w:rPr>
            </w:pPr>
            <w:proofErr w:type="gramStart"/>
            <w:r w:rsidRPr="00FB1557">
              <w:rPr>
                <w:rFonts w:ascii="Calibri" w:hAnsi="Calibri" w:cs="Calibri"/>
                <w:lang w:eastAsia="en-AU"/>
              </w:rPr>
              <w:t>groups</w:t>
            </w:r>
            <w:proofErr w:type="gramEnd"/>
            <w:r w:rsidRPr="00FB1557">
              <w:rPr>
                <w:rFonts w:ascii="Calibri" w:hAnsi="Calibri" w:cs="Calibri"/>
                <w:lang w:eastAsia="en-AU"/>
              </w:rPr>
              <w:t xml:space="preserve"> of, rows of, lots of, totals, equals, makes, is the same as, factor, multiple, width, product, times, multiply, multiplied by, multiplication, multiplication facts, tens, ones, double, associative, commutative</w:t>
            </w:r>
          </w:p>
        </w:tc>
        <w:tc>
          <w:tcPr>
            <w:tcW w:w="2126" w:type="dxa"/>
            <w:shd w:val="clear" w:color="auto" w:fill="FFFFCC"/>
          </w:tcPr>
          <w:p w14:paraId="15D0D253" w14:textId="77777777" w:rsidR="00F82053" w:rsidRPr="006072F5" w:rsidRDefault="00F82053" w:rsidP="00803303">
            <w:pPr>
              <w:pStyle w:val="Heading2"/>
              <w:jc w:val="center"/>
              <w:rPr>
                <w:rFonts w:ascii="Calibri" w:hAnsi="Calibri" w:cs="Calibri"/>
                <w:sz w:val="20"/>
                <w:szCs w:val="20"/>
              </w:rPr>
            </w:pPr>
            <w:r w:rsidRPr="006072F5">
              <w:rPr>
                <w:rFonts w:ascii="Calibri" w:hAnsi="Calibri" w:cs="Calibri"/>
                <w:sz w:val="20"/>
                <w:szCs w:val="20"/>
              </w:rPr>
              <w:t>LEARNING SEQUENCE</w:t>
            </w:r>
          </w:p>
          <w:p w14:paraId="07216D2F" w14:textId="77777777" w:rsidR="00F82053" w:rsidRPr="006072F5" w:rsidRDefault="00F82053" w:rsidP="000D5733">
            <w:pPr>
              <w:pStyle w:val="Heading2"/>
              <w:jc w:val="center"/>
              <w:rPr>
                <w:rFonts w:ascii="Calibri" w:hAnsi="Calibri" w:cs="Calibri"/>
                <w:b w:val="0"/>
                <w:bCs w:val="0"/>
                <w:sz w:val="20"/>
                <w:szCs w:val="20"/>
              </w:rPr>
            </w:pPr>
            <w:r w:rsidRPr="006072F5">
              <w:rPr>
                <w:rFonts w:ascii="Calibri" w:hAnsi="Calibri" w:cs="Calibri"/>
                <w:b w:val="0"/>
                <w:bCs w:val="0"/>
                <w:sz w:val="20"/>
                <w:szCs w:val="20"/>
              </w:rPr>
              <w:t>Remediation</w:t>
            </w:r>
          </w:p>
          <w:p w14:paraId="28664BF0" w14:textId="77777777" w:rsidR="00F82053" w:rsidRPr="004A4DA4" w:rsidRDefault="00F82053" w:rsidP="00AC1FCB">
            <w:pPr>
              <w:pStyle w:val="Heading2"/>
              <w:jc w:val="center"/>
              <w:rPr>
                <w:rFonts w:ascii="Calibri" w:hAnsi="Calibri" w:cs="Calibri"/>
                <w:b w:val="0"/>
                <w:bCs w:val="0"/>
              </w:rPr>
            </w:pPr>
            <w:r w:rsidRPr="006072F5">
              <w:rPr>
                <w:rFonts w:ascii="Calibri" w:hAnsi="Calibri" w:cs="Calibri"/>
                <w:b w:val="0"/>
                <w:bCs w:val="0"/>
                <w:sz w:val="20"/>
                <w:szCs w:val="20"/>
              </w:rPr>
              <w:t>S1 or Early S2</w:t>
            </w:r>
          </w:p>
        </w:tc>
        <w:tc>
          <w:tcPr>
            <w:tcW w:w="9639" w:type="dxa"/>
            <w:gridSpan w:val="2"/>
          </w:tcPr>
          <w:p w14:paraId="777C01F0" w14:textId="77777777" w:rsidR="00060067" w:rsidRDefault="00060067" w:rsidP="005D2618">
            <w:pPr>
              <w:rPr>
                <w:rFonts w:ascii="Calibri" w:hAnsi="Calibri" w:cs="Calibri"/>
                <w:sz w:val="18"/>
                <w:szCs w:val="18"/>
              </w:rPr>
            </w:pPr>
          </w:p>
          <w:p w14:paraId="6B634687" w14:textId="77777777" w:rsidR="00F82053" w:rsidRPr="00FB1557" w:rsidRDefault="00060067" w:rsidP="00FB1557">
            <w:pPr>
              <w:pStyle w:val="ListParagraph"/>
              <w:numPr>
                <w:ilvl w:val="0"/>
                <w:numId w:val="35"/>
              </w:numPr>
              <w:rPr>
                <w:rFonts w:ascii="Calibri" w:hAnsi="Calibri" w:cs="Calibri"/>
                <w:sz w:val="18"/>
                <w:szCs w:val="18"/>
              </w:rPr>
            </w:pPr>
            <w:r w:rsidRPr="00FB1557">
              <w:rPr>
                <w:rFonts w:ascii="Calibri" w:hAnsi="Calibri" w:cs="Calibri"/>
                <w:sz w:val="18"/>
                <w:szCs w:val="18"/>
              </w:rPr>
              <w:t xml:space="preserve">Students complete multiplication webs with </w:t>
            </w:r>
            <w:proofErr w:type="gramStart"/>
            <w:r w:rsidRPr="00FB1557">
              <w:rPr>
                <w:rFonts w:ascii="Calibri" w:hAnsi="Calibri" w:cs="Calibri"/>
                <w:sz w:val="18"/>
                <w:szCs w:val="18"/>
              </w:rPr>
              <w:t>tables</w:t>
            </w:r>
            <w:proofErr w:type="gramEnd"/>
            <w:r w:rsidRPr="00FB1557">
              <w:rPr>
                <w:rFonts w:ascii="Calibri" w:hAnsi="Calibri" w:cs="Calibri"/>
                <w:sz w:val="18"/>
                <w:szCs w:val="18"/>
              </w:rPr>
              <w:t xml:space="preserve"> grids to support completion.</w:t>
            </w:r>
          </w:p>
        </w:tc>
      </w:tr>
      <w:tr w:rsidR="00F82053" w:rsidRPr="004A4DA4" w14:paraId="565A1506" w14:textId="77777777" w:rsidTr="005118E5">
        <w:trPr>
          <w:trHeight w:val="5231"/>
        </w:trPr>
        <w:tc>
          <w:tcPr>
            <w:tcW w:w="3936" w:type="dxa"/>
            <w:vMerge/>
          </w:tcPr>
          <w:p w14:paraId="35DEDD6F" w14:textId="77777777" w:rsidR="00F82053" w:rsidRPr="004A4DA4" w:rsidRDefault="00F82053" w:rsidP="00BA6310">
            <w:pPr>
              <w:pStyle w:val="Heading2"/>
              <w:rPr>
                <w:rFonts w:ascii="Calibri" w:hAnsi="Calibri" w:cs="Calibri"/>
              </w:rPr>
            </w:pPr>
          </w:p>
        </w:tc>
        <w:tc>
          <w:tcPr>
            <w:tcW w:w="2126" w:type="dxa"/>
            <w:shd w:val="clear" w:color="auto" w:fill="FFFFCC"/>
          </w:tcPr>
          <w:p w14:paraId="41E1BFB2" w14:textId="77777777" w:rsidR="00F82053" w:rsidRPr="006072F5" w:rsidRDefault="00F82053" w:rsidP="00EB1737">
            <w:pPr>
              <w:pStyle w:val="Heading2"/>
              <w:jc w:val="center"/>
              <w:rPr>
                <w:rFonts w:ascii="Calibri" w:hAnsi="Calibri" w:cs="Calibri"/>
                <w:sz w:val="22"/>
                <w:szCs w:val="22"/>
              </w:rPr>
            </w:pPr>
            <w:r w:rsidRPr="006072F5">
              <w:rPr>
                <w:rFonts w:ascii="Calibri" w:hAnsi="Calibri" w:cs="Calibri"/>
                <w:sz w:val="22"/>
                <w:szCs w:val="22"/>
              </w:rPr>
              <w:t>LEARNING SEQUENCE</w:t>
            </w:r>
          </w:p>
          <w:p w14:paraId="0C83D760" w14:textId="77777777" w:rsidR="00F82053" w:rsidRPr="006072F5" w:rsidRDefault="00F82053" w:rsidP="00EB1737">
            <w:pPr>
              <w:pStyle w:val="Heading2"/>
              <w:jc w:val="center"/>
              <w:rPr>
                <w:rFonts w:ascii="Calibri" w:hAnsi="Calibri" w:cs="Calibri"/>
                <w:sz w:val="22"/>
                <w:szCs w:val="22"/>
              </w:rPr>
            </w:pPr>
          </w:p>
          <w:p w14:paraId="38EA2AD5" w14:textId="77777777" w:rsidR="00F82053" w:rsidRPr="006072F5" w:rsidRDefault="00F82053" w:rsidP="000D5733">
            <w:pPr>
              <w:pStyle w:val="Heading2"/>
              <w:jc w:val="center"/>
              <w:rPr>
                <w:rFonts w:ascii="Calibri" w:hAnsi="Calibri" w:cs="Calibri"/>
                <w:sz w:val="22"/>
                <w:szCs w:val="22"/>
              </w:rPr>
            </w:pPr>
            <w:r w:rsidRPr="006072F5">
              <w:rPr>
                <w:rFonts w:ascii="Calibri" w:hAnsi="Calibri" w:cs="Calibri"/>
                <w:sz w:val="22"/>
                <w:szCs w:val="22"/>
              </w:rPr>
              <w:t>S2</w:t>
            </w:r>
          </w:p>
        </w:tc>
        <w:tc>
          <w:tcPr>
            <w:tcW w:w="9639" w:type="dxa"/>
            <w:gridSpan w:val="2"/>
            <w:tcBorders>
              <w:bottom w:val="single" w:sz="4" w:space="0" w:color="auto"/>
            </w:tcBorders>
          </w:tcPr>
          <w:p w14:paraId="0A7A069F" w14:textId="77777777" w:rsidR="00F82053" w:rsidRPr="00EA61B0" w:rsidRDefault="00F82053" w:rsidP="00445D63">
            <w:pPr>
              <w:rPr>
                <w:rFonts w:ascii="Calibri" w:hAnsi="Calibri" w:cs="Calibri"/>
                <w:b/>
                <w:bCs/>
                <w:sz w:val="18"/>
                <w:szCs w:val="18"/>
              </w:rPr>
            </w:pPr>
            <w:r w:rsidRPr="00EA61B0">
              <w:rPr>
                <w:rFonts w:ascii="Calibri" w:hAnsi="Calibri" w:cs="Calibri"/>
                <w:b/>
                <w:bCs/>
                <w:sz w:val="18"/>
                <w:szCs w:val="18"/>
              </w:rPr>
              <w:t>Whole class instruction and modelled activities</w:t>
            </w:r>
          </w:p>
          <w:p w14:paraId="065CC20E" w14:textId="77777777" w:rsidR="00F82053" w:rsidRPr="00EA61B0" w:rsidRDefault="00F82053" w:rsidP="00240EFC">
            <w:pPr>
              <w:ind w:left="38"/>
              <w:rPr>
                <w:rFonts w:ascii="Calibri" w:hAnsi="Calibri" w:cs="Calibri"/>
                <w:b/>
                <w:bCs/>
                <w:sz w:val="4"/>
                <w:szCs w:val="4"/>
              </w:rPr>
            </w:pPr>
          </w:p>
          <w:p w14:paraId="2F8D40B8" w14:textId="77777777" w:rsidR="00F82053" w:rsidRPr="00385D97" w:rsidRDefault="00F82053" w:rsidP="00445D63">
            <w:pPr>
              <w:pStyle w:val="Default"/>
              <w:numPr>
                <w:ilvl w:val="0"/>
                <w:numId w:val="34"/>
              </w:numPr>
              <w:rPr>
                <w:rFonts w:ascii="Calibri" w:hAnsi="Calibri" w:cs="Calibri"/>
                <w:sz w:val="18"/>
                <w:szCs w:val="18"/>
              </w:rPr>
            </w:pPr>
            <w:r>
              <w:rPr>
                <w:rFonts w:ascii="Calibri" w:hAnsi="Calibri" w:cs="Calibri"/>
                <w:b/>
                <w:bCs/>
                <w:sz w:val="18"/>
                <w:szCs w:val="18"/>
              </w:rPr>
              <w:t xml:space="preserve">GW - </w:t>
            </w:r>
            <w:r w:rsidRPr="00385D97">
              <w:rPr>
                <w:rFonts w:ascii="Calibri" w:hAnsi="Calibri" w:cs="Calibri"/>
                <w:b/>
                <w:bCs/>
                <w:sz w:val="18"/>
                <w:szCs w:val="18"/>
              </w:rPr>
              <w:t xml:space="preserve">Doubles </w:t>
            </w:r>
          </w:p>
          <w:p w14:paraId="58F89E12" w14:textId="77777777" w:rsidR="00F82053" w:rsidRPr="00385D97" w:rsidRDefault="00F82053" w:rsidP="00385D97">
            <w:pPr>
              <w:pStyle w:val="Default"/>
              <w:rPr>
                <w:rFonts w:ascii="Calibri" w:hAnsi="Calibri" w:cs="Calibri"/>
                <w:sz w:val="18"/>
                <w:szCs w:val="18"/>
              </w:rPr>
            </w:pPr>
            <w:r w:rsidRPr="00385D97">
              <w:rPr>
                <w:rFonts w:ascii="Calibri" w:hAnsi="Calibri" w:cs="Calibri"/>
                <w:sz w:val="18"/>
                <w:szCs w:val="18"/>
              </w:rPr>
              <w:t xml:space="preserve">Students work in small groups. A student chooses a small whole number and the next student doubles it. They take turns to keep doubling the number. A student checks the results with a calculator. In the next round they start with a different number. </w:t>
            </w:r>
          </w:p>
          <w:p w14:paraId="54D50077" w14:textId="77777777" w:rsidR="00F82053" w:rsidRPr="00385D97" w:rsidRDefault="00F82053" w:rsidP="00385D97">
            <w:pPr>
              <w:pStyle w:val="Default"/>
              <w:rPr>
                <w:rFonts w:ascii="Calibri" w:hAnsi="Calibri" w:cs="Calibri"/>
                <w:sz w:val="18"/>
                <w:szCs w:val="18"/>
              </w:rPr>
            </w:pPr>
            <w:r w:rsidRPr="00385D97">
              <w:rPr>
                <w:rFonts w:ascii="Calibri" w:hAnsi="Calibri" w:cs="Calibri"/>
                <w:sz w:val="18"/>
                <w:szCs w:val="18"/>
              </w:rPr>
              <w:t xml:space="preserve">Possible questions include: </w:t>
            </w:r>
          </w:p>
          <w:p w14:paraId="0A7FAC9A" w14:textId="77777777" w:rsidR="00F82053" w:rsidRPr="00385D97" w:rsidRDefault="00F82053" w:rsidP="00385D97">
            <w:pPr>
              <w:pStyle w:val="Default"/>
              <w:rPr>
                <w:rFonts w:ascii="Calibri" w:eastAsia="MS Gothic" w:hAnsi="Calibri" w:cs="Calibri"/>
                <w:sz w:val="18"/>
                <w:szCs w:val="18"/>
              </w:rPr>
            </w:pPr>
            <w:r w:rsidRPr="00385D97">
              <w:rPr>
                <w:rFonts w:ascii="Calibri" w:eastAsia="MS Gothic" w:hAnsi="Calibri" w:cs="Calibri"/>
                <w:sz w:val="18"/>
                <w:szCs w:val="18"/>
              </w:rPr>
              <w:t xml:space="preserve">❚ what did you notice? </w:t>
            </w:r>
          </w:p>
          <w:p w14:paraId="5F0D3B7A" w14:textId="77777777" w:rsidR="00F82053" w:rsidRPr="005118E5" w:rsidRDefault="00F82053" w:rsidP="00385D97">
            <w:pPr>
              <w:rPr>
                <w:rFonts w:ascii="MS Gothic" w:eastAsia="MS Gothic" w:cs="MS Gothic"/>
              </w:rPr>
            </w:pPr>
            <w:r w:rsidRPr="00385D97">
              <w:rPr>
                <w:rFonts w:ascii="Calibri" w:eastAsia="MS Gothic" w:hAnsi="Calibri" w:cs="Calibri"/>
                <w:sz w:val="18"/>
                <w:szCs w:val="18"/>
              </w:rPr>
              <w:t>❚ did the pattern help you with your calculations?</w:t>
            </w:r>
            <w:r>
              <w:rPr>
                <w:rFonts w:ascii="MS Gothic" w:eastAsia="MS Gothic" w:cs="MS Gothic"/>
              </w:rPr>
              <w:t xml:space="preserve"> </w:t>
            </w:r>
          </w:p>
          <w:p w14:paraId="19AFA59E" w14:textId="77777777" w:rsidR="00F82053" w:rsidRPr="00E37029" w:rsidRDefault="007A64AE" w:rsidP="00445D63">
            <w:pPr>
              <w:pStyle w:val="Default"/>
              <w:numPr>
                <w:ilvl w:val="0"/>
                <w:numId w:val="34"/>
              </w:numPr>
              <w:rPr>
                <w:rFonts w:ascii="Calibri" w:hAnsi="Calibri" w:cs="Calibri"/>
                <w:sz w:val="18"/>
                <w:szCs w:val="18"/>
              </w:rPr>
            </w:pPr>
            <w:r>
              <w:rPr>
                <w:rFonts w:ascii="Calibri" w:hAnsi="Calibri" w:cs="Calibri"/>
                <w:b/>
                <w:bCs/>
                <w:sz w:val="18"/>
                <w:szCs w:val="18"/>
              </w:rPr>
              <w:t>GW</w:t>
            </w:r>
            <w:r w:rsidR="00F82053">
              <w:rPr>
                <w:rFonts w:ascii="Calibri" w:hAnsi="Calibri" w:cs="Calibri"/>
                <w:b/>
                <w:bCs/>
                <w:sz w:val="18"/>
                <w:szCs w:val="18"/>
              </w:rPr>
              <w:t xml:space="preserve"> or I - </w:t>
            </w:r>
            <w:r w:rsidR="00F82053" w:rsidRPr="00E37029">
              <w:rPr>
                <w:rFonts w:ascii="Calibri" w:hAnsi="Calibri" w:cs="Calibri"/>
                <w:b/>
                <w:bCs/>
                <w:sz w:val="18"/>
                <w:szCs w:val="18"/>
              </w:rPr>
              <w:t xml:space="preserve">Times Squares </w:t>
            </w:r>
          </w:p>
          <w:p w14:paraId="02716044" w14:textId="77777777" w:rsidR="00F82053" w:rsidRPr="00E37029" w:rsidRDefault="00F82053" w:rsidP="003413AE">
            <w:pPr>
              <w:pStyle w:val="Default"/>
              <w:rPr>
                <w:rFonts w:ascii="Calibri" w:hAnsi="Calibri" w:cs="Calibri"/>
                <w:sz w:val="18"/>
                <w:szCs w:val="18"/>
              </w:rPr>
            </w:pPr>
            <w:r>
              <w:rPr>
                <w:rFonts w:ascii="Calibri" w:hAnsi="Calibri" w:cs="Calibri"/>
                <w:sz w:val="18"/>
                <w:szCs w:val="18"/>
              </w:rPr>
              <w:t>The teacher chooses 9</w:t>
            </w:r>
            <w:r w:rsidRPr="00E37029">
              <w:rPr>
                <w:rFonts w:ascii="Calibri" w:hAnsi="Calibri" w:cs="Calibri"/>
                <w:sz w:val="18"/>
                <w:szCs w:val="18"/>
              </w:rPr>
              <w:t xml:space="preserve"> cards between 1 and 9 and places them in a </w:t>
            </w:r>
            <w:r>
              <w:rPr>
                <w:rFonts w:ascii="Calibri" w:hAnsi="Calibri" w:cs="Calibri"/>
                <w:sz w:val="18"/>
                <w:szCs w:val="18"/>
              </w:rPr>
              <w:t xml:space="preserve">3 x 3 </w:t>
            </w:r>
            <w:r w:rsidRPr="00E37029">
              <w:rPr>
                <w:rFonts w:ascii="Calibri" w:hAnsi="Calibri" w:cs="Calibri"/>
                <w:sz w:val="18"/>
                <w:szCs w:val="18"/>
              </w:rPr>
              <w:t xml:space="preserve">square </w:t>
            </w:r>
          </w:p>
          <w:p w14:paraId="5286B737" w14:textId="77777777" w:rsidR="00F82053" w:rsidRPr="005118E5" w:rsidRDefault="00F82053" w:rsidP="00385D97">
            <w:pPr>
              <w:rPr>
                <w:rFonts w:ascii="Calibri" w:hAnsi="Calibri" w:cs="Calibri"/>
                <w:sz w:val="18"/>
                <w:szCs w:val="18"/>
              </w:rPr>
            </w:pPr>
            <w:r w:rsidRPr="00E37029">
              <w:rPr>
                <w:rFonts w:ascii="Calibri" w:hAnsi="Calibri" w:cs="Calibri"/>
                <w:sz w:val="18"/>
                <w:szCs w:val="18"/>
              </w:rPr>
              <w:t xml:space="preserve">The student multiplies each row and column and records the answers. </w:t>
            </w:r>
            <w:r>
              <w:rPr>
                <w:rFonts w:ascii="Calibri" w:hAnsi="Calibri" w:cs="Calibri"/>
                <w:sz w:val="18"/>
                <w:szCs w:val="18"/>
              </w:rPr>
              <w:t xml:space="preserve">Students show the use of the associative property of multiplication when finding their answers. </w:t>
            </w:r>
            <w:r w:rsidRPr="00E37029">
              <w:rPr>
                <w:rFonts w:ascii="Calibri" w:hAnsi="Calibri" w:cs="Calibri"/>
                <w:sz w:val="18"/>
                <w:szCs w:val="18"/>
              </w:rPr>
              <w:t xml:space="preserve">Students rearrange the cards and record the new multiplication squares. </w:t>
            </w:r>
          </w:p>
          <w:p w14:paraId="152FA0C3" w14:textId="77777777" w:rsidR="00F82053" w:rsidRDefault="00F82053" w:rsidP="00385D97">
            <w:pPr>
              <w:rPr>
                <w:rFonts w:ascii="Calibri" w:eastAsia="MS Gothic" w:hAnsi="Calibri" w:cs="Calibri"/>
                <w:sz w:val="18"/>
                <w:szCs w:val="18"/>
              </w:rPr>
            </w:pPr>
            <w:r w:rsidRPr="000150DC">
              <w:rPr>
                <w:rFonts w:ascii="Calibri" w:eastAsia="MS Gothic" w:hAnsi="Calibri" w:cs="Calibri"/>
                <w:b/>
                <w:bCs/>
                <w:sz w:val="18"/>
                <w:szCs w:val="18"/>
              </w:rPr>
              <w:t>GW</w:t>
            </w:r>
            <w:r>
              <w:rPr>
                <w:rFonts w:ascii="Calibri" w:eastAsia="MS Gothic" w:hAnsi="Calibri" w:cs="Calibri"/>
                <w:sz w:val="18"/>
                <w:szCs w:val="18"/>
              </w:rPr>
              <w:t xml:space="preserve"> In pairs, students play an online game based on the associative property of multiplication</w:t>
            </w:r>
          </w:p>
          <w:p w14:paraId="5F3712E8" w14:textId="77777777" w:rsidR="00F82053" w:rsidRDefault="00094F1D" w:rsidP="00385D97">
            <w:pPr>
              <w:rPr>
                <w:rFonts w:ascii="Calibri" w:eastAsia="MS Gothic" w:hAnsi="Calibri"/>
                <w:sz w:val="18"/>
                <w:szCs w:val="18"/>
              </w:rPr>
            </w:pPr>
            <w:hyperlink r:id="rId11" w:history="1">
              <w:r w:rsidR="00F82053" w:rsidRPr="003C45F9">
                <w:rPr>
                  <w:rStyle w:val="Hyperlink"/>
                  <w:rFonts w:ascii="Calibri" w:eastAsia="MS Gothic" w:hAnsi="Calibri" w:cs="Calibri"/>
                  <w:sz w:val="18"/>
                  <w:szCs w:val="18"/>
                </w:rPr>
                <w:t>http://www.math-play.com/math-basketball-properties-of-multiplication/math-basketball-properties-of-multiplication.html</w:t>
              </w:r>
            </w:hyperlink>
          </w:p>
          <w:p w14:paraId="5EDD45B7" w14:textId="77777777" w:rsidR="00F82053" w:rsidRPr="005118E5" w:rsidRDefault="00F82053" w:rsidP="00385D97">
            <w:pPr>
              <w:rPr>
                <w:rFonts w:ascii="Calibri" w:eastAsia="MS Gothic" w:hAnsi="Calibri"/>
                <w:sz w:val="16"/>
                <w:szCs w:val="16"/>
              </w:rPr>
            </w:pPr>
          </w:p>
          <w:p w14:paraId="69C86BD9" w14:textId="77777777" w:rsidR="00F82053" w:rsidRPr="00445D63" w:rsidRDefault="00F82053" w:rsidP="00445D63">
            <w:pPr>
              <w:pStyle w:val="ListParagraph"/>
              <w:numPr>
                <w:ilvl w:val="0"/>
                <w:numId w:val="34"/>
              </w:numPr>
              <w:rPr>
                <w:rFonts w:ascii="Calibri" w:hAnsi="Calibri" w:cs="Calibri"/>
                <w:b/>
                <w:bCs/>
                <w:sz w:val="18"/>
                <w:szCs w:val="18"/>
              </w:rPr>
            </w:pPr>
            <w:r w:rsidRPr="00445D63">
              <w:rPr>
                <w:rFonts w:ascii="Calibri" w:hAnsi="Calibri" w:cs="Calibri"/>
                <w:b/>
                <w:bCs/>
                <w:sz w:val="18"/>
                <w:szCs w:val="18"/>
              </w:rPr>
              <w:t xml:space="preserve">WC </w:t>
            </w:r>
            <w:proofErr w:type="gramStart"/>
            <w:r w:rsidRPr="00445D63">
              <w:rPr>
                <w:rFonts w:ascii="Calibri" w:hAnsi="Calibri" w:cs="Calibri"/>
                <w:b/>
                <w:bCs/>
                <w:sz w:val="18"/>
                <w:szCs w:val="18"/>
              </w:rPr>
              <w:t>-  Multiplication</w:t>
            </w:r>
            <w:proofErr w:type="gramEnd"/>
            <w:r w:rsidRPr="00445D63">
              <w:rPr>
                <w:rFonts w:ascii="Calibri" w:hAnsi="Calibri" w:cs="Calibri"/>
                <w:b/>
                <w:bCs/>
                <w:sz w:val="18"/>
                <w:szCs w:val="18"/>
              </w:rPr>
              <w:t xml:space="preserve"> Race </w:t>
            </w:r>
          </w:p>
          <w:p w14:paraId="48DE5307" w14:textId="77777777" w:rsidR="00F82053" w:rsidRPr="00C275A1" w:rsidRDefault="00F82053" w:rsidP="00C275A1">
            <w:pPr>
              <w:rPr>
                <w:rFonts w:ascii="Calibri" w:hAnsi="Calibri" w:cs="Calibri"/>
                <w:sz w:val="18"/>
                <w:szCs w:val="18"/>
              </w:rPr>
            </w:pPr>
            <w:r w:rsidRPr="00C275A1">
              <w:rPr>
                <w:rFonts w:ascii="Calibri" w:hAnsi="Calibri" w:cs="Calibri"/>
                <w:sz w:val="18"/>
                <w:szCs w:val="18"/>
              </w:rPr>
              <w:t>Nominate students to be the compare, caller and checker.</w:t>
            </w:r>
          </w:p>
          <w:p w14:paraId="1423FC4D" w14:textId="77777777" w:rsidR="00F82053" w:rsidRPr="00C275A1" w:rsidRDefault="00F82053" w:rsidP="00C275A1">
            <w:pPr>
              <w:rPr>
                <w:rFonts w:ascii="Calibri" w:hAnsi="Calibri" w:cs="Calibri"/>
                <w:sz w:val="18"/>
                <w:szCs w:val="18"/>
              </w:rPr>
            </w:pPr>
            <w:r w:rsidRPr="00C275A1">
              <w:rPr>
                <w:rFonts w:ascii="Calibri" w:hAnsi="Calibri" w:cs="Calibri"/>
                <w:sz w:val="18"/>
                <w:szCs w:val="18"/>
              </w:rPr>
              <w:t xml:space="preserve">In teams, students are given an equation where they have to multiply three single-digit numbers, </w:t>
            </w:r>
            <w:proofErr w:type="spellStart"/>
            <w:r w:rsidRPr="00C275A1">
              <w:rPr>
                <w:rFonts w:ascii="Calibri" w:hAnsi="Calibri" w:cs="Calibri"/>
                <w:sz w:val="18"/>
                <w:szCs w:val="18"/>
              </w:rPr>
              <w:t>eg</w:t>
            </w:r>
            <w:proofErr w:type="spellEnd"/>
            <w:r w:rsidRPr="00C275A1">
              <w:rPr>
                <w:rFonts w:ascii="Calibri" w:hAnsi="Calibri" w:cs="Calibri"/>
                <w:sz w:val="18"/>
                <w:szCs w:val="18"/>
              </w:rPr>
              <w:t xml:space="preserve"> 5 x 3 x 6. On go, they are shown the equation and then write it onto mini whiteboard </w:t>
            </w:r>
            <w:r>
              <w:rPr>
                <w:rFonts w:ascii="Calibri" w:hAnsi="Calibri" w:cs="Calibri"/>
                <w:sz w:val="18"/>
                <w:szCs w:val="18"/>
              </w:rPr>
              <w:t>(</w:t>
            </w:r>
            <w:r w:rsidRPr="00C275A1">
              <w:rPr>
                <w:rFonts w:ascii="Calibri" w:hAnsi="Calibri" w:cs="Calibri"/>
                <w:sz w:val="18"/>
                <w:szCs w:val="18"/>
              </w:rPr>
              <w:t>or paper</w:t>
            </w:r>
            <w:r>
              <w:rPr>
                <w:rFonts w:ascii="Calibri" w:hAnsi="Calibri" w:cs="Calibri"/>
                <w:sz w:val="18"/>
                <w:szCs w:val="18"/>
              </w:rPr>
              <w:t>)</w:t>
            </w:r>
            <w:r w:rsidRPr="00C275A1">
              <w:rPr>
                <w:rFonts w:ascii="Calibri" w:hAnsi="Calibri" w:cs="Calibri"/>
                <w:sz w:val="18"/>
                <w:szCs w:val="18"/>
              </w:rPr>
              <w:t xml:space="preserve"> and stand as soon as they have solved it. The checker uses a calculator to check the answer. Teams rewarded points for 1st, 2nd, </w:t>
            </w:r>
            <w:proofErr w:type="gramStart"/>
            <w:r w:rsidRPr="00C275A1">
              <w:rPr>
                <w:rFonts w:ascii="Calibri" w:hAnsi="Calibri" w:cs="Calibri"/>
                <w:sz w:val="18"/>
                <w:szCs w:val="18"/>
              </w:rPr>
              <w:t>3rd</w:t>
            </w:r>
            <w:proofErr w:type="gramEnd"/>
            <w:r w:rsidRPr="00C275A1">
              <w:rPr>
                <w:rFonts w:ascii="Calibri" w:hAnsi="Calibri" w:cs="Calibri"/>
                <w:sz w:val="18"/>
                <w:szCs w:val="18"/>
              </w:rPr>
              <w:t>.</w:t>
            </w:r>
          </w:p>
          <w:p w14:paraId="4392D7C3" w14:textId="77777777" w:rsidR="00F82053" w:rsidRPr="00445D63" w:rsidRDefault="00445D63" w:rsidP="00385D97">
            <w:pPr>
              <w:rPr>
                <w:rFonts w:asciiTheme="minorHAnsi" w:eastAsia="MS Gothic" w:hAnsiTheme="minorHAnsi"/>
                <w:b/>
                <w:sz w:val="16"/>
                <w:szCs w:val="16"/>
              </w:rPr>
            </w:pPr>
            <w:r w:rsidRPr="00445D63">
              <w:rPr>
                <w:rFonts w:asciiTheme="minorHAnsi" w:eastAsia="MS Gothic" w:hAnsiTheme="minorHAnsi"/>
                <w:b/>
                <w:sz w:val="16"/>
                <w:szCs w:val="16"/>
              </w:rPr>
              <w:t>Investigation</w:t>
            </w:r>
          </w:p>
          <w:p w14:paraId="736C19BF" w14:textId="77777777" w:rsidR="00F82053" w:rsidRPr="00E37029" w:rsidRDefault="00F82053" w:rsidP="00445D63">
            <w:pPr>
              <w:pStyle w:val="Default"/>
              <w:numPr>
                <w:ilvl w:val="0"/>
                <w:numId w:val="34"/>
              </w:numPr>
              <w:rPr>
                <w:rFonts w:ascii="Calibri" w:hAnsi="Calibri" w:cs="Calibri"/>
                <w:sz w:val="18"/>
                <w:szCs w:val="18"/>
              </w:rPr>
            </w:pPr>
            <w:r>
              <w:rPr>
                <w:rFonts w:ascii="Calibri" w:hAnsi="Calibri" w:cs="Calibri"/>
                <w:b/>
                <w:bCs/>
                <w:sz w:val="18"/>
                <w:szCs w:val="18"/>
              </w:rPr>
              <w:t xml:space="preserve">GW - </w:t>
            </w:r>
            <w:r w:rsidRPr="00E37029">
              <w:rPr>
                <w:rFonts w:ascii="Calibri" w:hAnsi="Calibri" w:cs="Calibri"/>
                <w:b/>
                <w:bCs/>
                <w:sz w:val="18"/>
                <w:szCs w:val="18"/>
              </w:rPr>
              <w:t xml:space="preserve">Mental Strategies </w:t>
            </w:r>
          </w:p>
          <w:p w14:paraId="1524A049" w14:textId="77777777" w:rsidR="00F82053" w:rsidRPr="00E37029" w:rsidRDefault="00F82053" w:rsidP="00D67889">
            <w:pPr>
              <w:pStyle w:val="Default"/>
              <w:rPr>
                <w:rFonts w:ascii="Calibri" w:eastAsia="MS Mincho" w:hAnsi="Calibri" w:cs="Calibri"/>
                <w:sz w:val="18"/>
                <w:szCs w:val="18"/>
              </w:rPr>
            </w:pPr>
            <w:r w:rsidRPr="00E37029">
              <w:rPr>
                <w:rFonts w:ascii="Calibri" w:hAnsi="Calibri" w:cs="Calibri"/>
                <w:sz w:val="18"/>
                <w:szCs w:val="18"/>
              </w:rPr>
              <w:t xml:space="preserve">Students are asked to write a multiplication fact that they have trouble remembering </w:t>
            </w:r>
            <w:proofErr w:type="spellStart"/>
            <w:r w:rsidRPr="00E37029">
              <w:rPr>
                <w:rFonts w:ascii="Calibri" w:hAnsi="Calibri" w:cs="Calibri"/>
                <w:sz w:val="18"/>
                <w:szCs w:val="18"/>
              </w:rPr>
              <w:t>eg</w:t>
            </w:r>
            <w:proofErr w:type="spellEnd"/>
            <w:r w:rsidRPr="00E37029">
              <w:rPr>
                <w:rFonts w:ascii="Calibri" w:hAnsi="Calibri" w:cs="Calibri"/>
                <w:sz w:val="18"/>
                <w:szCs w:val="18"/>
              </w:rPr>
              <w:t xml:space="preserve"> 8 </w:t>
            </w:r>
            <w:r w:rsidRPr="00E37029">
              <w:rPr>
                <w:rFonts w:ascii="Calibri" w:eastAsia="MS Mincho" w:hAnsi="Calibri" w:cs="Calibri"/>
                <w:sz w:val="18"/>
                <w:szCs w:val="18"/>
              </w:rPr>
              <w:t xml:space="preserve">× 7. They are encouraged to try mental strategies to help them recall that fact by using known facts </w:t>
            </w:r>
            <w:proofErr w:type="spellStart"/>
            <w:r w:rsidRPr="00E37029">
              <w:rPr>
                <w:rFonts w:ascii="Calibri" w:eastAsia="MS Mincho" w:hAnsi="Calibri" w:cs="Calibri"/>
                <w:sz w:val="18"/>
                <w:szCs w:val="18"/>
              </w:rPr>
              <w:t>eg</w:t>
            </w:r>
            <w:proofErr w:type="spellEnd"/>
            <w:r w:rsidRPr="00E37029">
              <w:rPr>
                <w:rFonts w:ascii="Calibri" w:eastAsia="MS Mincho" w:hAnsi="Calibri" w:cs="Calibri"/>
                <w:sz w:val="18"/>
                <w:szCs w:val="18"/>
              </w:rPr>
              <w:t xml:space="preserve"> ‘I know 7 × 7 is 49 so 8 × 7 must be 7 more than 49 which is 56’ or using the inverse relationship of division: </w:t>
            </w:r>
          </w:p>
          <w:p w14:paraId="3925D993" w14:textId="77777777" w:rsidR="00F82053" w:rsidRDefault="00F82053" w:rsidP="00D67889">
            <w:pPr>
              <w:pStyle w:val="Default"/>
              <w:rPr>
                <w:rFonts w:ascii="Calibri" w:eastAsia="MS Mincho" w:hAnsi="Calibri" w:cs="Calibri"/>
                <w:sz w:val="18"/>
                <w:szCs w:val="18"/>
              </w:rPr>
            </w:pPr>
            <w:r w:rsidRPr="00E37029">
              <w:rPr>
                <w:rFonts w:ascii="Calibri" w:eastAsia="MS Mincho" w:hAnsi="Calibri" w:cs="Calibri"/>
                <w:sz w:val="18"/>
                <w:szCs w:val="18"/>
              </w:rPr>
              <w:t xml:space="preserve">‘I know 56 ÷ 8 = 7 so 8 × 7 = 56’. </w:t>
            </w:r>
          </w:p>
          <w:p w14:paraId="7C18BA0F" w14:textId="77777777" w:rsidR="00FB1557" w:rsidRPr="00FB1557" w:rsidRDefault="00FB1557" w:rsidP="00D67889">
            <w:pPr>
              <w:pStyle w:val="Default"/>
              <w:numPr>
                <w:ilvl w:val="0"/>
                <w:numId w:val="34"/>
              </w:numPr>
              <w:rPr>
                <w:rFonts w:ascii="Calibri" w:hAnsi="Calibri" w:cs="Calibri"/>
                <w:sz w:val="18"/>
                <w:szCs w:val="18"/>
              </w:rPr>
            </w:pPr>
            <w:r>
              <w:rPr>
                <w:rFonts w:ascii="Calibri" w:hAnsi="Calibri" w:cs="Calibri"/>
                <w:b/>
                <w:bCs/>
                <w:sz w:val="18"/>
                <w:szCs w:val="18"/>
              </w:rPr>
              <w:t xml:space="preserve">GW - </w:t>
            </w:r>
            <w:r w:rsidRPr="00E37029">
              <w:rPr>
                <w:rFonts w:ascii="Calibri" w:hAnsi="Calibri" w:cs="Calibri"/>
                <w:b/>
                <w:bCs/>
                <w:sz w:val="18"/>
                <w:szCs w:val="18"/>
              </w:rPr>
              <w:t xml:space="preserve">Mental Strategies </w:t>
            </w:r>
          </w:p>
          <w:p w14:paraId="5BA6D399" w14:textId="77777777" w:rsidR="00F82053" w:rsidRDefault="00F82053" w:rsidP="00385D97">
            <w:pPr>
              <w:rPr>
                <w:rFonts w:ascii="Calibri" w:eastAsia="MS Mincho" w:hAnsi="Calibri" w:cs="Calibri"/>
                <w:sz w:val="18"/>
                <w:szCs w:val="18"/>
              </w:rPr>
            </w:pPr>
            <w:r w:rsidRPr="00E37029">
              <w:rPr>
                <w:rFonts w:ascii="Calibri" w:eastAsia="MS Mincho" w:hAnsi="Calibri" w:cs="Calibri"/>
                <w:sz w:val="18"/>
                <w:szCs w:val="18"/>
              </w:rPr>
              <w:t xml:space="preserve">Students are asked to write a division fact they have trouble remembering </w:t>
            </w:r>
            <w:proofErr w:type="spellStart"/>
            <w:r w:rsidRPr="00E37029">
              <w:rPr>
                <w:rFonts w:ascii="Calibri" w:eastAsia="MS Mincho" w:hAnsi="Calibri" w:cs="Calibri"/>
                <w:sz w:val="18"/>
                <w:szCs w:val="18"/>
              </w:rPr>
              <w:t>eg</w:t>
            </w:r>
            <w:proofErr w:type="spellEnd"/>
            <w:r w:rsidRPr="00E37029">
              <w:rPr>
                <w:rFonts w:ascii="Calibri" w:eastAsia="MS Mincho" w:hAnsi="Calibri" w:cs="Calibri"/>
                <w:sz w:val="18"/>
                <w:szCs w:val="18"/>
              </w:rPr>
              <w:t xml:space="preserve"> 36 ÷ 4. They are encouraged to try mental strategies to help them recall the fact </w:t>
            </w:r>
            <w:proofErr w:type="spellStart"/>
            <w:r w:rsidRPr="00E37029">
              <w:rPr>
                <w:rFonts w:ascii="Calibri" w:eastAsia="MS Mincho" w:hAnsi="Calibri" w:cs="Calibri"/>
                <w:sz w:val="18"/>
                <w:szCs w:val="18"/>
              </w:rPr>
              <w:t>eg</w:t>
            </w:r>
            <w:proofErr w:type="spellEnd"/>
            <w:r w:rsidRPr="00E37029">
              <w:rPr>
                <w:rFonts w:ascii="Calibri" w:eastAsia="MS Mincho" w:hAnsi="Calibri" w:cs="Calibri"/>
                <w:sz w:val="18"/>
                <w:szCs w:val="18"/>
              </w:rPr>
              <w:t xml:space="preserve"> using known division facts ‘I know 40 ÷ 4 = 10 so 36 ÷ 4 = 9’; using other known facts ‘half of 36 is 18, then if I halve it again I get 9’; using the inverse relationship of multiplication: ‘4 × 9 = 36 so 36 ÷ 4 = 9’. </w:t>
            </w:r>
          </w:p>
          <w:p w14:paraId="2A10820E" w14:textId="77777777" w:rsidR="000B15BE" w:rsidRPr="00FB1557" w:rsidRDefault="000B15BE" w:rsidP="00FB1557">
            <w:pPr>
              <w:pStyle w:val="ListParagraph"/>
              <w:numPr>
                <w:ilvl w:val="0"/>
                <w:numId w:val="35"/>
              </w:numPr>
              <w:rPr>
                <w:rFonts w:ascii="Calibri" w:hAnsi="Calibri" w:cs="Calibri"/>
                <w:color w:val="FF0000"/>
                <w:sz w:val="18"/>
                <w:szCs w:val="18"/>
                <w:lang w:eastAsia="en-AU"/>
              </w:rPr>
            </w:pPr>
            <w:r w:rsidRPr="00FB1557">
              <w:rPr>
                <w:rFonts w:ascii="Calibri" w:eastAsia="MS Mincho" w:hAnsi="Calibri" w:cs="Calibri"/>
                <w:color w:val="FF0000"/>
                <w:sz w:val="18"/>
                <w:szCs w:val="18"/>
              </w:rPr>
              <w:t xml:space="preserve">Assessment: </w:t>
            </w:r>
            <w:r w:rsidR="005118E5" w:rsidRPr="00FB1557">
              <w:rPr>
                <w:rFonts w:ascii="Calibri" w:eastAsia="MS Mincho" w:hAnsi="Calibri" w:cs="Calibri"/>
                <w:color w:val="FF0000"/>
                <w:sz w:val="18"/>
                <w:szCs w:val="18"/>
              </w:rPr>
              <w:t xml:space="preserve"> Students complete worksheets to assess knowledge of multiplication and division without remainders.</w:t>
            </w:r>
          </w:p>
        </w:tc>
      </w:tr>
      <w:tr w:rsidR="000B15BE" w:rsidRPr="004A4DA4" w14:paraId="1A44D141" w14:textId="77777777" w:rsidTr="005118E5">
        <w:tc>
          <w:tcPr>
            <w:tcW w:w="3936" w:type="dxa"/>
            <w:vMerge/>
          </w:tcPr>
          <w:p w14:paraId="58E55B06" w14:textId="77777777" w:rsidR="000B15BE" w:rsidRPr="004A4DA4" w:rsidRDefault="000B15BE" w:rsidP="00BA6310">
            <w:pPr>
              <w:pStyle w:val="Heading2"/>
              <w:rPr>
                <w:rFonts w:ascii="Calibri" w:hAnsi="Calibri" w:cs="Calibri"/>
              </w:rPr>
            </w:pPr>
          </w:p>
        </w:tc>
        <w:tc>
          <w:tcPr>
            <w:tcW w:w="2126" w:type="dxa"/>
            <w:shd w:val="clear" w:color="auto" w:fill="FFFFCC"/>
          </w:tcPr>
          <w:p w14:paraId="71E1D8D5" w14:textId="77777777" w:rsidR="000B15BE" w:rsidRPr="00803303" w:rsidRDefault="000B15BE" w:rsidP="00FB525C">
            <w:pPr>
              <w:pStyle w:val="Heading2"/>
              <w:jc w:val="center"/>
              <w:rPr>
                <w:rFonts w:ascii="Calibri" w:hAnsi="Calibri" w:cs="Calibri"/>
                <w:sz w:val="4"/>
                <w:szCs w:val="4"/>
              </w:rPr>
            </w:pPr>
          </w:p>
          <w:p w14:paraId="0048538D" w14:textId="77777777" w:rsidR="000B15BE" w:rsidRPr="006072F5" w:rsidRDefault="000B15BE" w:rsidP="00FB525C">
            <w:pPr>
              <w:pStyle w:val="Heading2"/>
              <w:jc w:val="center"/>
              <w:rPr>
                <w:rFonts w:ascii="Calibri" w:hAnsi="Calibri" w:cs="Calibri"/>
                <w:sz w:val="22"/>
                <w:szCs w:val="22"/>
              </w:rPr>
            </w:pPr>
            <w:r w:rsidRPr="006072F5">
              <w:rPr>
                <w:rFonts w:ascii="Calibri" w:hAnsi="Calibri" w:cs="Calibri"/>
                <w:sz w:val="22"/>
                <w:szCs w:val="22"/>
              </w:rPr>
              <w:t>LEARNING SEQUENCE</w:t>
            </w:r>
          </w:p>
          <w:p w14:paraId="71B9F88C" w14:textId="77777777" w:rsidR="000B15BE" w:rsidRPr="006072F5" w:rsidRDefault="000B15BE" w:rsidP="00FB525C">
            <w:pPr>
              <w:pStyle w:val="Heading2"/>
              <w:jc w:val="center"/>
              <w:rPr>
                <w:rFonts w:ascii="Calibri" w:hAnsi="Calibri" w:cs="Calibri"/>
                <w:b w:val="0"/>
                <w:bCs w:val="0"/>
                <w:sz w:val="22"/>
                <w:szCs w:val="22"/>
              </w:rPr>
            </w:pPr>
            <w:r w:rsidRPr="006072F5">
              <w:rPr>
                <w:rFonts w:ascii="Calibri" w:hAnsi="Calibri" w:cs="Calibri"/>
                <w:b w:val="0"/>
                <w:bCs w:val="0"/>
                <w:sz w:val="22"/>
                <w:szCs w:val="22"/>
              </w:rPr>
              <w:t>Extension</w:t>
            </w:r>
          </w:p>
          <w:p w14:paraId="06811923" w14:textId="77777777" w:rsidR="000B15BE" w:rsidRPr="004A4DA4" w:rsidRDefault="000B15BE" w:rsidP="00FB525C">
            <w:pPr>
              <w:pStyle w:val="Heading2"/>
              <w:jc w:val="center"/>
              <w:rPr>
                <w:rFonts w:ascii="Calibri" w:hAnsi="Calibri" w:cs="Calibri"/>
                <w:b w:val="0"/>
                <w:bCs w:val="0"/>
              </w:rPr>
            </w:pPr>
            <w:r w:rsidRPr="006072F5">
              <w:rPr>
                <w:rFonts w:ascii="Calibri" w:hAnsi="Calibri" w:cs="Calibri"/>
                <w:b w:val="0"/>
                <w:bCs w:val="0"/>
                <w:sz w:val="22"/>
                <w:szCs w:val="22"/>
              </w:rPr>
              <w:t>Late S2 or Early S3</w:t>
            </w:r>
          </w:p>
        </w:tc>
        <w:tc>
          <w:tcPr>
            <w:tcW w:w="4819" w:type="dxa"/>
            <w:tcBorders>
              <w:right w:val="nil"/>
            </w:tcBorders>
          </w:tcPr>
          <w:p w14:paraId="21AE0266" w14:textId="77777777" w:rsidR="000B15BE" w:rsidRPr="003E0127" w:rsidRDefault="000B15BE" w:rsidP="00FB1557">
            <w:pPr>
              <w:rPr>
                <w:rFonts w:asciiTheme="minorHAnsi" w:hAnsiTheme="minorHAnsi" w:cs="Calibri"/>
                <w:b/>
                <w:bCs/>
                <w:sz w:val="18"/>
                <w:szCs w:val="18"/>
              </w:rPr>
            </w:pPr>
            <w:r w:rsidRPr="003E0127">
              <w:rPr>
                <w:rFonts w:asciiTheme="minorHAnsi" w:hAnsiTheme="minorHAnsi" w:cs="Calibri"/>
                <w:b/>
                <w:bCs/>
                <w:sz w:val="18"/>
                <w:szCs w:val="18"/>
              </w:rPr>
              <w:t>Extension</w:t>
            </w:r>
          </w:p>
          <w:p w14:paraId="2B9EBCC0" w14:textId="77777777" w:rsidR="000B15BE" w:rsidRPr="003E0127" w:rsidRDefault="000B15BE" w:rsidP="00FB1557">
            <w:pPr>
              <w:pStyle w:val="Default"/>
              <w:numPr>
                <w:ilvl w:val="0"/>
                <w:numId w:val="35"/>
              </w:numPr>
              <w:rPr>
                <w:rFonts w:asciiTheme="minorHAnsi" w:hAnsiTheme="minorHAnsi"/>
                <w:sz w:val="18"/>
                <w:szCs w:val="18"/>
              </w:rPr>
            </w:pPr>
            <w:proofErr w:type="spellStart"/>
            <w:r w:rsidRPr="003E0127">
              <w:rPr>
                <w:rFonts w:asciiTheme="minorHAnsi" w:hAnsiTheme="minorHAnsi"/>
                <w:b/>
                <w:bCs/>
                <w:sz w:val="18"/>
                <w:szCs w:val="18"/>
              </w:rPr>
              <w:t>Multo</w:t>
            </w:r>
            <w:proofErr w:type="spellEnd"/>
            <w:r w:rsidRPr="003E0127">
              <w:rPr>
                <w:rFonts w:asciiTheme="minorHAnsi" w:hAnsiTheme="minorHAnsi"/>
                <w:b/>
                <w:bCs/>
                <w:sz w:val="18"/>
                <w:szCs w:val="18"/>
              </w:rPr>
              <w:t xml:space="preserve"> </w:t>
            </w:r>
            <w:r>
              <w:rPr>
                <w:rFonts w:asciiTheme="minorHAnsi" w:hAnsiTheme="minorHAnsi"/>
                <w:b/>
                <w:bCs/>
                <w:sz w:val="18"/>
                <w:szCs w:val="18"/>
              </w:rPr>
              <w:t xml:space="preserve">                                                                        </w:t>
            </w:r>
          </w:p>
          <w:p w14:paraId="03BBE659" w14:textId="77777777" w:rsidR="005118E5" w:rsidRDefault="000B15BE" w:rsidP="005118E5">
            <w:pPr>
              <w:pStyle w:val="Default"/>
              <w:rPr>
                <w:rFonts w:asciiTheme="minorHAnsi" w:hAnsiTheme="minorHAnsi"/>
                <w:sz w:val="18"/>
                <w:szCs w:val="18"/>
              </w:rPr>
            </w:pPr>
            <w:r w:rsidRPr="003E0127">
              <w:rPr>
                <w:rFonts w:asciiTheme="minorHAnsi" w:hAnsiTheme="minorHAnsi" w:cs="Wingdings"/>
                <w:sz w:val="18"/>
                <w:szCs w:val="18"/>
              </w:rPr>
              <w:t xml:space="preserve"> </w:t>
            </w:r>
            <w:r w:rsidRPr="003E0127">
              <w:rPr>
                <w:rFonts w:asciiTheme="minorHAnsi" w:hAnsiTheme="minorHAnsi"/>
                <w:sz w:val="18"/>
                <w:szCs w:val="18"/>
              </w:rPr>
              <w:t>Provide each student with a 4X4 grid</w:t>
            </w:r>
          </w:p>
          <w:p w14:paraId="5A809A94" w14:textId="77777777" w:rsidR="005118E5" w:rsidRPr="003E0127" w:rsidRDefault="000B15BE" w:rsidP="003E0127">
            <w:pPr>
              <w:pStyle w:val="Default"/>
              <w:rPr>
                <w:rFonts w:asciiTheme="minorHAnsi" w:hAnsiTheme="minorHAnsi"/>
                <w:sz w:val="18"/>
                <w:szCs w:val="18"/>
              </w:rPr>
            </w:pPr>
            <w:r w:rsidRPr="003E0127">
              <w:rPr>
                <w:rFonts w:asciiTheme="minorHAnsi" w:hAnsiTheme="minorHAnsi"/>
                <w:sz w:val="18"/>
                <w:szCs w:val="18"/>
              </w:rPr>
              <w:t xml:space="preserve"> </w:t>
            </w:r>
            <w:r w:rsidR="005118E5" w:rsidRPr="003E0127">
              <w:rPr>
                <w:rFonts w:asciiTheme="minorHAnsi" w:hAnsiTheme="minorHAnsi" w:cs="Wingdings"/>
                <w:sz w:val="18"/>
                <w:szCs w:val="18"/>
              </w:rPr>
              <w:t xml:space="preserve"> </w:t>
            </w:r>
            <w:r w:rsidR="005118E5" w:rsidRPr="003E0127">
              <w:rPr>
                <w:rFonts w:asciiTheme="minorHAnsi" w:hAnsiTheme="minorHAnsi"/>
                <w:sz w:val="18"/>
                <w:szCs w:val="18"/>
              </w:rPr>
              <w:t xml:space="preserve">Students write products from 1X1 up to 10X10 in each square </w:t>
            </w:r>
          </w:p>
        </w:tc>
        <w:tc>
          <w:tcPr>
            <w:tcW w:w="4820" w:type="dxa"/>
            <w:tcBorders>
              <w:left w:val="nil"/>
            </w:tcBorders>
          </w:tcPr>
          <w:p w14:paraId="12B70D17" w14:textId="77777777" w:rsidR="005118E5" w:rsidRDefault="005118E5" w:rsidP="005118E5">
            <w:pPr>
              <w:pStyle w:val="Default"/>
              <w:rPr>
                <w:rFonts w:asciiTheme="minorHAnsi" w:hAnsiTheme="minorHAnsi" w:cs="Wingdings"/>
                <w:sz w:val="18"/>
                <w:szCs w:val="18"/>
              </w:rPr>
            </w:pPr>
          </w:p>
          <w:p w14:paraId="137DDF5C" w14:textId="77777777" w:rsidR="005118E5" w:rsidRDefault="005118E5" w:rsidP="005118E5">
            <w:pPr>
              <w:pStyle w:val="Default"/>
              <w:rPr>
                <w:rFonts w:asciiTheme="minorHAnsi" w:hAnsiTheme="minorHAnsi" w:cs="Wingdings"/>
                <w:sz w:val="18"/>
                <w:szCs w:val="18"/>
              </w:rPr>
            </w:pPr>
          </w:p>
          <w:p w14:paraId="5EEE8225" w14:textId="77777777" w:rsidR="005118E5" w:rsidRPr="005118E5" w:rsidRDefault="000B15BE" w:rsidP="005118E5">
            <w:pPr>
              <w:pStyle w:val="Default"/>
              <w:rPr>
                <w:rFonts w:asciiTheme="minorHAnsi" w:hAnsiTheme="minorHAnsi"/>
                <w:sz w:val="18"/>
                <w:szCs w:val="18"/>
              </w:rPr>
            </w:pPr>
            <w:r w:rsidRPr="005118E5">
              <w:rPr>
                <w:rFonts w:asciiTheme="minorHAnsi" w:hAnsiTheme="minorHAnsi" w:cs="Wingdings"/>
                <w:sz w:val="18"/>
                <w:szCs w:val="18"/>
              </w:rPr>
              <w:t xml:space="preserve"> </w:t>
            </w:r>
            <w:r w:rsidRPr="005118E5">
              <w:rPr>
                <w:rFonts w:asciiTheme="minorHAnsi" w:hAnsiTheme="minorHAnsi"/>
                <w:sz w:val="18"/>
                <w:szCs w:val="18"/>
              </w:rPr>
              <w:t xml:space="preserve">Roll ten sided dice twice, multiply numbers together  </w:t>
            </w:r>
            <w:r w:rsidR="005118E5" w:rsidRPr="005118E5">
              <w:rPr>
                <w:rFonts w:asciiTheme="minorHAnsi" w:hAnsiTheme="minorHAnsi"/>
                <w:sz w:val="18"/>
                <w:szCs w:val="18"/>
              </w:rPr>
              <w:t xml:space="preserve"> </w:t>
            </w:r>
          </w:p>
          <w:p w14:paraId="7F03A858" w14:textId="77777777" w:rsidR="005118E5" w:rsidRPr="005118E5" w:rsidRDefault="005118E5" w:rsidP="005118E5">
            <w:pPr>
              <w:pStyle w:val="Default"/>
              <w:rPr>
                <w:rFonts w:asciiTheme="minorHAnsi" w:hAnsiTheme="minorHAnsi"/>
                <w:sz w:val="18"/>
                <w:szCs w:val="18"/>
              </w:rPr>
            </w:pPr>
            <w:r w:rsidRPr="005118E5">
              <w:rPr>
                <w:rFonts w:asciiTheme="minorHAnsi" w:hAnsiTheme="minorHAnsi"/>
                <w:sz w:val="18"/>
                <w:szCs w:val="18"/>
              </w:rPr>
              <w:t xml:space="preserve"> Students cross off the answer on grids </w:t>
            </w:r>
          </w:p>
          <w:p w14:paraId="4A5E2F2E" w14:textId="77777777" w:rsidR="000B15BE" w:rsidRPr="003E0127" w:rsidRDefault="005118E5" w:rsidP="003E0127">
            <w:pPr>
              <w:pStyle w:val="Default"/>
              <w:rPr>
                <w:rFonts w:asciiTheme="minorHAnsi" w:hAnsiTheme="minorHAnsi"/>
                <w:sz w:val="18"/>
                <w:szCs w:val="18"/>
              </w:rPr>
            </w:pPr>
            <w:r w:rsidRPr="005118E5">
              <w:rPr>
                <w:rFonts w:asciiTheme="minorHAnsi" w:hAnsiTheme="minorHAnsi"/>
                <w:sz w:val="18"/>
                <w:szCs w:val="18"/>
              </w:rPr>
              <w:t xml:space="preserve"> First with four in a row win – any direction </w:t>
            </w:r>
          </w:p>
        </w:tc>
      </w:tr>
      <w:tr w:rsidR="00F82053" w:rsidRPr="004A4DA4" w14:paraId="6D812D47" w14:textId="77777777">
        <w:tc>
          <w:tcPr>
            <w:tcW w:w="3936" w:type="dxa"/>
            <w:vMerge/>
            <w:shd w:val="clear" w:color="auto" w:fill="C2D69B"/>
          </w:tcPr>
          <w:p w14:paraId="5D1C6069" w14:textId="77777777" w:rsidR="00F82053" w:rsidRPr="004A4DA4" w:rsidRDefault="00F82053" w:rsidP="00BA6310">
            <w:pPr>
              <w:pStyle w:val="Heading2"/>
              <w:rPr>
                <w:rFonts w:ascii="Calibri" w:hAnsi="Calibri" w:cs="Calibri"/>
              </w:rPr>
            </w:pPr>
          </w:p>
        </w:tc>
        <w:tc>
          <w:tcPr>
            <w:tcW w:w="2126" w:type="dxa"/>
            <w:shd w:val="clear" w:color="auto" w:fill="FFFFCC"/>
          </w:tcPr>
          <w:p w14:paraId="24AB8605" w14:textId="77777777" w:rsidR="00F82053" w:rsidRPr="000C68E5" w:rsidRDefault="00F82053" w:rsidP="00803303">
            <w:pPr>
              <w:jc w:val="center"/>
              <w:rPr>
                <w:rFonts w:ascii="Calibri" w:hAnsi="Calibri" w:cs="Calibri"/>
                <w:sz w:val="22"/>
                <w:szCs w:val="22"/>
              </w:rPr>
            </w:pPr>
            <w:r w:rsidRPr="000C68E5">
              <w:rPr>
                <w:rFonts w:ascii="Calibri" w:hAnsi="Calibri" w:cs="Calibri"/>
                <w:b/>
                <w:bCs/>
                <w:sz w:val="22"/>
                <w:szCs w:val="22"/>
                <w:lang w:eastAsia="en-AU"/>
              </w:rPr>
              <w:t>EVALUATION &amp; REFLECTION</w:t>
            </w:r>
          </w:p>
        </w:tc>
        <w:tc>
          <w:tcPr>
            <w:tcW w:w="4819" w:type="dxa"/>
          </w:tcPr>
          <w:p w14:paraId="63413A8B" w14:textId="77777777" w:rsidR="00F82053" w:rsidRDefault="00F82053" w:rsidP="00CF52DD">
            <w:pPr>
              <w:rPr>
                <w:rFonts w:ascii="Calibri" w:hAnsi="Calibri" w:cs="Calibri"/>
              </w:rPr>
            </w:pPr>
            <w:r>
              <w:rPr>
                <w:rFonts w:ascii="Calibri" w:hAnsi="Calibri" w:cs="Calibri"/>
              </w:rPr>
              <w:t>Were the students engaged in learning?</w:t>
            </w:r>
          </w:p>
          <w:p w14:paraId="586FC055" w14:textId="77777777" w:rsidR="00F82053" w:rsidRDefault="00F82053" w:rsidP="00CF52DD">
            <w:pPr>
              <w:rPr>
                <w:rFonts w:ascii="Calibri" w:hAnsi="Calibri" w:cs="Calibri"/>
              </w:rPr>
            </w:pPr>
            <w:r>
              <w:rPr>
                <w:rFonts w:ascii="Calibri" w:hAnsi="Calibri" w:cs="Calibri"/>
              </w:rPr>
              <w:t>Were resources appropriate/easily available?</w:t>
            </w:r>
          </w:p>
        </w:tc>
        <w:tc>
          <w:tcPr>
            <w:tcW w:w="4820" w:type="dxa"/>
          </w:tcPr>
          <w:p w14:paraId="523274EA" w14:textId="77777777" w:rsidR="00F82053" w:rsidRDefault="00F82053" w:rsidP="00CF52DD">
            <w:pPr>
              <w:rPr>
                <w:rFonts w:ascii="Calibri" w:hAnsi="Calibri" w:cs="Calibri"/>
              </w:rPr>
            </w:pPr>
            <w:r>
              <w:rPr>
                <w:rFonts w:ascii="Calibri" w:hAnsi="Calibri" w:cs="Calibri"/>
              </w:rPr>
              <w:t>Did group work allow for differentiation?</w:t>
            </w:r>
          </w:p>
          <w:p w14:paraId="74BC0E65" w14:textId="77777777" w:rsidR="00F82053" w:rsidRPr="00F336E6" w:rsidRDefault="00F82053" w:rsidP="00CF52DD">
            <w:pPr>
              <w:rPr>
                <w:rFonts w:ascii="Calibri" w:hAnsi="Calibri" w:cs="Calibri"/>
              </w:rPr>
            </w:pPr>
            <w:r>
              <w:rPr>
                <w:rFonts w:ascii="Calibri" w:hAnsi="Calibri" w:cs="Calibri"/>
              </w:rPr>
              <w:t>Were students able to reflect on their learning?</w:t>
            </w:r>
          </w:p>
        </w:tc>
      </w:tr>
    </w:tbl>
    <w:p w14:paraId="0FB2EEE9" w14:textId="77777777" w:rsidR="00F82053" w:rsidRPr="009C347E" w:rsidRDefault="00F82053" w:rsidP="003E0127">
      <w:pPr>
        <w:spacing w:line="276" w:lineRule="auto"/>
      </w:pPr>
    </w:p>
    <w:sectPr w:rsidR="00F82053" w:rsidRPr="009C347E" w:rsidSect="00BD0A7E">
      <w:pgSz w:w="16838" w:h="11906" w:orient="landscape" w:code="9"/>
      <w:pgMar w:top="18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ZapDingbats">
    <w:altName w:val="Cambria"/>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297"/>
    <w:multiLevelType w:val="multilevel"/>
    <w:tmpl w:val="62941D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0B791E"/>
    <w:multiLevelType w:val="multilevel"/>
    <w:tmpl w:val="66F2B6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4">
    <w:nsid w:val="0ED81DA1"/>
    <w:multiLevelType w:val="hybridMultilevel"/>
    <w:tmpl w:val="8550ADF6"/>
    <w:lvl w:ilvl="0" w:tplc="04090001">
      <w:start w:val="1"/>
      <w:numFmt w:val="bullet"/>
      <w:lvlText w:val=""/>
      <w:lvlJc w:val="left"/>
      <w:pPr>
        <w:tabs>
          <w:tab w:val="num" w:pos="858"/>
        </w:tabs>
        <w:ind w:left="858" w:hanging="360"/>
      </w:pPr>
      <w:rPr>
        <w:rFonts w:ascii="Symbol" w:hAnsi="Symbol" w:cs="Symbol" w:hint="default"/>
      </w:rPr>
    </w:lvl>
    <w:lvl w:ilvl="1" w:tplc="04090003">
      <w:start w:val="1"/>
      <w:numFmt w:val="bullet"/>
      <w:lvlText w:val="o"/>
      <w:lvlJc w:val="left"/>
      <w:pPr>
        <w:tabs>
          <w:tab w:val="num" w:pos="1578"/>
        </w:tabs>
        <w:ind w:left="1578" w:hanging="360"/>
      </w:pPr>
      <w:rPr>
        <w:rFonts w:ascii="Courier New" w:hAnsi="Courier New" w:cs="Courier New" w:hint="default"/>
      </w:rPr>
    </w:lvl>
    <w:lvl w:ilvl="2" w:tplc="04090005">
      <w:start w:val="1"/>
      <w:numFmt w:val="bullet"/>
      <w:lvlText w:val=""/>
      <w:lvlJc w:val="left"/>
      <w:pPr>
        <w:tabs>
          <w:tab w:val="num" w:pos="2298"/>
        </w:tabs>
        <w:ind w:left="2298" w:hanging="360"/>
      </w:pPr>
      <w:rPr>
        <w:rFonts w:ascii="Wingdings" w:hAnsi="Wingdings" w:cs="Wingdings" w:hint="default"/>
      </w:rPr>
    </w:lvl>
    <w:lvl w:ilvl="3" w:tplc="04090001">
      <w:start w:val="1"/>
      <w:numFmt w:val="bullet"/>
      <w:lvlText w:val=""/>
      <w:lvlJc w:val="left"/>
      <w:pPr>
        <w:tabs>
          <w:tab w:val="num" w:pos="3018"/>
        </w:tabs>
        <w:ind w:left="3018" w:hanging="360"/>
      </w:pPr>
      <w:rPr>
        <w:rFonts w:ascii="Symbol" w:hAnsi="Symbol" w:cs="Symbol" w:hint="default"/>
      </w:rPr>
    </w:lvl>
    <w:lvl w:ilvl="4" w:tplc="04090003">
      <w:start w:val="1"/>
      <w:numFmt w:val="bullet"/>
      <w:lvlText w:val="o"/>
      <w:lvlJc w:val="left"/>
      <w:pPr>
        <w:tabs>
          <w:tab w:val="num" w:pos="3738"/>
        </w:tabs>
        <w:ind w:left="3738" w:hanging="360"/>
      </w:pPr>
      <w:rPr>
        <w:rFonts w:ascii="Courier New" w:hAnsi="Courier New" w:cs="Courier New" w:hint="default"/>
      </w:rPr>
    </w:lvl>
    <w:lvl w:ilvl="5" w:tplc="04090005">
      <w:start w:val="1"/>
      <w:numFmt w:val="bullet"/>
      <w:lvlText w:val=""/>
      <w:lvlJc w:val="left"/>
      <w:pPr>
        <w:tabs>
          <w:tab w:val="num" w:pos="4458"/>
        </w:tabs>
        <w:ind w:left="4458" w:hanging="360"/>
      </w:pPr>
      <w:rPr>
        <w:rFonts w:ascii="Wingdings" w:hAnsi="Wingdings" w:cs="Wingdings" w:hint="default"/>
      </w:rPr>
    </w:lvl>
    <w:lvl w:ilvl="6" w:tplc="04090001">
      <w:start w:val="1"/>
      <w:numFmt w:val="bullet"/>
      <w:lvlText w:val=""/>
      <w:lvlJc w:val="left"/>
      <w:pPr>
        <w:tabs>
          <w:tab w:val="num" w:pos="5178"/>
        </w:tabs>
        <w:ind w:left="5178" w:hanging="360"/>
      </w:pPr>
      <w:rPr>
        <w:rFonts w:ascii="Symbol" w:hAnsi="Symbol" w:cs="Symbol" w:hint="default"/>
      </w:rPr>
    </w:lvl>
    <w:lvl w:ilvl="7" w:tplc="04090003">
      <w:start w:val="1"/>
      <w:numFmt w:val="bullet"/>
      <w:lvlText w:val="o"/>
      <w:lvlJc w:val="left"/>
      <w:pPr>
        <w:tabs>
          <w:tab w:val="num" w:pos="5898"/>
        </w:tabs>
        <w:ind w:left="5898" w:hanging="360"/>
      </w:pPr>
      <w:rPr>
        <w:rFonts w:ascii="Courier New" w:hAnsi="Courier New" w:cs="Courier New" w:hint="default"/>
      </w:rPr>
    </w:lvl>
    <w:lvl w:ilvl="8" w:tplc="04090005">
      <w:start w:val="1"/>
      <w:numFmt w:val="bullet"/>
      <w:lvlText w:val=""/>
      <w:lvlJc w:val="left"/>
      <w:pPr>
        <w:tabs>
          <w:tab w:val="num" w:pos="6618"/>
        </w:tabs>
        <w:ind w:left="6618" w:hanging="360"/>
      </w:pPr>
      <w:rPr>
        <w:rFonts w:ascii="Wingdings" w:hAnsi="Wingdings" w:cs="Wingdings" w:hint="default"/>
      </w:rPr>
    </w:lvl>
  </w:abstractNum>
  <w:abstractNum w:abstractNumId="5">
    <w:nsid w:val="11B16523"/>
    <w:multiLevelType w:val="hybridMultilevel"/>
    <w:tmpl w:val="EADC9C10"/>
    <w:lvl w:ilvl="0" w:tplc="95FA18C6">
      <w:start w:val="63"/>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cs="Symbol"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cs="Wingdings" w:hint="default"/>
      </w:rPr>
    </w:lvl>
    <w:lvl w:ilvl="3" w:tplc="48090001">
      <w:start w:val="1"/>
      <w:numFmt w:val="bullet"/>
      <w:lvlText w:val=""/>
      <w:lvlJc w:val="left"/>
      <w:pPr>
        <w:ind w:left="2520" w:hanging="360"/>
      </w:pPr>
      <w:rPr>
        <w:rFonts w:ascii="Symbol" w:hAnsi="Symbol" w:cs="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cs="Wingdings" w:hint="default"/>
      </w:rPr>
    </w:lvl>
    <w:lvl w:ilvl="6" w:tplc="48090001">
      <w:start w:val="1"/>
      <w:numFmt w:val="bullet"/>
      <w:lvlText w:val=""/>
      <w:lvlJc w:val="left"/>
      <w:pPr>
        <w:ind w:left="4680" w:hanging="360"/>
      </w:pPr>
      <w:rPr>
        <w:rFonts w:ascii="Symbol" w:hAnsi="Symbol" w:cs="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cs="Wingdings" w:hint="default"/>
      </w:rPr>
    </w:lvl>
  </w:abstractNum>
  <w:abstractNum w:abstractNumId="7">
    <w:nsid w:val="194229CB"/>
    <w:multiLevelType w:val="hybridMultilevel"/>
    <w:tmpl w:val="34B08EF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1B9147FB"/>
    <w:multiLevelType w:val="hybridMultilevel"/>
    <w:tmpl w:val="71A4044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0">
    <w:nsid w:val="23DF54A8"/>
    <w:multiLevelType w:val="hybridMultilevel"/>
    <w:tmpl w:val="CEE4BCCA"/>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9938F5"/>
    <w:multiLevelType w:val="multilevel"/>
    <w:tmpl w:val="8AEE61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24D40501"/>
    <w:multiLevelType w:val="hybridMultilevel"/>
    <w:tmpl w:val="5F3E5A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5197AB9"/>
    <w:multiLevelType w:val="hybridMultilevel"/>
    <w:tmpl w:val="D5047C9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4">
    <w:nsid w:val="262231C9"/>
    <w:multiLevelType w:val="hybridMultilevel"/>
    <w:tmpl w:val="9C2E1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29C70020"/>
    <w:multiLevelType w:val="hybridMultilevel"/>
    <w:tmpl w:val="F7D2D24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2BBE51EF"/>
    <w:multiLevelType w:val="hybridMultilevel"/>
    <w:tmpl w:val="C5F8776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EF021F"/>
    <w:multiLevelType w:val="hybridMultilevel"/>
    <w:tmpl w:val="9808DA2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8">
    <w:nsid w:val="32B63B37"/>
    <w:multiLevelType w:val="hybridMultilevel"/>
    <w:tmpl w:val="E0FA53E6"/>
    <w:lvl w:ilvl="0" w:tplc="0C090001">
      <w:start w:val="1"/>
      <w:numFmt w:val="bullet"/>
      <w:lvlText w:val=""/>
      <w:lvlJc w:val="left"/>
      <w:pPr>
        <w:ind w:left="1077" w:hanging="360"/>
      </w:pPr>
      <w:rPr>
        <w:rFonts w:ascii="Symbol" w:hAnsi="Symbol" w:cs="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19">
    <w:nsid w:val="36343315"/>
    <w:multiLevelType w:val="multilevel"/>
    <w:tmpl w:val="DE8C2B16"/>
    <w:lvl w:ilvl="0">
      <w:start w:val="1"/>
      <w:numFmt w:val="bullet"/>
      <w:lvlText w:val=""/>
      <w:lvlJc w:val="left"/>
      <w:pPr>
        <w:ind w:left="460" w:hanging="360"/>
      </w:pPr>
      <w:rPr>
        <w:rFonts w:ascii="Wingdings 2" w:hAnsi="Wingdings 2" w:cs="Wingdings 2"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cs="Wingdings" w:hint="default"/>
      </w:rPr>
    </w:lvl>
    <w:lvl w:ilvl="3">
      <w:start w:val="1"/>
      <w:numFmt w:val="bullet"/>
      <w:lvlText w:val=""/>
      <w:lvlJc w:val="left"/>
      <w:pPr>
        <w:ind w:left="3237" w:hanging="360"/>
      </w:pPr>
      <w:rPr>
        <w:rFonts w:ascii="Symbol" w:hAnsi="Symbol" w:cs="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cs="Wingdings" w:hint="default"/>
      </w:rPr>
    </w:lvl>
    <w:lvl w:ilvl="6">
      <w:start w:val="1"/>
      <w:numFmt w:val="bullet"/>
      <w:lvlText w:val=""/>
      <w:lvlJc w:val="left"/>
      <w:pPr>
        <w:ind w:left="5397" w:hanging="360"/>
      </w:pPr>
      <w:rPr>
        <w:rFonts w:ascii="Symbol" w:hAnsi="Symbol" w:cs="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cs="Wingdings" w:hint="default"/>
      </w:rPr>
    </w:lvl>
  </w:abstractNum>
  <w:abstractNum w:abstractNumId="2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2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555563BB"/>
    <w:multiLevelType w:val="multilevel"/>
    <w:tmpl w:val="72ACB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57AD4014"/>
    <w:multiLevelType w:val="hybridMultilevel"/>
    <w:tmpl w:val="60A28832"/>
    <w:lvl w:ilvl="0" w:tplc="0C090001">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25">
    <w:nsid w:val="5C28382A"/>
    <w:multiLevelType w:val="hybridMultilevel"/>
    <w:tmpl w:val="CDB2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w:hAnsi="Courier" w:cs="Courier" w:hint="default"/>
      </w:rPr>
    </w:lvl>
    <w:lvl w:ilvl="2" w:tplc="FFFFFFFF">
      <w:start w:val="1"/>
      <w:numFmt w:val="bullet"/>
      <w:lvlText w:val=""/>
      <w:lvlJc w:val="left"/>
      <w:pPr>
        <w:tabs>
          <w:tab w:val="num" w:pos="2160"/>
        </w:tabs>
        <w:ind w:left="2160" w:hanging="360"/>
      </w:pPr>
      <w:rPr>
        <w:rFonts w:ascii="Symbol" w:hAnsi="Symbol" w:cs="Symbol"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w:hAnsi="Courier" w:cs="Courier" w:hint="default"/>
      </w:rPr>
    </w:lvl>
    <w:lvl w:ilvl="5" w:tplc="FFFFFFFF">
      <w:start w:val="1"/>
      <w:numFmt w:val="bullet"/>
      <w:lvlText w:val=""/>
      <w:lvlJc w:val="left"/>
      <w:pPr>
        <w:tabs>
          <w:tab w:val="num" w:pos="4320"/>
        </w:tabs>
        <w:ind w:left="4320" w:hanging="360"/>
      </w:pPr>
      <w:rPr>
        <w:rFonts w:ascii="Symbol" w:hAnsi="Symbol" w:cs="Symbol"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w:hAnsi="Courier" w:cs="Courier" w:hint="default"/>
      </w:rPr>
    </w:lvl>
    <w:lvl w:ilvl="8" w:tplc="FFFFFFFF">
      <w:start w:val="1"/>
      <w:numFmt w:val="bullet"/>
      <w:lvlText w:val=""/>
      <w:lvlJc w:val="left"/>
      <w:pPr>
        <w:tabs>
          <w:tab w:val="num" w:pos="6480"/>
        </w:tabs>
        <w:ind w:left="6480" w:hanging="360"/>
      </w:pPr>
      <w:rPr>
        <w:rFonts w:ascii="Symbol" w:hAnsi="Symbol" w:cs="Symbol" w:hint="default"/>
      </w:rPr>
    </w:lvl>
  </w:abstractNum>
  <w:abstractNum w:abstractNumId="27">
    <w:nsid w:val="5D444EF3"/>
    <w:multiLevelType w:val="hybridMultilevel"/>
    <w:tmpl w:val="264CBBF4"/>
    <w:lvl w:ilvl="0" w:tplc="8FD43470">
      <w:start w:val="1"/>
      <w:numFmt w:val="bullet"/>
      <w:lvlText w:val=""/>
      <w:lvlJc w:val="left"/>
      <w:pPr>
        <w:ind w:left="760" w:hanging="360"/>
      </w:pPr>
      <w:rPr>
        <w:rFonts w:ascii="Wingdings 2" w:hAnsi="Wingdings 2"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8">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cs="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9">
    <w:nsid w:val="67E6402C"/>
    <w:multiLevelType w:val="multilevel"/>
    <w:tmpl w:val="0D5288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6BFF6AF3"/>
    <w:multiLevelType w:val="hybridMultilevel"/>
    <w:tmpl w:val="6AC8DC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nsid w:val="73AF5EF0"/>
    <w:multiLevelType w:val="hybridMultilevel"/>
    <w:tmpl w:val="412A69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77F3099D"/>
    <w:multiLevelType w:val="hybridMultilevel"/>
    <w:tmpl w:val="DE8C2B16"/>
    <w:lvl w:ilvl="0" w:tplc="8FD43470">
      <w:start w:val="1"/>
      <w:numFmt w:val="bullet"/>
      <w:lvlText w:val=""/>
      <w:lvlJc w:val="left"/>
      <w:pPr>
        <w:ind w:left="460" w:hanging="360"/>
      </w:pPr>
      <w:rPr>
        <w:rFonts w:ascii="Wingdings 2" w:hAnsi="Wingdings 2" w:cs="Wingdings 2"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cs="Wingdings" w:hint="default"/>
      </w:rPr>
    </w:lvl>
    <w:lvl w:ilvl="3" w:tplc="0C090001">
      <w:start w:val="1"/>
      <w:numFmt w:val="bullet"/>
      <w:lvlText w:val=""/>
      <w:lvlJc w:val="left"/>
      <w:pPr>
        <w:ind w:left="3237" w:hanging="360"/>
      </w:pPr>
      <w:rPr>
        <w:rFonts w:ascii="Symbol" w:hAnsi="Symbol" w:cs="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cs="Wingdings" w:hint="default"/>
      </w:rPr>
    </w:lvl>
    <w:lvl w:ilvl="6" w:tplc="0C090001">
      <w:start w:val="1"/>
      <w:numFmt w:val="bullet"/>
      <w:lvlText w:val=""/>
      <w:lvlJc w:val="left"/>
      <w:pPr>
        <w:ind w:left="5397" w:hanging="360"/>
      </w:pPr>
      <w:rPr>
        <w:rFonts w:ascii="Symbol" w:hAnsi="Symbol" w:cs="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cs="Wingdings" w:hint="default"/>
      </w:rPr>
    </w:lvl>
  </w:abstractNum>
  <w:abstractNum w:abstractNumId="33">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cs="Symbol" w:hint="default"/>
        <w:color w:val="auto"/>
      </w:rPr>
    </w:lvl>
    <w:lvl w:ilvl="1" w:tplc="04090003">
      <w:start w:val="1"/>
      <w:numFmt w:val="bullet"/>
      <w:lvlText w:val="o"/>
      <w:lvlJc w:val="left"/>
      <w:pPr>
        <w:tabs>
          <w:tab w:val="num" w:pos="2220"/>
        </w:tabs>
        <w:ind w:left="2220" w:hanging="360"/>
      </w:pPr>
      <w:rPr>
        <w:rFonts w:ascii="Courier New" w:hAnsi="Courier New" w:cs="Courier New" w:hint="default"/>
      </w:rPr>
    </w:lvl>
    <w:lvl w:ilvl="2" w:tplc="04090005">
      <w:start w:val="1"/>
      <w:numFmt w:val="bullet"/>
      <w:lvlText w:val=""/>
      <w:lvlJc w:val="left"/>
      <w:pPr>
        <w:tabs>
          <w:tab w:val="num" w:pos="2940"/>
        </w:tabs>
        <w:ind w:left="2940" w:hanging="360"/>
      </w:pPr>
      <w:rPr>
        <w:rFonts w:ascii="Wingdings" w:hAnsi="Wingdings" w:cs="Wingdings" w:hint="default"/>
      </w:rPr>
    </w:lvl>
    <w:lvl w:ilvl="3" w:tplc="04090001">
      <w:start w:val="1"/>
      <w:numFmt w:val="bullet"/>
      <w:lvlText w:val=""/>
      <w:lvlJc w:val="left"/>
      <w:pPr>
        <w:tabs>
          <w:tab w:val="num" w:pos="3660"/>
        </w:tabs>
        <w:ind w:left="3660" w:hanging="360"/>
      </w:pPr>
      <w:rPr>
        <w:rFonts w:ascii="Symbol" w:hAnsi="Symbol" w:cs="Symbol" w:hint="default"/>
      </w:rPr>
    </w:lvl>
    <w:lvl w:ilvl="4" w:tplc="04090003">
      <w:start w:val="1"/>
      <w:numFmt w:val="bullet"/>
      <w:lvlText w:val="o"/>
      <w:lvlJc w:val="left"/>
      <w:pPr>
        <w:tabs>
          <w:tab w:val="num" w:pos="4380"/>
        </w:tabs>
        <w:ind w:left="4380" w:hanging="360"/>
      </w:pPr>
      <w:rPr>
        <w:rFonts w:ascii="Courier New" w:hAnsi="Courier New" w:cs="Courier New" w:hint="default"/>
      </w:rPr>
    </w:lvl>
    <w:lvl w:ilvl="5" w:tplc="04090005">
      <w:start w:val="1"/>
      <w:numFmt w:val="bullet"/>
      <w:lvlText w:val=""/>
      <w:lvlJc w:val="left"/>
      <w:pPr>
        <w:tabs>
          <w:tab w:val="num" w:pos="5100"/>
        </w:tabs>
        <w:ind w:left="5100" w:hanging="360"/>
      </w:pPr>
      <w:rPr>
        <w:rFonts w:ascii="Wingdings" w:hAnsi="Wingdings" w:cs="Wingdings" w:hint="default"/>
      </w:rPr>
    </w:lvl>
    <w:lvl w:ilvl="6" w:tplc="04090001">
      <w:start w:val="1"/>
      <w:numFmt w:val="bullet"/>
      <w:lvlText w:val=""/>
      <w:lvlJc w:val="left"/>
      <w:pPr>
        <w:tabs>
          <w:tab w:val="num" w:pos="5820"/>
        </w:tabs>
        <w:ind w:left="5820" w:hanging="360"/>
      </w:pPr>
      <w:rPr>
        <w:rFonts w:ascii="Symbol" w:hAnsi="Symbol" w:cs="Symbol" w:hint="default"/>
      </w:rPr>
    </w:lvl>
    <w:lvl w:ilvl="7" w:tplc="04090003">
      <w:start w:val="1"/>
      <w:numFmt w:val="bullet"/>
      <w:lvlText w:val="o"/>
      <w:lvlJc w:val="left"/>
      <w:pPr>
        <w:tabs>
          <w:tab w:val="num" w:pos="6540"/>
        </w:tabs>
        <w:ind w:left="6540" w:hanging="360"/>
      </w:pPr>
      <w:rPr>
        <w:rFonts w:ascii="Courier New" w:hAnsi="Courier New" w:cs="Courier New" w:hint="default"/>
      </w:rPr>
    </w:lvl>
    <w:lvl w:ilvl="8" w:tplc="04090005">
      <w:start w:val="1"/>
      <w:numFmt w:val="bullet"/>
      <w:lvlText w:val=""/>
      <w:lvlJc w:val="left"/>
      <w:pPr>
        <w:tabs>
          <w:tab w:val="num" w:pos="7260"/>
        </w:tabs>
        <w:ind w:left="7260" w:hanging="360"/>
      </w:pPr>
      <w:rPr>
        <w:rFonts w:ascii="Wingdings" w:hAnsi="Wingdings" w:cs="Wingdings" w:hint="default"/>
      </w:rPr>
    </w:lvl>
  </w:abstractNum>
  <w:abstractNum w:abstractNumId="34">
    <w:nsid w:val="78256EE6"/>
    <w:multiLevelType w:val="hybridMultilevel"/>
    <w:tmpl w:val="8D5442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nsid w:val="79754F47"/>
    <w:multiLevelType w:val="hybridMultilevel"/>
    <w:tmpl w:val="3364F12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DA6D31"/>
    <w:multiLevelType w:val="hybridMultilevel"/>
    <w:tmpl w:val="5F304E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nsid w:val="7D51570C"/>
    <w:multiLevelType w:val="hybridMultilevel"/>
    <w:tmpl w:val="31E0CB4E"/>
    <w:lvl w:ilvl="0" w:tplc="A0CC27A6">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0"/>
  </w:num>
  <w:num w:numId="4">
    <w:abstractNumId w:val="17"/>
  </w:num>
  <w:num w:numId="5">
    <w:abstractNumId w:val="6"/>
  </w:num>
  <w:num w:numId="6">
    <w:abstractNumId w:val="3"/>
  </w:num>
  <w:num w:numId="7">
    <w:abstractNumId w:val="22"/>
  </w:num>
  <w:num w:numId="8">
    <w:abstractNumId w:val="36"/>
  </w:num>
  <w:num w:numId="9">
    <w:abstractNumId w:val="21"/>
  </w:num>
  <w:num w:numId="10">
    <w:abstractNumId w:val="28"/>
  </w:num>
  <w:num w:numId="11">
    <w:abstractNumId w:val="20"/>
  </w:num>
  <w:num w:numId="12">
    <w:abstractNumId w:val="33"/>
  </w:num>
  <w:num w:numId="13">
    <w:abstractNumId w:val="13"/>
  </w:num>
  <w:num w:numId="14">
    <w:abstractNumId w:val="5"/>
  </w:num>
  <w:num w:numId="15">
    <w:abstractNumId w:val="24"/>
  </w:num>
  <w:num w:numId="16">
    <w:abstractNumId w:val="9"/>
  </w:num>
  <w:num w:numId="17">
    <w:abstractNumId w:val="18"/>
  </w:num>
  <w:num w:numId="18">
    <w:abstractNumId w:val="32"/>
  </w:num>
  <w:num w:numId="19">
    <w:abstractNumId w:val="29"/>
  </w:num>
  <w:num w:numId="20">
    <w:abstractNumId w:val="8"/>
  </w:num>
  <w:num w:numId="21">
    <w:abstractNumId w:val="23"/>
  </w:num>
  <w:num w:numId="22">
    <w:abstractNumId w:val="12"/>
  </w:num>
  <w:num w:numId="23">
    <w:abstractNumId w:val="4"/>
  </w:num>
  <w:num w:numId="24">
    <w:abstractNumId w:val="34"/>
  </w:num>
  <w:num w:numId="25">
    <w:abstractNumId w:val="14"/>
  </w:num>
  <w:num w:numId="26">
    <w:abstractNumId w:val="11"/>
  </w:num>
  <w:num w:numId="27">
    <w:abstractNumId w:val="1"/>
  </w:num>
  <w:num w:numId="28">
    <w:abstractNumId w:val="0"/>
  </w:num>
  <w:num w:numId="29">
    <w:abstractNumId w:val="7"/>
  </w:num>
  <w:num w:numId="30">
    <w:abstractNumId w:val="31"/>
  </w:num>
  <w:num w:numId="31">
    <w:abstractNumId w:val="15"/>
  </w:num>
  <w:num w:numId="32">
    <w:abstractNumId w:val="19"/>
  </w:num>
  <w:num w:numId="33">
    <w:abstractNumId w:val="25"/>
  </w:num>
  <w:num w:numId="34">
    <w:abstractNumId w:val="37"/>
  </w:num>
  <w:num w:numId="35">
    <w:abstractNumId w:val="16"/>
  </w:num>
  <w:num w:numId="36">
    <w:abstractNumId w:val="27"/>
  </w:num>
  <w:num w:numId="37">
    <w:abstractNumId w:val="3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11C4"/>
    <w:rsid w:val="000150DC"/>
    <w:rsid w:val="00022508"/>
    <w:rsid w:val="000323AB"/>
    <w:rsid w:val="000328F1"/>
    <w:rsid w:val="00033405"/>
    <w:rsid w:val="00052DA9"/>
    <w:rsid w:val="00060067"/>
    <w:rsid w:val="00081A4D"/>
    <w:rsid w:val="00085889"/>
    <w:rsid w:val="000949F6"/>
    <w:rsid w:val="00094F1D"/>
    <w:rsid w:val="000A54BD"/>
    <w:rsid w:val="000B15BE"/>
    <w:rsid w:val="000C3281"/>
    <w:rsid w:val="000C4175"/>
    <w:rsid w:val="000C68E5"/>
    <w:rsid w:val="000D5733"/>
    <w:rsid w:val="000F7028"/>
    <w:rsid w:val="0010795F"/>
    <w:rsid w:val="001131C6"/>
    <w:rsid w:val="00116C60"/>
    <w:rsid w:val="001357A6"/>
    <w:rsid w:val="001451A1"/>
    <w:rsid w:val="00160541"/>
    <w:rsid w:val="00164F47"/>
    <w:rsid w:val="001717B7"/>
    <w:rsid w:val="00192806"/>
    <w:rsid w:val="001962D7"/>
    <w:rsid w:val="001B1A64"/>
    <w:rsid w:val="001B7956"/>
    <w:rsid w:val="001C6A19"/>
    <w:rsid w:val="001E6610"/>
    <w:rsid w:val="001F0A11"/>
    <w:rsid w:val="0021067E"/>
    <w:rsid w:val="00210BA1"/>
    <w:rsid w:val="0022220D"/>
    <w:rsid w:val="00240EFC"/>
    <w:rsid w:val="002472C6"/>
    <w:rsid w:val="00247A02"/>
    <w:rsid w:val="0025132C"/>
    <w:rsid w:val="00262977"/>
    <w:rsid w:val="002650AE"/>
    <w:rsid w:val="0026521D"/>
    <w:rsid w:val="00293B61"/>
    <w:rsid w:val="002A32F4"/>
    <w:rsid w:val="002B3979"/>
    <w:rsid w:val="002E2AC1"/>
    <w:rsid w:val="003210C7"/>
    <w:rsid w:val="00331440"/>
    <w:rsid w:val="003413AE"/>
    <w:rsid w:val="0034140F"/>
    <w:rsid w:val="00344AAB"/>
    <w:rsid w:val="00385D97"/>
    <w:rsid w:val="00393B8E"/>
    <w:rsid w:val="003B7671"/>
    <w:rsid w:val="003C45F9"/>
    <w:rsid w:val="003D57FD"/>
    <w:rsid w:val="003E0127"/>
    <w:rsid w:val="003F5FE9"/>
    <w:rsid w:val="00403F6E"/>
    <w:rsid w:val="00431EF8"/>
    <w:rsid w:val="00443B37"/>
    <w:rsid w:val="00445D63"/>
    <w:rsid w:val="00461831"/>
    <w:rsid w:val="00496941"/>
    <w:rsid w:val="004A4DA4"/>
    <w:rsid w:val="004B2453"/>
    <w:rsid w:val="004B76C4"/>
    <w:rsid w:val="004C565A"/>
    <w:rsid w:val="004D1266"/>
    <w:rsid w:val="004F162E"/>
    <w:rsid w:val="004F6AEF"/>
    <w:rsid w:val="004F79AD"/>
    <w:rsid w:val="005118E5"/>
    <w:rsid w:val="00520774"/>
    <w:rsid w:val="00521B3A"/>
    <w:rsid w:val="0053162C"/>
    <w:rsid w:val="00557696"/>
    <w:rsid w:val="0057006E"/>
    <w:rsid w:val="00571856"/>
    <w:rsid w:val="00571ECB"/>
    <w:rsid w:val="00575B6D"/>
    <w:rsid w:val="00586AFB"/>
    <w:rsid w:val="005A64C7"/>
    <w:rsid w:val="005A7343"/>
    <w:rsid w:val="005B0602"/>
    <w:rsid w:val="005D2618"/>
    <w:rsid w:val="006072F5"/>
    <w:rsid w:val="00633BA7"/>
    <w:rsid w:val="00637574"/>
    <w:rsid w:val="00645EDA"/>
    <w:rsid w:val="006466C1"/>
    <w:rsid w:val="00691A0B"/>
    <w:rsid w:val="006B4B98"/>
    <w:rsid w:val="006B7944"/>
    <w:rsid w:val="006C29E9"/>
    <w:rsid w:val="006D1864"/>
    <w:rsid w:val="006E7517"/>
    <w:rsid w:val="006F2C37"/>
    <w:rsid w:val="00713109"/>
    <w:rsid w:val="00737058"/>
    <w:rsid w:val="007370B3"/>
    <w:rsid w:val="007377B1"/>
    <w:rsid w:val="00775B6D"/>
    <w:rsid w:val="00783AC4"/>
    <w:rsid w:val="0079079B"/>
    <w:rsid w:val="00792D8D"/>
    <w:rsid w:val="007A1EA1"/>
    <w:rsid w:val="007A222F"/>
    <w:rsid w:val="007A64AE"/>
    <w:rsid w:val="007C50E5"/>
    <w:rsid w:val="007C6B5E"/>
    <w:rsid w:val="007D176F"/>
    <w:rsid w:val="007E3C19"/>
    <w:rsid w:val="007E4125"/>
    <w:rsid w:val="007F31F4"/>
    <w:rsid w:val="00800DD2"/>
    <w:rsid w:val="00803303"/>
    <w:rsid w:val="00803F1E"/>
    <w:rsid w:val="00816899"/>
    <w:rsid w:val="0082662F"/>
    <w:rsid w:val="008442F2"/>
    <w:rsid w:val="00845A5B"/>
    <w:rsid w:val="00862ECB"/>
    <w:rsid w:val="00877309"/>
    <w:rsid w:val="0088150C"/>
    <w:rsid w:val="008B7ED5"/>
    <w:rsid w:val="008C7B62"/>
    <w:rsid w:val="008D1DE1"/>
    <w:rsid w:val="008D520D"/>
    <w:rsid w:val="008F4588"/>
    <w:rsid w:val="009138EC"/>
    <w:rsid w:val="00925DF8"/>
    <w:rsid w:val="00932461"/>
    <w:rsid w:val="00932E16"/>
    <w:rsid w:val="00946A12"/>
    <w:rsid w:val="00954826"/>
    <w:rsid w:val="00956D92"/>
    <w:rsid w:val="00961AC9"/>
    <w:rsid w:val="00977E43"/>
    <w:rsid w:val="009C347E"/>
    <w:rsid w:val="009F49B9"/>
    <w:rsid w:val="00A07EF5"/>
    <w:rsid w:val="00A11BAA"/>
    <w:rsid w:val="00A924FB"/>
    <w:rsid w:val="00A96550"/>
    <w:rsid w:val="00AA36FD"/>
    <w:rsid w:val="00AA3715"/>
    <w:rsid w:val="00AA7C36"/>
    <w:rsid w:val="00AB3792"/>
    <w:rsid w:val="00AB5CAF"/>
    <w:rsid w:val="00AC10DF"/>
    <w:rsid w:val="00AC1FCB"/>
    <w:rsid w:val="00AD2470"/>
    <w:rsid w:val="00B0209F"/>
    <w:rsid w:val="00B10016"/>
    <w:rsid w:val="00B4193E"/>
    <w:rsid w:val="00B54A6D"/>
    <w:rsid w:val="00B63786"/>
    <w:rsid w:val="00B73124"/>
    <w:rsid w:val="00B752F9"/>
    <w:rsid w:val="00B77CCF"/>
    <w:rsid w:val="00BA4B27"/>
    <w:rsid w:val="00BA6310"/>
    <w:rsid w:val="00BB1D44"/>
    <w:rsid w:val="00BC43B0"/>
    <w:rsid w:val="00BD0A7E"/>
    <w:rsid w:val="00BD33F5"/>
    <w:rsid w:val="00BE4BCA"/>
    <w:rsid w:val="00BF49F1"/>
    <w:rsid w:val="00C031E4"/>
    <w:rsid w:val="00C07D52"/>
    <w:rsid w:val="00C167B8"/>
    <w:rsid w:val="00C275A1"/>
    <w:rsid w:val="00C31C06"/>
    <w:rsid w:val="00C4146A"/>
    <w:rsid w:val="00C42F08"/>
    <w:rsid w:val="00C4611D"/>
    <w:rsid w:val="00C55E9D"/>
    <w:rsid w:val="00C660B3"/>
    <w:rsid w:val="00C71D1C"/>
    <w:rsid w:val="00C7475F"/>
    <w:rsid w:val="00C909B1"/>
    <w:rsid w:val="00C92D11"/>
    <w:rsid w:val="00CA13F7"/>
    <w:rsid w:val="00CB2AF4"/>
    <w:rsid w:val="00CB39EB"/>
    <w:rsid w:val="00CB510A"/>
    <w:rsid w:val="00CC06B4"/>
    <w:rsid w:val="00CC2336"/>
    <w:rsid w:val="00CC2E54"/>
    <w:rsid w:val="00CC5D42"/>
    <w:rsid w:val="00CF52DD"/>
    <w:rsid w:val="00D01B42"/>
    <w:rsid w:val="00D36387"/>
    <w:rsid w:val="00D41A1D"/>
    <w:rsid w:val="00D45271"/>
    <w:rsid w:val="00D67175"/>
    <w:rsid w:val="00D67889"/>
    <w:rsid w:val="00D67D2E"/>
    <w:rsid w:val="00D762A4"/>
    <w:rsid w:val="00D8194B"/>
    <w:rsid w:val="00DB3CCB"/>
    <w:rsid w:val="00DF07BB"/>
    <w:rsid w:val="00DF47F3"/>
    <w:rsid w:val="00DF7960"/>
    <w:rsid w:val="00E0098A"/>
    <w:rsid w:val="00E1733F"/>
    <w:rsid w:val="00E202DD"/>
    <w:rsid w:val="00E37029"/>
    <w:rsid w:val="00E40A2A"/>
    <w:rsid w:val="00E4494B"/>
    <w:rsid w:val="00E46330"/>
    <w:rsid w:val="00E80327"/>
    <w:rsid w:val="00E84467"/>
    <w:rsid w:val="00E84A3E"/>
    <w:rsid w:val="00E9247A"/>
    <w:rsid w:val="00EA61B0"/>
    <w:rsid w:val="00EB1737"/>
    <w:rsid w:val="00EB3152"/>
    <w:rsid w:val="00ED18F4"/>
    <w:rsid w:val="00EE7DFF"/>
    <w:rsid w:val="00EF5F06"/>
    <w:rsid w:val="00F0060B"/>
    <w:rsid w:val="00F0294E"/>
    <w:rsid w:val="00F10A55"/>
    <w:rsid w:val="00F111AA"/>
    <w:rsid w:val="00F336E6"/>
    <w:rsid w:val="00F4181D"/>
    <w:rsid w:val="00F46276"/>
    <w:rsid w:val="00F56CD6"/>
    <w:rsid w:val="00F75BB5"/>
    <w:rsid w:val="00F80968"/>
    <w:rsid w:val="00F82053"/>
    <w:rsid w:val="00F97771"/>
    <w:rsid w:val="00FA063A"/>
    <w:rsid w:val="00FA3E3E"/>
    <w:rsid w:val="00FB1557"/>
    <w:rsid w:val="00FB3F8B"/>
    <w:rsid w:val="00FB525C"/>
    <w:rsid w:val="00FD11C0"/>
    <w:rsid w:val="00FD4CD2"/>
    <w:rsid w:val="00FE1DB3"/>
    <w:rsid w:val="00FE1DDD"/>
    <w:rsid w:val="00FE7F26"/>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1CD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val="en-AU"/>
    </w:rPr>
  </w:style>
  <w:style w:type="paragraph" w:styleId="Heading1">
    <w:name w:val="heading 1"/>
    <w:basedOn w:val="Normal"/>
    <w:next w:val="Normal"/>
    <w:link w:val="Heading1Char"/>
    <w:uiPriority w:val="99"/>
    <w:qFormat/>
    <w:locked/>
    <w:rsid w:val="00C167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cs="Helvetica"/>
      <w:b/>
      <w:bCs/>
      <w:sz w:val="24"/>
      <w:szCs w:val="24"/>
      <w:lang w:eastAsia="en-AU"/>
    </w:rPr>
  </w:style>
  <w:style w:type="paragraph" w:styleId="Heading5">
    <w:name w:val="heading 5"/>
    <w:basedOn w:val="Normal"/>
    <w:next w:val="Normal"/>
    <w:link w:val="Heading5Char"/>
    <w:uiPriority w:val="99"/>
    <w:qFormat/>
    <w:locked/>
    <w:rsid w:val="00A07EF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4B27"/>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E1733F"/>
    <w:rPr>
      <w:rFonts w:ascii="Helvetica" w:hAnsi="Helvetica" w:cs="Helvetica"/>
      <w:b/>
      <w:bCs/>
      <w:sz w:val="20"/>
      <w:szCs w:val="20"/>
      <w:lang w:eastAsia="en-AU"/>
    </w:rPr>
  </w:style>
  <w:style w:type="character" w:customStyle="1" w:styleId="Heading5Char">
    <w:name w:val="Heading 5 Char"/>
    <w:basedOn w:val="DefaultParagraphFont"/>
    <w:link w:val="Heading5"/>
    <w:uiPriority w:val="99"/>
    <w:semiHidden/>
    <w:locked/>
    <w:rsid w:val="000F7028"/>
    <w:rPr>
      <w:rFonts w:ascii="Calibri" w:hAnsi="Calibri" w:cs="Calibri"/>
      <w:b/>
      <w:bCs/>
      <w:i/>
      <w:iCs/>
      <w:sz w:val="26"/>
      <w:szCs w:val="26"/>
      <w:lang w:val="en-AU"/>
    </w:rPr>
  </w:style>
  <w:style w:type="paragraph" w:styleId="Title">
    <w:name w:val="Title"/>
    <w:basedOn w:val="Normal"/>
    <w:link w:val="TitleChar"/>
    <w:uiPriority w:val="99"/>
    <w:qFormat/>
    <w:rsid w:val="00DF7960"/>
    <w:pPr>
      <w:jc w:val="center"/>
    </w:pPr>
    <w:rPr>
      <w:rFonts w:ascii="Comic Sans MS" w:hAnsi="Comic Sans MS" w:cs="Comic Sans MS"/>
      <w:b/>
      <w:bCs/>
    </w:rPr>
  </w:style>
  <w:style w:type="character" w:customStyle="1" w:styleId="TitleChar">
    <w:name w:val="Title Char"/>
    <w:basedOn w:val="DefaultParagraphFont"/>
    <w:link w:val="Title"/>
    <w:uiPriority w:val="99"/>
    <w:locked/>
    <w:rsid w:val="00DF7960"/>
    <w:rPr>
      <w:rFonts w:ascii="Comic Sans MS" w:hAnsi="Comic Sans MS" w:cs="Comic Sans MS"/>
      <w:b/>
      <w:bCs/>
      <w:sz w:val="20"/>
      <w:szCs w:val="20"/>
    </w:rPr>
  </w:style>
  <w:style w:type="paragraph" w:styleId="Subtitle">
    <w:name w:val="Subtitle"/>
    <w:basedOn w:val="Normal"/>
    <w:link w:val="SubtitleChar"/>
    <w:uiPriority w:val="99"/>
    <w:qFormat/>
    <w:rsid w:val="00DF7960"/>
    <w:rPr>
      <w:rFonts w:ascii="Futura Lt" w:hAnsi="Futura Lt" w:cs="Futura Lt"/>
      <w:sz w:val="24"/>
      <w:szCs w:val="24"/>
    </w:rPr>
  </w:style>
  <w:style w:type="character" w:customStyle="1" w:styleId="SubtitleChar">
    <w:name w:val="Subtitle Char"/>
    <w:basedOn w:val="DefaultParagraphFont"/>
    <w:link w:val="Subtitle"/>
    <w:uiPriority w:val="99"/>
    <w:locked/>
    <w:rsid w:val="00DF7960"/>
    <w:rPr>
      <w:rFonts w:ascii="Futura Lt" w:hAnsi="Futura Lt" w:cs="Futura Lt"/>
      <w:sz w:val="20"/>
      <w:szCs w:val="20"/>
    </w:rPr>
  </w:style>
  <w:style w:type="table" w:styleId="TableGrid">
    <w:name w:val="Table Grid"/>
    <w:basedOn w:val="TableNormal"/>
    <w:uiPriority w:val="99"/>
    <w:rsid w:val="00DF7960"/>
    <w:rPr>
      <w:rFonts w:ascii="Times New Roman" w:eastAsia="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cs="Arial"/>
      <w:i/>
      <w:iCs/>
      <w:sz w:val="18"/>
      <w:szCs w:val="18"/>
    </w:rPr>
  </w:style>
  <w:style w:type="paragraph" w:customStyle="1" w:styleId="5TableBulletText">
    <w:name w:val="5 Table Bullet Text"/>
    <w:basedOn w:val="2Table-BulletText"/>
    <w:uiPriority w:val="99"/>
    <w:rsid w:val="00EE7DFF"/>
    <w:pPr>
      <w:spacing w:before="50" w:after="50"/>
    </w:pPr>
    <w:rPr>
      <w:i w:val="0"/>
      <w:iCs w:val="0"/>
      <w:sz w:val="20"/>
      <w:szCs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rFonts w:cs="Calibri"/>
      <w:lang w:val="en-SG"/>
    </w:rPr>
  </w:style>
  <w:style w:type="paragraph" w:styleId="ListParagraph">
    <w:name w:val="List Paragraph"/>
    <w:basedOn w:val="Normal"/>
    <w:uiPriority w:val="99"/>
    <w:qFormat/>
    <w:rsid w:val="00262977"/>
    <w:pPr>
      <w:ind w:left="720"/>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style>
  <w:style w:type="character" w:styleId="Emphasis">
    <w:name w:val="Emphasis"/>
    <w:basedOn w:val="DefaultParagraphFont"/>
    <w:uiPriority w:val="99"/>
    <w:qFormat/>
    <w:rsid w:val="00C42F08"/>
    <w:rPr>
      <w:i/>
      <w:iCs/>
    </w:rPr>
  </w:style>
  <w:style w:type="paragraph" w:styleId="NormalWeb">
    <w:name w:val="Normal (Web)"/>
    <w:basedOn w:val="Normal"/>
    <w:uiPriority w:val="99"/>
    <w:rsid w:val="00B77CCF"/>
    <w:pPr>
      <w:spacing w:before="100" w:beforeAutospacing="1" w:after="100" w:afterAutospacing="1"/>
    </w:pPr>
    <w:rPr>
      <w:rFonts w:eastAsia="Calibri"/>
      <w:sz w:val="24"/>
      <w:szCs w:val="24"/>
      <w:lang w:val="en-US"/>
    </w:rPr>
  </w:style>
  <w:style w:type="character" w:customStyle="1" w:styleId="contdifftext">
    <w:name w:val="contdifftext"/>
    <w:basedOn w:val="DefaultParagraphFont"/>
    <w:uiPriority w:val="99"/>
    <w:rsid w:val="00A07EF5"/>
  </w:style>
  <w:style w:type="character" w:customStyle="1" w:styleId="mn">
    <w:name w:val="mn"/>
    <w:basedOn w:val="DefaultParagraphFont"/>
    <w:uiPriority w:val="99"/>
    <w:rsid w:val="00A07EF5"/>
  </w:style>
  <w:style w:type="character" w:styleId="Strong">
    <w:name w:val="Strong"/>
    <w:basedOn w:val="DefaultParagraphFont"/>
    <w:uiPriority w:val="99"/>
    <w:qFormat/>
    <w:locked/>
    <w:rsid w:val="00A07EF5"/>
    <w:rPr>
      <w:b/>
      <w:bCs/>
    </w:rPr>
  </w:style>
  <w:style w:type="paragraph" w:customStyle="1" w:styleId="Default">
    <w:name w:val="Default"/>
    <w:rsid w:val="00344AAB"/>
    <w:pPr>
      <w:autoSpaceDE w:val="0"/>
      <w:autoSpaceDN w:val="0"/>
      <w:adjustRightInd w:val="0"/>
    </w:pPr>
    <w:rPr>
      <w:rFonts w:ascii="Arial" w:hAnsi="Arial" w:cs="Arial"/>
      <w:color w:val="000000"/>
      <w:sz w:val="24"/>
      <w:szCs w:val="24"/>
    </w:rPr>
  </w:style>
  <w:style w:type="character" w:customStyle="1" w:styleId="nowrap">
    <w:name w:val="nowrap"/>
    <w:basedOn w:val="DefaultParagraphFont"/>
    <w:uiPriority w:val="99"/>
    <w:rsid w:val="00E370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rPr>
      <w:rFonts w:ascii="Times New Roman" w:eastAsia="Times New Roman" w:hAnsi="Times New Roman"/>
      <w:sz w:val="20"/>
      <w:szCs w:val="20"/>
      <w:lang w:val="en-AU"/>
    </w:rPr>
  </w:style>
  <w:style w:type="paragraph" w:styleId="Heading1">
    <w:name w:val="heading 1"/>
    <w:basedOn w:val="Normal"/>
    <w:next w:val="Normal"/>
    <w:link w:val="Heading1Char"/>
    <w:uiPriority w:val="99"/>
    <w:qFormat/>
    <w:locked/>
    <w:rsid w:val="00C167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E1733F"/>
    <w:pPr>
      <w:keepNext/>
      <w:outlineLvl w:val="1"/>
    </w:pPr>
    <w:rPr>
      <w:rFonts w:ascii="Helvetica" w:eastAsia="Calibri" w:hAnsi="Helvetica" w:cs="Helvetica"/>
      <w:b/>
      <w:bCs/>
      <w:sz w:val="24"/>
      <w:szCs w:val="24"/>
      <w:lang w:eastAsia="en-AU"/>
    </w:rPr>
  </w:style>
  <w:style w:type="paragraph" w:styleId="Heading5">
    <w:name w:val="heading 5"/>
    <w:basedOn w:val="Normal"/>
    <w:next w:val="Normal"/>
    <w:link w:val="Heading5Char"/>
    <w:uiPriority w:val="99"/>
    <w:qFormat/>
    <w:locked/>
    <w:rsid w:val="00A07EF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4B27"/>
    <w:rPr>
      <w:rFonts w:ascii="Cambria" w:hAnsi="Cambria" w:cs="Cambria"/>
      <w:b/>
      <w:bCs/>
      <w:kern w:val="32"/>
      <w:sz w:val="32"/>
      <w:szCs w:val="32"/>
      <w:lang w:val="en-AU"/>
    </w:rPr>
  </w:style>
  <w:style w:type="character" w:customStyle="1" w:styleId="Heading2Char">
    <w:name w:val="Heading 2 Char"/>
    <w:basedOn w:val="DefaultParagraphFont"/>
    <w:link w:val="Heading2"/>
    <w:uiPriority w:val="99"/>
    <w:locked/>
    <w:rsid w:val="00E1733F"/>
    <w:rPr>
      <w:rFonts w:ascii="Helvetica" w:hAnsi="Helvetica" w:cs="Helvetica"/>
      <w:b/>
      <w:bCs/>
      <w:sz w:val="20"/>
      <w:szCs w:val="20"/>
      <w:lang w:eastAsia="en-AU"/>
    </w:rPr>
  </w:style>
  <w:style w:type="character" w:customStyle="1" w:styleId="Heading5Char">
    <w:name w:val="Heading 5 Char"/>
    <w:basedOn w:val="DefaultParagraphFont"/>
    <w:link w:val="Heading5"/>
    <w:uiPriority w:val="99"/>
    <w:semiHidden/>
    <w:locked/>
    <w:rsid w:val="000F7028"/>
    <w:rPr>
      <w:rFonts w:ascii="Calibri" w:hAnsi="Calibri" w:cs="Calibri"/>
      <w:b/>
      <w:bCs/>
      <w:i/>
      <w:iCs/>
      <w:sz w:val="26"/>
      <w:szCs w:val="26"/>
      <w:lang w:val="en-AU"/>
    </w:rPr>
  </w:style>
  <w:style w:type="paragraph" w:styleId="Title">
    <w:name w:val="Title"/>
    <w:basedOn w:val="Normal"/>
    <w:link w:val="TitleChar"/>
    <w:uiPriority w:val="99"/>
    <w:qFormat/>
    <w:rsid w:val="00DF7960"/>
    <w:pPr>
      <w:jc w:val="center"/>
    </w:pPr>
    <w:rPr>
      <w:rFonts w:ascii="Comic Sans MS" w:hAnsi="Comic Sans MS" w:cs="Comic Sans MS"/>
      <w:b/>
      <w:bCs/>
    </w:rPr>
  </w:style>
  <w:style w:type="character" w:customStyle="1" w:styleId="TitleChar">
    <w:name w:val="Title Char"/>
    <w:basedOn w:val="DefaultParagraphFont"/>
    <w:link w:val="Title"/>
    <w:uiPriority w:val="99"/>
    <w:locked/>
    <w:rsid w:val="00DF7960"/>
    <w:rPr>
      <w:rFonts w:ascii="Comic Sans MS" w:hAnsi="Comic Sans MS" w:cs="Comic Sans MS"/>
      <w:b/>
      <w:bCs/>
      <w:sz w:val="20"/>
      <w:szCs w:val="20"/>
    </w:rPr>
  </w:style>
  <w:style w:type="paragraph" w:styleId="Subtitle">
    <w:name w:val="Subtitle"/>
    <w:basedOn w:val="Normal"/>
    <w:link w:val="SubtitleChar"/>
    <w:uiPriority w:val="99"/>
    <w:qFormat/>
    <w:rsid w:val="00DF7960"/>
    <w:rPr>
      <w:rFonts w:ascii="Futura Lt" w:hAnsi="Futura Lt" w:cs="Futura Lt"/>
      <w:sz w:val="24"/>
      <w:szCs w:val="24"/>
    </w:rPr>
  </w:style>
  <w:style w:type="character" w:customStyle="1" w:styleId="SubtitleChar">
    <w:name w:val="Subtitle Char"/>
    <w:basedOn w:val="DefaultParagraphFont"/>
    <w:link w:val="Subtitle"/>
    <w:uiPriority w:val="99"/>
    <w:locked/>
    <w:rsid w:val="00DF7960"/>
    <w:rPr>
      <w:rFonts w:ascii="Futura Lt" w:hAnsi="Futura Lt" w:cs="Futura Lt"/>
      <w:sz w:val="20"/>
      <w:szCs w:val="20"/>
    </w:rPr>
  </w:style>
  <w:style w:type="table" w:styleId="TableGrid">
    <w:name w:val="Table Grid"/>
    <w:basedOn w:val="TableNormal"/>
    <w:uiPriority w:val="99"/>
    <w:rsid w:val="00DF7960"/>
    <w:rPr>
      <w:rFonts w:ascii="Times New Roman" w:eastAsia="Times New Roman" w:hAnsi="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uiPriority w:val="99"/>
    <w:rsid w:val="00EE7DFF"/>
    <w:pPr>
      <w:numPr>
        <w:numId w:val="1"/>
      </w:numPr>
      <w:tabs>
        <w:tab w:val="num" w:pos="180"/>
      </w:tabs>
      <w:spacing w:before="140" w:after="140"/>
      <w:ind w:left="181" w:hanging="181"/>
    </w:pPr>
    <w:rPr>
      <w:rFonts w:ascii="Arial" w:hAnsi="Arial" w:cs="Arial"/>
      <w:i/>
      <w:iCs/>
      <w:sz w:val="18"/>
      <w:szCs w:val="18"/>
    </w:rPr>
  </w:style>
  <w:style w:type="paragraph" w:customStyle="1" w:styleId="5TableBulletText">
    <w:name w:val="5 Table Bullet Text"/>
    <w:basedOn w:val="2Table-BulletText"/>
    <w:uiPriority w:val="99"/>
    <w:rsid w:val="00EE7DFF"/>
    <w:pPr>
      <w:spacing w:before="50" w:after="50"/>
    </w:pPr>
    <w:rPr>
      <w:i w:val="0"/>
      <w:iCs w:val="0"/>
      <w:sz w:val="20"/>
      <w:szCs w:val="20"/>
    </w:rPr>
  </w:style>
  <w:style w:type="paragraph" w:customStyle="1" w:styleId="TableText1">
    <w:name w:val="TableText 1"/>
    <w:basedOn w:val="BodyText2"/>
    <w:uiPriority w:val="99"/>
    <w:rsid w:val="00EE7DFF"/>
    <w:pPr>
      <w:spacing w:before="60" w:after="60" w:line="240" w:lineRule="auto"/>
    </w:pPr>
  </w:style>
  <w:style w:type="paragraph" w:styleId="BodyText2">
    <w:name w:val="Body Text 2"/>
    <w:basedOn w:val="Normal"/>
    <w:link w:val="BodyText2Char"/>
    <w:uiPriority w:val="99"/>
    <w:semiHidden/>
    <w:rsid w:val="00EE7DFF"/>
    <w:pPr>
      <w:spacing w:after="120" w:line="480" w:lineRule="auto"/>
    </w:pPr>
  </w:style>
  <w:style w:type="character" w:customStyle="1" w:styleId="BodyText2Char">
    <w:name w:val="Body Text 2 Char"/>
    <w:basedOn w:val="DefaultParagraphFont"/>
    <w:link w:val="BodyText2"/>
    <w:uiPriority w:val="99"/>
    <w:semiHidden/>
    <w:locked/>
    <w:rsid w:val="00EE7DFF"/>
    <w:rPr>
      <w:rFonts w:ascii="Times New Roman" w:hAnsi="Times New Roman" w:cs="Times New Roman"/>
      <w:sz w:val="20"/>
      <w:szCs w:val="20"/>
    </w:rPr>
  </w:style>
  <w:style w:type="paragraph" w:styleId="NoSpacing">
    <w:name w:val="No Spacing"/>
    <w:uiPriority w:val="99"/>
    <w:qFormat/>
    <w:rsid w:val="009F49B9"/>
    <w:rPr>
      <w:rFonts w:cs="Calibri"/>
      <w:lang w:val="en-SG"/>
    </w:rPr>
  </w:style>
  <w:style w:type="paragraph" w:styleId="ListParagraph">
    <w:name w:val="List Paragraph"/>
    <w:basedOn w:val="Normal"/>
    <w:uiPriority w:val="99"/>
    <w:qFormat/>
    <w:rsid w:val="00262977"/>
    <w:pPr>
      <w:ind w:left="720"/>
    </w:pPr>
  </w:style>
  <w:style w:type="paragraph" w:styleId="Header">
    <w:name w:val="header"/>
    <w:basedOn w:val="Normal"/>
    <w:link w:val="HeaderChar"/>
    <w:uiPriority w:val="99"/>
    <w:semiHidden/>
    <w:rsid w:val="00977E43"/>
    <w:pPr>
      <w:tabs>
        <w:tab w:val="center" w:pos="4320"/>
        <w:tab w:val="right" w:pos="8640"/>
      </w:tabs>
    </w:pPr>
    <w:rPr>
      <w:sz w:val="24"/>
      <w:szCs w:val="24"/>
    </w:rPr>
  </w:style>
  <w:style w:type="character" w:customStyle="1" w:styleId="HeaderChar">
    <w:name w:val="Header Char"/>
    <w:basedOn w:val="DefaultParagraphFont"/>
    <w:link w:val="Header"/>
    <w:uiPriority w:val="99"/>
    <w:semiHidden/>
    <w:locked/>
    <w:rsid w:val="00977E43"/>
    <w:rPr>
      <w:rFonts w:ascii="Times New Roman" w:hAnsi="Times New Roman" w:cs="Times New Roman"/>
      <w:sz w:val="24"/>
      <w:szCs w:val="24"/>
    </w:rPr>
  </w:style>
  <w:style w:type="character" w:styleId="Hyperlink">
    <w:name w:val="Hyperlink"/>
    <w:basedOn w:val="DefaultParagraphFont"/>
    <w:uiPriority w:val="99"/>
    <w:rsid w:val="00E1733F"/>
    <w:rPr>
      <w:color w:val="0000FF"/>
      <w:u w:val="single"/>
    </w:rPr>
  </w:style>
  <w:style w:type="paragraph" w:styleId="BalloonText">
    <w:name w:val="Balloon Text"/>
    <w:basedOn w:val="Normal"/>
    <w:link w:val="BalloonTextChar"/>
    <w:uiPriority w:val="99"/>
    <w:semiHidden/>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3F"/>
    <w:rPr>
      <w:rFonts w:ascii="Tahoma" w:hAnsi="Tahoma" w:cs="Tahoma"/>
      <w:sz w:val="16"/>
      <w:szCs w:val="16"/>
    </w:rPr>
  </w:style>
  <w:style w:type="character" w:customStyle="1" w:styleId="apple-converted-space">
    <w:name w:val="apple-converted-space"/>
    <w:basedOn w:val="DefaultParagraphFont"/>
    <w:uiPriority w:val="99"/>
    <w:rsid w:val="00C42F08"/>
  </w:style>
  <w:style w:type="character" w:styleId="Emphasis">
    <w:name w:val="Emphasis"/>
    <w:basedOn w:val="DefaultParagraphFont"/>
    <w:uiPriority w:val="99"/>
    <w:qFormat/>
    <w:rsid w:val="00C42F08"/>
    <w:rPr>
      <w:i/>
      <w:iCs/>
    </w:rPr>
  </w:style>
  <w:style w:type="paragraph" w:styleId="NormalWeb">
    <w:name w:val="Normal (Web)"/>
    <w:basedOn w:val="Normal"/>
    <w:uiPriority w:val="99"/>
    <w:rsid w:val="00B77CCF"/>
    <w:pPr>
      <w:spacing w:before="100" w:beforeAutospacing="1" w:after="100" w:afterAutospacing="1"/>
    </w:pPr>
    <w:rPr>
      <w:rFonts w:eastAsia="Calibri"/>
      <w:sz w:val="24"/>
      <w:szCs w:val="24"/>
      <w:lang w:val="en-US"/>
    </w:rPr>
  </w:style>
  <w:style w:type="character" w:customStyle="1" w:styleId="contdifftext">
    <w:name w:val="contdifftext"/>
    <w:basedOn w:val="DefaultParagraphFont"/>
    <w:uiPriority w:val="99"/>
    <w:rsid w:val="00A07EF5"/>
  </w:style>
  <w:style w:type="character" w:customStyle="1" w:styleId="mn">
    <w:name w:val="mn"/>
    <w:basedOn w:val="DefaultParagraphFont"/>
    <w:uiPriority w:val="99"/>
    <w:rsid w:val="00A07EF5"/>
  </w:style>
  <w:style w:type="character" w:styleId="Strong">
    <w:name w:val="Strong"/>
    <w:basedOn w:val="DefaultParagraphFont"/>
    <w:uiPriority w:val="99"/>
    <w:qFormat/>
    <w:locked/>
    <w:rsid w:val="00A07EF5"/>
    <w:rPr>
      <w:b/>
      <w:bCs/>
    </w:rPr>
  </w:style>
  <w:style w:type="paragraph" w:customStyle="1" w:styleId="Default">
    <w:name w:val="Default"/>
    <w:rsid w:val="00344AAB"/>
    <w:pPr>
      <w:autoSpaceDE w:val="0"/>
      <w:autoSpaceDN w:val="0"/>
      <w:adjustRightInd w:val="0"/>
    </w:pPr>
    <w:rPr>
      <w:rFonts w:ascii="Arial" w:hAnsi="Arial" w:cs="Arial"/>
      <w:color w:val="000000"/>
      <w:sz w:val="24"/>
      <w:szCs w:val="24"/>
    </w:rPr>
  </w:style>
  <w:style w:type="character" w:customStyle="1" w:styleId="nowrap">
    <w:name w:val="nowrap"/>
    <w:basedOn w:val="DefaultParagraphFont"/>
    <w:uiPriority w:val="99"/>
    <w:rsid w:val="00E37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50262">
      <w:marLeft w:val="0"/>
      <w:marRight w:val="0"/>
      <w:marTop w:val="0"/>
      <w:marBottom w:val="0"/>
      <w:divBdr>
        <w:top w:val="none" w:sz="0" w:space="0" w:color="auto"/>
        <w:left w:val="none" w:sz="0" w:space="0" w:color="auto"/>
        <w:bottom w:val="none" w:sz="0" w:space="0" w:color="auto"/>
        <w:right w:val="none" w:sz="0" w:space="0" w:color="auto"/>
      </w:divBdr>
    </w:div>
    <w:div w:id="1902250263">
      <w:marLeft w:val="0"/>
      <w:marRight w:val="0"/>
      <w:marTop w:val="0"/>
      <w:marBottom w:val="0"/>
      <w:divBdr>
        <w:top w:val="none" w:sz="0" w:space="0" w:color="auto"/>
        <w:left w:val="none" w:sz="0" w:space="0" w:color="auto"/>
        <w:bottom w:val="none" w:sz="0" w:space="0" w:color="auto"/>
        <w:right w:val="none" w:sz="0" w:space="0" w:color="auto"/>
      </w:divBdr>
    </w:div>
    <w:div w:id="1902250264">
      <w:marLeft w:val="0"/>
      <w:marRight w:val="0"/>
      <w:marTop w:val="0"/>
      <w:marBottom w:val="0"/>
      <w:divBdr>
        <w:top w:val="none" w:sz="0" w:space="0" w:color="auto"/>
        <w:left w:val="none" w:sz="0" w:space="0" w:color="auto"/>
        <w:bottom w:val="none" w:sz="0" w:space="0" w:color="auto"/>
        <w:right w:val="none" w:sz="0" w:space="0" w:color="auto"/>
      </w:divBdr>
    </w:div>
    <w:div w:id="1902250265">
      <w:marLeft w:val="0"/>
      <w:marRight w:val="0"/>
      <w:marTop w:val="0"/>
      <w:marBottom w:val="0"/>
      <w:divBdr>
        <w:top w:val="none" w:sz="0" w:space="0" w:color="auto"/>
        <w:left w:val="none" w:sz="0" w:space="0" w:color="auto"/>
        <w:bottom w:val="none" w:sz="0" w:space="0" w:color="auto"/>
        <w:right w:val="none" w:sz="0" w:space="0" w:color="auto"/>
      </w:divBdr>
    </w:div>
    <w:div w:id="1902250267">
      <w:marLeft w:val="0"/>
      <w:marRight w:val="0"/>
      <w:marTop w:val="0"/>
      <w:marBottom w:val="0"/>
      <w:divBdr>
        <w:top w:val="none" w:sz="0" w:space="0" w:color="auto"/>
        <w:left w:val="none" w:sz="0" w:space="0" w:color="auto"/>
        <w:bottom w:val="none" w:sz="0" w:space="0" w:color="auto"/>
        <w:right w:val="none" w:sz="0" w:space="0" w:color="auto"/>
      </w:divBdr>
    </w:div>
    <w:div w:id="1902250268">
      <w:marLeft w:val="0"/>
      <w:marRight w:val="0"/>
      <w:marTop w:val="0"/>
      <w:marBottom w:val="0"/>
      <w:divBdr>
        <w:top w:val="none" w:sz="0" w:space="0" w:color="auto"/>
        <w:left w:val="none" w:sz="0" w:space="0" w:color="auto"/>
        <w:bottom w:val="none" w:sz="0" w:space="0" w:color="auto"/>
        <w:right w:val="none" w:sz="0" w:space="0" w:color="auto"/>
      </w:divBdr>
      <w:divsChild>
        <w:div w:id="1902250266">
          <w:marLeft w:val="0"/>
          <w:marRight w:val="0"/>
          <w:marTop w:val="0"/>
          <w:marBottom w:val="0"/>
          <w:divBdr>
            <w:top w:val="none" w:sz="0" w:space="0" w:color="auto"/>
            <w:left w:val="none" w:sz="0" w:space="0" w:color="auto"/>
            <w:bottom w:val="none" w:sz="0" w:space="0" w:color="auto"/>
            <w:right w:val="none" w:sz="0" w:space="0" w:color="auto"/>
          </w:divBdr>
        </w:div>
        <w:div w:id="1902250269">
          <w:marLeft w:val="0"/>
          <w:marRight w:val="0"/>
          <w:marTop w:val="0"/>
          <w:marBottom w:val="0"/>
          <w:divBdr>
            <w:top w:val="none" w:sz="0" w:space="0" w:color="auto"/>
            <w:left w:val="none" w:sz="0" w:space="0" w:color="auto"/>
            <w:bottom w:val="none" w:sz="0" w:space="0" w:color="auto"/>
            <w:right w:val="none" w:sz="0" w:space="0" w:color="auto"/>
          </w:divBdr>
        </w:div>
      </w:divsChild>
    </w:div>
    <w:div w:id="1902250270">
      <w:marLeft w:val="0"/>
      <w:marRight w:val="0"/>
      <w:marTop w:val="0"/>
      <w:marBottom w:val="0"/>
      <w:divBdr>
        <w:top w:val="none" w:sz="0" w:space="0" w:color="auto"/>
        <w:left w:val="none" w:sz="0" w:space="0" w:color="auto"/>
        <w:bottom w:val="none" w:sz="0" w:space="0" w:color="auto"/>
        <w:right w:val="none" w:sz="0" w:space="0" w:color="auto"/>
      </w:divBdr>
    </w:div>
    <w:div w:id="190225027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th-play.com/math-basketball-properties-of-multiplication/math-basketball-properties-of-multiplication.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oleObject1.bin"/><Relationship Id="rId8" Type="http://schemas.openxmlformats.org/officeDocument/2006/relationships/hyperlink" Target="https://www.youtube.com/watch?v=rXXrzaDaETI" TargetMode="External"/><Relationship Id="rId9" Type="http://schemas.openxmlformats.org/officeDocument/2006/relationships/image" Target="media/image2.emf"/><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5742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MATHEMATICS</vt:lpstr>
    </vt:vector>
  </TitlesOfParts>
  <Company>NSW Department of Education and Training</Company>
  <LinksUpToDate>false</LinksUpToDate>
  <CharactersWithSpaces>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dc:title>
  <dc:creator>Local Administrator</dc:creator>
  <cp:lastModifiedBy>Brad</cp:lastModifiedBy>
  <cp:revision>2</cp:revision>
  <cp:lastPrinted>2014-04-10T00:03:00Z</cp:lastPrinted>
  <dcterms:created xsi:type="dcterms:W3CDTF">2014-12-10T22:18:00Z</dcterms:created>
  <dcterms:modified xsi:type="dcterms:W3CDTF">2014-12-10T22:18:00Z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