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9B" w:rsidRPr="00CA13F7" w:rsidRDefault="0023229B" w:rsidP="008B7ED5">
      <w:pPr>
        <w:tabs>
          <w:tab w:val="left" w:pos="14459"/>
        </w:tabs>
        <w:rPr>
          <w:rFonts w:ascii="Calibri" w:hAnsi="Calibri" w:cs="Calibri"/>
          <w:sz w:val="24"/>
          <w:szCs w:val="24"/>
        </w:rPr>
      </w:pPr>
      <w:r>
        <w:rPr>
          <w:rFonts w:ascii="Calibri" w:hAnsi="Calibri" w:cs="Calibri"/>
          <w:b/>
          <w:bCs/>
          <w:sz w:val="24"/>
          <w:szCs w:val="24"/>
        </w:rPr>
        <w:t>MATHEMATICS</w:t>
      </w:r>
      <w:r w:rsidRPr="00CA13F7">
        <w:rPr>
          <w:rFonts w:ascii="Calibri" w:hAnsi="Calibri" w:cs="Calibri"/>
          <w:b/>
          <w:bCs/>
          <w:sz w:val="24"/>
          <w:szCs w:val="24"/>
        </w:rPr>
        <w:tab/>
      </w:r>
      <w:r>
        <w:rPr>
          <w:rFonts w:ascii="Calibri" w:hAnsi="Calibri" w:cs="Calibri"/>
          <w:b/>
          <w:bCs/>
          <w:sz w:val="24"/>
          <w:szCs w:val="24"/>
        </w:rPr>
        <w:t>STAGE 2</w:t>
      </w:r>
    </w:p>
    <w:p w:rsidR="0023229B" w:rsidRPr="008F4588" w:rsidRDefault="0023229B" w:rsidP="008F4588">
      <w:pPr>
        <w:spacing w:after="120"/>
        <w:jc w:val="center"/>
        <w:rPr>
          <w:rFonts w:ascii="Calibri" w:hAnsi="Calibri" w:cs="Calibri"/>
          <w:b/>
          <w:bCs/>
          <w:color w:val="008000"/>
          <w:sz w:val="32"/>
          <w:szCs w:val="32"/>
        </w:rPr>
      </w:pPr>
      <w:r w:rsidRPr="008F4588">
        <w:rPr>
          <w:rFonts w:ascii="Calibri" w:hAnsi="Calibri" w:cs="Calibri"/>
          <w:b/>
          <w:bCs/>
          <w:color w:val="008000"/>
          <w:sz w:val="32"/>
          <w:szCs w:val="32"/>
        </w:rPr>
        <w:t>TEACHING AND LEARNING OVERVIEW</w:t>
      </w:r>
    </w:p>
    <w:tbl>
      <w:tblPr>
        <w:tblW w:w="157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551"/>
        <w:gridCol w:w="4229"/>
        <w:gridCol w:w="4229"/>
        <w:gridCol w:w="4229"/>
      </w:tblGrid>
      <w:tr w:rsidR="0023229B" w:rsidRPr="004A4DA4" w:rsidTr="001A4F37">
        <w:trPr>
          <w:trHeight w:hRule="exact" w:val="624"/>
        </w:trPr>
        <w:tc>
          <w:tcPr>
            <w:tcW w:w="1519" w:type="dxa"/>
            <w:shd w:val="clear" w:color="auto" w:fill="C2D69B"/>
          </w:tcPr>
          <w:p w:rsidR="0023229B" w:rsidRPr="00CB39EB" w:rsidRDefault="0023229B" w:rsidP="00CA13F7">
            <w:pPr>
              <w:pStyle w:val="Heading2"/>
              <w:rPr>
                <w:rFonts w:ascii="Calibri" w:hAnsi="Calibri" w:cs="Calibri"/>
                <w:b w:val="0"/>
                <w:bCs w:val="0"/>
              </w:rPr>
            </w:pPr>
            <w:r>
              <w:rPr>
                <w:rFonts w:ascii="Calibri" w:hAnsi="Calibri" w:cs="Calibri"/>
              </w:rPr>
              <w:t>TERM:</w:t>
            </w:r>
            <w:r>
              <w:rPr>
                <w:rFonts w:ascii="Calibri" w:hAnsi="Calibri" w:cs="Calibri"/>
                <w:b w:val="0"/>
                <w:bCs w:val="0"/>
              </w:rPr>
              <w:t xml:space="preserve"> </w:t>
            </w:r>
          </w:p>
        </w:tc>
        <w:tc>
          <w:tcPr>
            <w:tcW w:w="1551" w:type="dxa"/>
            <w:shd w:val="clear" w:color="auto" w:fill="C2D69B"/>
          </w:tcPr>
          <w:p w:rsidR="0023229B" w:rsidRPr="00CB39EB" w:rsidRDefault="0023229B" w:rsidP="006965BF">
            <w:pPr>
              <w:pStyle w:val="Heading2"/>
              <w:rPr>
                <w:rFonts w:ascii="Calibri" w:hAnsi="Calibri" w:cs="Calibri"/>
                <w:b w:val="0"/>
                <w:bCs w:val="0"/>
              </w:rPr>
            </w:pPr>
            <w:r>
              <w:rPr>
                <w:rFonts w:ascii="Calibri" w:hAnsi="Calibri" w:cs="Calibri"/>
              </w:rPr>
              <w:t>WEEK:</w:t>
            </w:r>
            <w:r>
              <w:rPr>
                <w:rFonts w:ascii="Calibri" w:hAnsi="Calibri" w:cs="Calibri"/>
                <w:b w:val="0"/>
                <w:bCs w:val="0"/>
              </w:rPr>
              <w:t xml:space="preserve"> </w:t>
            </w:r>
            <w:r w:rsidR="00126E71">
              <w:rPr>
                <w:rFonts w:ascii="Calibri" w:hAnsi="Calibri" w:cs="Calibri"/>
                <w:b w:val="0"/>
                <w:bCs w:val="0"/>
              </w:rPr>
              <w:t xml:space="preserve"> </w:t>
            </w:r>
            <w:r w:rsidR="006965BF">
              <w:rPr>
                <w:rFonts w:ascii="Calibri" w:hAnsi="Calibri" w:cs="Calibri"/>
                <w:b w:val="0"/>
                <w:bCs w:val="0"/>
              </w:rPr>
              <w:t>14</w:t>
            </w:r>
          </w:p>
        </w:tc>
        <w:tc>
          <w:tcPr>
            <w:tcW w:w="4229" w:type="dxa"/>
            <w:shd w:val="clear" w:color="auto" w:fill="C2D69B"/>
          </w:tcPr>
          <w:p w:rsidR="0023229B" w:rsidRPr="00CA13F7" w:rsidRDefault="0023229B" w:rsidP="00CA13F7">
            <w:pPr>
              <w:pStyle w:val="Heading2"/>
              <w:rPr>
                <w:rFonts w:ascii="Calibri" w:hAnsi="Calibri" w:cs="Calibri"/>
              </w:rPr>
            </w:pPr>
            <w:r w:rsidRPr="004A4DA4">
              <w:rPr>
                <w:rFonts w:ascii="Calibri" w:hAnsi="Calibri" w:cs="Calibri"/>
              </w:rPr>
              <w:t>STRAND:</w:t>
            </w:r>
            <w:r>
              <w:rPr>
                <w:rFonts w:ascii="Calibri" w:hAnsi="Calibri" w:cs="Calibri"/>
                <w:b w:val="0"/>
                <w:bCs w:val="0"/>
              </w:rPr>
              <w:t xml:space="preserve"> </w:t>
            </w:r>
            <w:r w:rsidRPr="004A4DA4">
              <w:rPr>
                <w:rFonts w:ascii="Calibri" w:hAnsi="Calibri" w:cs="Calibri"/>
              </w:rPr>
              <w:t xml:space="preserve"> </w:t>
            </w:r>
          </w:p>
          <w:p w:rsidR="0023229B" w:rsidRPr="004A4DA4" w:rsidRDefault="0023229B" w:rsidP="005D2618">
            <w:pPr>
              <w:pStyle w:val="Heading2"/>
              <w:rPr>
                <w:rFonts w:ascii="Calibri" w:hAnsi="Calibri" w:cs="Calibri"/>
              </w:rPr>
            </w:pPr>
            <w:r>
              <w:rPr>
                <w:rFonts w:ascii="Calibri" w:hAnsi="Calibri" w:cs="Calibri"/>
              </w:rPr>
              <w:t>Number and Algebra</w:t>
            </w:r>
          </w:p>
        </w:tc>
        <w:tc>
          <w:tcPr>
            <w:tcW w:w="4229" w:type="dxa"/>
            <w:shd w:val="clear" w:color="auto" w:fill="C2D69B"/>
          </w:tcPr>
          <w:p w:rsidR="0023229B" w:rsidRDefault="0023229B" w:rsidP="004A4DA4">
            <w:pPr>
              <w:rPr>
                <w:rFonts w:ascii="Calibri" w:hAnsi="Calibri" w:cs="Calibri"/>
                <w:sz w:val="24"/>
                <w:szCs w:val="24"/>
                <w:lang w:eastAsia="en-AU"/>
              </w:rPr>
            </w:pPr>
            <w:r w:rsidRPr="00CA13F7">
              <w:rPr>
                <w:rFonts w:ascii="Calibri" w:hAnsi="Calibri" w:cs="Calibri"/>
                <w:b/>
                <w:bCs/>
                <w:sz w:val="24"/>
                <w:szCs w:val="24"/>
                <w:lang w:eastAsia="en-AU"/>
              </w:rPr>
              <w:t>SUB-STRAND:</w:t>
            </w:r>
            <w:r>
              <w:rPr>
                <w:rFonts w:ascii="Calibri" w:hAnsi="Calibri" w:cs="Calibri"/>
                <w:sz w:val="24"/>
                <w:szCs w:val="24"/>
                <w:lang w:eastAsia="en-AU"/>
              </w:rPr>
              <w:t xml:space="preserve"> </w:t>
            </w:r>
          </w:p>
          <w:p w:rsidR="0023229B" w:rsidRPr="00CB39EB" w:rsidRDefault="0023229B" w:rsidP="004A4DA4">
            <w:pPr>
              <w:rPr>
                <w:rFonts w:ascii="Calibri" w:hAnsi="Calibri" w:cs="Calibri"/>
                <w:sz w:val="24"/>
                <w:szCs w:val="24"/>
              </w:rPr>
            </w:pPr>
            <w:r>
              <w:rPr>
                <w:rFonts w:ascii="Calibri" w:hAnsi="Calibri" w:cs="Calibri"/>
                <w:sz w:val="24"/>
                <w:szCs w:val="24"/>
                <w:lang w:eastAsia="en-AU"/>
              </w:rPr>
              <w:t>Multiplication and Division</w:t>
            </w:r>
            <w:r w:rsidR="00126E71">
              <w:rPr>
                <w:rFonts w:ascii="Calibri" w:hAnsi="Calibri" w:cs="Calibri"/>
                <w:sz w:val="24"/>
                <w:szCs w:val="24"/>
                <w:lang w:eastAsia="en-AU"/>
              </w:rPr>
              <w:t xml:space="preserve"> 2</w:t>
            </w:r>
          </w:p>
        </w:tc>
        <w:tc>
          <w:tcPr>
            <w:tcW w:w="4229" w:type="dxa"/>
            <w:shd w:val="clear" w:color="auto" w:fill="C2D69B"/>
          </w:tcPr>
          <w:p w:rsidR="0023229B" w:rsidRDefault="0023229B" w:rsidP="004A4DA4">
            <w:pPr>
              <w:rPr>
                <w:rFonts w:ascii="Calibri" w:hAnsi="Calibri" w:cs="Calibri"/>
                <w:sz w:val="24"/>
                <w:szCs w:val="24"/>
              </w:rPr>
            </w:pPr>
            <w:r w:rsidRPr="004A4DA4">
              <w:rPr>
                <w:rFonts w:ascii="Calibri" w:hAnsi="Calibri" w:cs="Calibri"/>
                <w:b/>
                <w:bCs/>
                <w:sz w:val="24"/>
                <w:szCs w:val="24"/>
              </w:rPr>
              <w:t>WORKING MATHEMATICALLY:</w:t>
            </w:r>
            <w:r>
              <w:rPr>
                <w:rFonts w:ascii="Calibri" w:hAnsi="Calibri" w:cs="Calibri"/>
                <w:sz w:val="24"/>
                <w:szCs w:val="24"/>
              </w:rPr>
              <w:t xml:space="preserve"> </w:t>
            </w:r>
          </w:p>
          <w:p w:rsidR="0023229B" w:rsidRPr="00CB39EB" w:rsidRDefault="0023229B" w:rsidP="004A4DA4">
            <w:pPr>
              <w:rPr>
                <w:rFonts w:ascii="Calibri" w:hAnsi="Calibri" w:cs="Calibri"/>
                <w:sz w:val="24"/>
                <w:szCs w:val="24"/>
              </w:rPr>
            </w:pPr>
            <w:r>
              <w:rPr>
                <w:rFonts w:ascii="Calibri" w:hAnsi="Calibri" w:cs="Calibri"/>
                <w:sz w:val="24"/>
                <w:szCs w:val="24"/>
              </w:rPr>
              <w:t>MA2-1WM, MA2-2WM, MA2-3WM</w:t>
            </w:r>
          </w:p>
        </w:tc>
      </w:tr>
      <w:tr w:rsidR="0023229B" w:rsidRPr="004A4DA4" w:rsidTr="001A4F37">
        <w:trPr>
          <w:trHeight w:hRule="exact" w:val="454"/>
        </w:trPr>
        <w:tc>
          <w:tcPr>
            <w:tcW w:w="3070" w:type="dxa"/>
            <w:gridSpan w:val="2"/>
            <w:shd w:val="clear" w:color="auto" w:fill="FFFFCC"/>
          </w:tcPr>
          <w:p w:rsidR="0023229B" w:rsidRPr="004A4DA4" w:rsidRDefault="0023229B" w:rsidP="002B3979">
            <w:pPr>
              <w:pStyle w:val="Heading2"/>
              <w:rPr>
                <w:rFonts w:ascii="Calibri" w:hAnsi="Calibri" w:cs="Calibri"/>
              </w:rPr>
            </w:pPr>
            <w:r w:rsidRPr="004A4DA4">
              <w:rPr>
                <w:rFonts w:ascii="Calibri" w:hAnsi="Calibri" w:cs="Calibri"/>
              </w:rPr>
              <w:t>OUTCOMES:</w:t>
            </w:r>
            <w:r>
              <w:rPr>
                <w:rFonts w:ascii="Calibri" w:hAnsi="Calibri" w:cs="Calibri"/>
              </w:rPr>
              <w:t xml:space="preserve"> MA2-6NA</w:t>
            </w:r>
          </w:p>
        </w:tc>
        <w:tc>
          <w:tcPr>
            <w:tcW w:w="12687" w:type="dxa"/>
            <w:gridSpan w:val="3"/>
          </w:tcPr>
          <w:p w:rsidR="0023229B" w:rsidRPr="00126E71" w:rsidRDefault="0023229B" w:rsidP="00CB39EB">
            <w:pPr>
              <w:rPr>
                <w:rFonts w:ascii="Calibri" w:hAnsi="Calibri" w:cs="Calibri"/>
                <w:b/>
                <w:bCs/>
              </w:rPr>
            </w:pPr>
            <w:r w:rsidRPr="00126E71">
              <w:rPr>
                <w:rFonts w:ascii="Calibri" w:hAnsi="Calibri" w:cs="Calibri"/>
                <w:b/>
                <w:bCs/>
              </w:rPr>
              <w:t>Uses mental and informal written strategies for multiplication and division.</w:t>
            </w:r>
          </w:p>
          <w:p w:rsidR="00126E71" w:rsidRPr="00126E71" w:rsidRDefault="00126E71" w:rsidP="00CB39EB">
            <w:pPr>
              <w:rPr>
                <w:rFonts w:ascii="Calibri" w:hAnsi="Calibri" w:cs="Calibri"/>
                <w:b/>
                <w:bCs/>
              </w:rPr>
            </w:pPr>
          </w:p>
        </w:tc>
      </w:tr>
      <w:tr w:rsidR="0023229B" w:rsidRPr="004A4DA4" w:rsidTr="001A4F37">
        <w:trPr>
          <w:trHeight w:hRule="exact" w:val="1518"/>
        </w:trPr>
        <w:tc>
          <w:tcPr>
            <w:tcW w:w="3070" w:type="dxa"/>
            <w:gridSpan w:val="2"/>
            <w:shd w:val="clear" w:color="auto" w:fill="FFFFCC"/>
          </w:tcPr>
          <w:p w:rsidR="0023229B" w:rsidRPr="004A4DA4" w:rsidRDefault="0023229B" w:rsidP="00CB39EB">
            <w:pPr>
              <w:rPr>
                <w:rFonts w:ascii="Calibri" w:hAnsi="Calibri" w:cs="Calibri"/>
                <w:b/>
                <w:bCs/>
                <w:sz w:val="24"/>
                <w:szCs w:val="24"/>
              </w:rPr>
            </w:pPr>
            <w:r w:rsidRPr="004A4DA4">
              <w:rPr>
                <w:rFonts w:ascii="Calibri" w:hAnsi="Calibri" w:cs="Calibri"/>
                <w:b/>
                <w:bCs/>
                <w:sz w:val="24"/>
                <w:szCs w:val="24"/>
              </w:rPr>
              <w:t xml:space="preserve">CONTENT: </w:t>
            </w:r>
          </w:p>
          <w:p w:rsidR="0023229B" w:rsidRDefault="0023229B" w:rsidP="00CA13F7">
            <w:pPr>
              <w:rPr>
                <w:rFonts w:ascii="Calibri" w:hAnsi="Calibri" w:cs="Calibri"/>
              </w:rPr>
            </w:pPr>
          </w:p>
        </w:tc>
        <w:tc>
          <w:tcPr>
            <w:tcW w:w="12687" w:type="dxa"/>
            <w:gridSpan w:val="3"/>
          </w:tcPr>
          <w:p w:rsidR="0023229B" w:rsidRPr="00126E71" w:rsidRDefault="0023229B" w:rsidP="00F10A55">
            <w:pPr>
              <w:autoSpaceDE w:val="0"/>
              <w:autoSpaceDN w:val="0"/>
              <w:adjustRightInd w:val="0"/>
              <w:rPr>
                <w:rFonts w:ascii="Helvetica" w:hAnsi="Helvetica" w:cs="Helvetica"/>
                <w:color w:val="000000"/>
                <w:shd w:val="clear" w:color="auto" w:fill="FFFFFF"/>
              </w:rPr>
            </w:pPr>
            <w:r w:rsidRPr="00126E71">
              <w:rPr>
                <w:rFonts w:ascii="Helvetica" w:hAnsi="Helvetica" w:cs="Helvetica"/>
                <w:color w:val="000000"/>
                <w:shd w:val="clear" w:color="auto" w:fill="FFFFFF"/>
              </w:rPr>
              <w:t>Uses mental strategies and informal recording methods for division with remainders.</w:t>
            </w:r>
          </w:p>
          <w:p w:rsidR="000706BD" w:rsidRPr="00126E71" w:rsidRDefault="000706BD" w:rsidP="000706BD">
            <w:pPr>
              <w:pStyle w:val="ListParagraph"/>
              <w:numPr>
                <w:ilvl w:val="0"/>
                <w:numId w:val="31"/>
              </w:numPr>
              <w:autoSpaceDE w:val="0"/>
              <w:autoSpaceDN w:val="0"/>
              <w:adjustRightInd w:val="0"/>
              <w:rPr>
                <w:rFonts w:ascii="Calibri" w:hAnsi="Calibri" w:cs="Calibri"/>
              </w:rPr>
            </w:pPr>
            <w:r w:rsidRPr="00126E71">
              <w:rPr>
                <w:rFonts w:ascii="Calibri" w:hAnsi="Calibri" w:cs="Calibri"/>
              </w:rPr>
              <w:t>model division, including when the answer involves a remainder, using concrete materials</w:t>
            </w:r>
          </w:p>
          <w:p w:rsidR="000706BD" w:rsidRPr="00126E71" w:rsidRDefault="000706BD" w:rsidP="000706BD">
            <w:pPr>
              <w:pStyle w:val="ListParagraph"/>
              <w:numPr>
                <w:ilvl w:val="0"/>
                <w:numId w:val="31"/>
              </w:numPr>
              <w:autoSpaceDE w:val="0"/>
              <w:autoSpaceDN w:val="0"/>
              <w:adjustRightInd w:val="0"/>
              <w:rPr>
                <w:rFonts w:ascii="Calibri" w:hAnsi="Calibri" w:cs="Calibri"/>
              </w:rPr>
            </w:pPr>
            <w:proofErr w:type="gramStart"/>
            <w:r w:rsidRPr="00126E71">
              <w:rPr>
                <w:rFonts w:ascii="Calibri" w:hAnsi="Calibri" w:cs="Calibri"/>
              </w:rPr>
              <w:t>explain</w:t>
            </w:r>
            <w:r w:rsidR="00126E71">
              <w:rPr>
                <w:rFonts w:ascii="Calibri" w:hAnsi="Calibri" w:cs="Calibri"/>
              </w:rPr>
              <w:t>s</w:t>
            </w:r>
            <w:proofErr w:type="gramEnd"/>
            <w:r w:rsidR="00126E71">
              <w:rPr>
                <w:rFonts w:ascii="Calibri" w:hAnsi="Calibri" w:cs="Calibri"/>
              </w:rPr>
              <w:t xml:space="preserve"> </w:t>
            </w:r>
            <w:r w:rsidRPr="00126E71">
              <w:rPr>
                <w:rFonts w:ascii="Calibri" w:hAnsi="Calibri" w:cs="Calibri"/>
              </w:rPr>
              <w:t xml:space="preserve"> why a remainder is obtained in answers to some division problems.</w:t>
            </w:r>
          </w:p>
          <w:p w:rsidR="0023229B" w:rsidRPr="00126E71" w:rsidRDefault="0023229B" w:rsidP="00F10A55">
            <w:pPr>
              <w:autoSpaceDE w:val="0"/>
              <w:autoSpaceDN w:val="0"/>
              <w:adjustRightInd w:val="0"/>
              <w:rPr>
                <w:rFonts w:ascii="Calibri" w:hAnsi="Calibri" w:cs="Calibri"/>
              </w:rPr>
            </w:pPr>
          </w:p>
          <w:p w:rsidR="0023229B" w:rsidRPr="00126E71" w:rsidRDefault="0023229B" w:rsidP="00F10A55">
            <w:pPr>
              <w:autoSpaceDE w:val="0"/>
              <w:autoSpaceDN w:val="0"/>
              <w:adjustRightInd w:val="0"/>
              <w:rPr>
                <w:rFonts w:ascii="Calibri" w:hAnsi="Calibri" w:cs="Calibri"/>
              </w:rPr>
            </w:pPr>
          </w:p>
        </w:tc>
      </w:tr>
      <w:tr w:rsidR="0023229B" w:rsidRPr="004A4DA4" w:rsidTr="001A4F37">
        <w:trPr>
          <w:trHeight w:hRule="exact" w:val="1134"/>
        </w:trPr>
        <w:tc>
          <w:tcPr>
            <w:tcW w:w="3070" w:type="dxa"/>
            <w:gridSpan w:val="2"/>
            <w:shd w:val="clear" w:color="auto" w:fill="FFFFCC"/>
          </w:tcPr>
          <w:p w:rsidR="0023229B" w:rsidRPr="004A4DA4" w:rsidRDefault="0023229B" w:rsidP="004A4DA4">
            <w:pPr>
              <w:pStyle w:val="Heading2"/>
              <w:rPr>
                <w:rFonts w:ascii="Calibri" w:hAnsi="Calibri" w:cs="Calibri"/>
              </w:rPr>
            </w:pPr>
            <w:r>
              <w:rPr>
                <w:rFonts w:ascii="Calibri" w:hAnsi="Calibri" w:cs="Calibri"/>
              </w:rPr>
              <w:t>ASSESSMENT FOR L</w:t>
            </w:r>
            <w:r w:rsidRPr="004A4DA4">
              <w:rPr>
                <w:rFonts w:ascii="Calibri" w:hAnsi="Calibri" w:cs="Calibri"/>
              </w:rPr>
              <w:t>EARNING</w:t>
            </w:r>
          </w:p>
          <w:p w:rsidR="0023229B" w:rsidRPr="004A4DA4" w:rsidRDefault="0023229B" w:rsidP="004A4DA4">
            <w:pPr>
              <w:rPr>
                <w:rFonts w:ascii="Calibri" w:hAnsi="Calibri" w:cs="Calibri"/>
                <w:sz w:val="24"/>
                <w:szCs w:val="24"/>
                <w:lang w:eastAsia="en-AU"/>
              </w:rPr>
            </w:pPr>
            <w:r w:rsidRPr="004A4DA4">
              <w:rPr>
                <w:rFonts w:ascii="Calibri" w:hAnsi="Calibri" w:cs="Calibri"/>
                <w:sz w:val="24"/>
                <w:szCs w:val="24"/>
                <w:lang w:eastAsia="en-AU"/>
              </w:rPr>
              <w:t>(PRE-ASSESSMENT)</w:t>
            </w:r>
          </w:p>
        </w:tc>
        <w:tc>
          <w:tcPr>
            <w:tcW w:w="12687" w:type="dxa"/>
            <w:gridSpan w:val="3"/>
          </w:tcPr>
          <w:p w:rsidR="00256BE8" w:rsidRDefault="00256BE8" w:rsidP="00256BE8">
            <w:pPr>
              <w:rPr>
                <w:rFonts w:ascii="Calibri" w:hAnsi="Calibri" w:cs="Calibri"/>
                <w:color w:val="FF0000"/>
                <w:sz w:val="24"/>
                <w:szCs w:val="24"/>
              </w:rPr>
            </w:pPr>
            <w:r>
              <w:rPr>
                <w:rFonts w:ascii="Calibri" w:hAnsi="Calibri" w:cs="Calibri"/>
                <w:color w:val="FF0000"/>
                <w:sz w:val="24"/>
                <w:szCs w:val="24"/>
              </w:rPr>
              <w:t>Assessment</w:t>
            </w:r>
          </w:p>
          <w:p w:rsidR="00256BE8" w:rsidRPr="00EA61B0" w:rsidRDefault="00256BE8" w:rsidP="00256BE8">
            <w:pPr>
              <w:rPr>
                <w:rFonts w:ascii="Calibri" w:hAnsi="Calibri" w:cs="Calibri"/>
                <w:b/>
                <w:bCs/>
                <w:sz w:val="18"/>
                <w:szCs w:val="18"/>
                <w:lang w:eastAsia="en-AU"/>
              </w:rPr>
            </w:pPr>
            <w:r w:rsidRPr="00EA61B0">
              <w:rPr>
                <w:rFonts w:ascii="Calibri" w:hAnsi="Calibri" w:cs="Calibri"/>
                <w:b/>
                <w:bCs/>
                <w:sz w:val="18"/>
                <w:szCs w:val="18"/>
                <w:lang w:eastAsia="en-AU"/>
              </w:rPr>
              <w:t>IWB Tumbling Dice Game</w:t>
            </w:r>
          </w:p>
          <w:p w:rsidR="00256BE8" w:rsidRPr="00EA61B0" w:rsidRDefault="00256BE8" w:rsidP="00256BE8">
            <w:pPr>
              <w:rPr>
                <w:rFonts w:ascii="Calibri" w:hAnsi="Calibri" w:cs="Calibri"/>
                <w:b/>
                <w:bCs/>
                <w:sz w:val="18"/>
                <w:szCs w:val="18"/>
                <w:lang w:eastAsia="en-AU"/>
              </w:rPr>
            </w:pPr>
            <w:r w:rsidRPr="00EA61B0">
              <w:rPr>
                <w:rFonts w:ascii="Calibri" w:hAnsi="Calibri" w:cs="Calibri"/>
                <w:sz w:val="18"/>
                <w:szCs w:val="18"/>
                <w:shd w:val="clear" w:color="auto" w:fill="FFFFFF"/>
              </w:rPr>
              <w:t xml:space="preserve">Using your </w:t>
            </w:r>
            <w:proofErr w:type="spellStart"/>
            <w:r w:rsidRPr="00EA61B0">
              <w:rPr>
                <w:rFonts w:ascii="Calibri" w:hAnsi="Calibri" w:cs="Calibri"/>
                <w:sz w:val="18"/>
                <w:szCs w:val="18"/>
                <w:shd w:val="clear" w:color="auto" w:fill="FFFFFF"/>
              </w:rPr>
              <w:t>Smartboard</w:t>
            </w:r>
            <w:proofErr w:type="spellEnd"/>
            <w:r w:rsidRPr="00EA61B0">
              <w:rPr>
                <w:rFonts w:ascii="Calibri" w:hAnsi="Calibri" w:cs="Calibri"/>
                <w:sz w:val="18"/>
                <w:szCs w:val="18"/>
                <w:shd w:val="clear" w:color="auto" w:fill="FFFFFF"/>
              </w:rPr>
              <w:t>, go into the notebook and, from the gallery, paste on two tumbling dice (10 sided). Students can play a challenge where 1 student tumbles the dice and another has to give the answer to the product of the numbers…OR…play Tables Baseball</w:t>
            </w:r>
            <w:r>
              <w:rPr>
                <w:rFonts w:ascii="Calibri" w:hAnsi="Calibri" w:cs="Calibri"/>
                <w:sz w:val="18"/>
                <w:szCs w:val="18"/>
                <w:shd w:val="clear" w:color="auto" w:fill="FFFFFF"/>
              </w:rPr>
              <w:t xml:space="preserve"> (Note progress of individual students).</w:t>
            </w:r>
          </w:p>
          <w:p w:rsidR="00E2716B" w:rsidRPr="00C167B8" w:rsidRDefault="00E2716B" w:rsidP="00F10A55">
            <w:pPr>
              <w:autoSpaceDE w:val="0"/>
              <w:autoSpaceDN w:val="0"/>
              <w:adjustRightInd w:val="0"/>
              <w:rPr>
                <w:rFonts w:ascii="Calibri" w:hAnsi="Calibri" w:cs="Calibri"/>
                <w:sz w:val="24"/>
                <w:szCs w:val="24"/>
              </w:rPr>
            </w:pPr>
          </w:p>
        </w:tc>
      </w:tr>
      <w:tr w:rsidR="001A4F37" w:rsidRPr="004A4DA4" w:rsidTr="001A4F37">
        <w:trPr>
          <w:trHeight w:hRule="exact" w:val="1372"/>
        </w:trPr>
        <w:tc>
          <w:tcPr>
            <w:tcW w:w="3070" w:type="dxa"/>
            <w:gridSpan w:val="2"/>
            <w:shd w:val="clear" w:color="auto" w:fill="FFFFCC"/>
          </w:tcPr>
          <w:p w:rsidR="001A4F37" w:rsidRPr="004A4DA4" w:rsidRDefault="001A4F37" w:rsidP="004A4DA4">
            <w:pPr>
              <w:pStyle w:val="Heading2"/>
              <w:rPr>
                <w:rFonts w:ascii="Calibri" w:hAnsi="Calibri" w:cs="Calibri"/>
              </w:rPr>
            </w:pPr>
            <w:r>
              <w:rPr>
                <w:rFonts w:ascii="Calibri" w:hAnsi="Calibri" w:cs="Calibri"/>
              </w:rPr>
              <w:t>WARM UP / DRILL</w:t>
            </w:r>
          </w:p>
        </w:tc>
        <w:tc>
          <w:tcPr>
            <w:tcW w:w="12687" w:type="dxa"/>
            <w:gridSpan w:val="3"/>
          </w:tcPr>
          <w:p w:rsidR="001A4F37" w:rsidRDefault="001A4F37">
            <w:pPr>
              <w:pStyle w:val="Default"/>
              <w:rPr>
                <w:b/>
                <w:bCs/>
                <w:sz w:val="20"/>
                <w:szCs w:val="20"/>
              </w:rPr>
            </w:pPr>
          </w:p>
          <w:p w:rsidR="001A4F37" w:rsidRDefault="001A4F37">
            <w:pPr>
              <w:pStyle w:val="Default"/>
              <w:rPr>
                <w:sz w:val="20"/>
                <w:szCs w:val="20"/>
              </w:rPr>
            </w:pPr>
            <w:r>
              <w:rPr>
                <w:b/>
                <w:bCs/>
                <w:sz w:val="20"/>
                <w:szCs w:val="20"/>
              </w:rPr>
              <w:t xml:space="preserve">Multiplication Grid Race </w:t>
            </w:r>
          </w:p>
          <w:p w:rsidR="001A4F37" w:rsidRDefault="001A4F37">
            <w:pPr>
              <w:pStyle w:val="Default"/>
              <w:rPr>
                <w:sz w:val="20"/>
                <w:szCs w:val="20"/>
              </w:rPr>
            </w:pPr>
            <w:r>
              <w:rPr>
                <w:sz w:val="20"/>
                <w:szCs w:val="20"/>
              </w:rPr>
              <w:t xml:space="preserve">Students race to finish a 10X10 grid of multiplication </w:t>
            </w:r>
          </w:p>
        </w:tc>
      </w:tr>
      <w:tr w:rsidR="001A4F37" w:rsidRPr="004A4DA4" w:rsidTr="001A4F37">
        <w:trPr>
          <w:trHeight w:hRule="exact" w:val="1134"/>
        </w:trPr>
        <w:tc>
          <w:tcPr>
            <w:tcW w:w="3070" w:type="dxa"/>
            <w:gridSpan w:val="2"/>
            <w:shd w:val="clear" w:color="auto" w:fill="FFFFCC"/>
          </w:tcPr>
          <w:p w:rsidR="001A4F37" w:rsidRDefault="001A4F37" w:rsidP="00A11BAA">
            <w:pPr>
              <w:pStyle w:val="Heading2"/>
              <w:rPr>
                <w:rFonts w:ascii="Calibri" w:hAnsi="Calibri" w:cs="Calibri"/>
              </w:rPr>
            </w:pPr>
            <w:r w:rsidRPr="004A4DA4">
              <w:rPr>
                <w:rFonts w:ascii="Calibri" w:hAnsi="Calibri" w:cs="Calibri"/>
              </w:rPr>
              <w:t>TENS ACTIVITY</w:t>
            </w:r>
          </w:p>
          <w:p w:rsidR="001A4F37" w:rsidRDefault="001A4F37" w:rsidP="004A4DA4">
            <w:pPr>
              <w:pStyle w:val="Heading2"/>
              <w:rPr>
                <w:rFonts w:ascii="Calibri" w:hAnsi="Calibri" w:cs="Calibri"/>
              </w:rPr>
            </w:pPr>
            <w:r w:rsidRPr="004A4DA4">
              <w:rPr>
                <w:rFonts w:ascii="Calibri" w:hAnsi="Calibri" w:cs="Calibri"/>
              </w:rPr>
              <w:t>NEWMAN’S PROBLEM</w:t>
            </w:r>
          </w:p>
          <w:p w:rsidR="001A4F37" w:rsidRPr="006D1864" w:rsidRDefault="001A4F37" w:rsidP="004A4DA4">
            <w:pPr>
              <w:pStyle w:val="Heading2"/>
              <w:rPr>
                <w:rFonts w:ascii="Calibri" w:hAnsi="Calibri" w:cs="Calibri"/>
              </w:rPr>
            </w:pPr>
            <w:r w:rsidRPr="006D1864">
              <w:rPr>
                <w:rFonts w:ascii="Calibri" w:hAnsi="Calibri" w:cs="Calibri"/>
              </w:rPr>
              <w:t xml:space="preserve">INVESTIGATION </w:t>
            </w:r>
          </w:p>
          <w:p w:rsidR="001A4F37" w:rsidRPr="006D1864" w:rsidRDefault="001A4F37" w:rsidP="00A11BAA">
            <w:pPr>
              <w:pStyle w:val="Heading2"/>
            </w:pPr>
          </w:p>
        </w:tc>
        <w:tc>
          <w:tcPr>
            <w:tcW w:w="12687" w:type="dxa"/>
            <w:gridSpan w:val="3"/>
          </w:tcPr>
          <w:p w:rsidR="001A4F37" w:rsidRPr="004A4DA4" w:rsidRDefault="001A4F37" w:rsidP="005D2618">
            <w:pPr>
              <w:pStyle w:val="Heading2"/>
              <w:rPr>
                <w:rFonts w:ascii="Calibri" w:hAnsi="Calibri" w:cs="Calibri"/>
              </w:rPr>
            </w:pPr>
            <w:r>
              <w:rPr>
                <w:rFonts w:ascii="Calibri" w:hAnsi="Calibri" w:cs="Calibri"/>
              </w:rPr>
              <w:t xml:space="preserve">Mary bought 33 balloons and needed to share them equally with 3 friends and </w:t>
            </w:r>
            <w:proofErr w:type="gramStart"/>
            <w:r>
              <w:rPr>
                <w:rFonts w:ascii="Calibri" w:hAnsi="Calibri" w:cs="Calibri"/>
              </w:rPr>
              <w:t>herself</w:t>
            </w:r>
            <w:proofErr w:type="gramEnd"/>
            <w:r>
              <w:rPr>
                <w:rFonts w:ascii="Calibri" w:hAnsi="Calibri" w:cs="Calibri"/>
              </w:rPr>
              <w:t>. How many balloons will each person receive? How many balloons are left over?</w:t>
            </w:r>
          </w:p>
        </w:tc>
      </w:tr>
      <w:tr w:rsidR="001A4F37" w:rsidRPr="004A4DA4" w:rsidTr="001A4F37">
        <w:trPr>
          <w:trHeight w:val="378"/>
        </w:trPr>
        <w:tc>
          <w:tcPr>
            <w:tcW w:w="3070" w:type="dxa"/>
            <w:gridSpan w:val="2"/>
            <w:vMerge w:val="restart"/>
            <w:shd w:val="clear" w:color="auto" w:fill="FFFFCC"/>
          </w:tcPr>
          <w:p w:rsidR="001A4F37" w:rsidRPr="004A4DA4" w:rsidRDefault="001A4F37" w:rsidP="00C07D52">
            <w:pPr>
              <w:pStyle w:val="Heading2"/>
              <w:tabs>
                <w:tab w:val="left" w:pos="4191"/>
              </w:tabs>
              <w:rPr>
                <w:rFonts w:ascii="Calibri" w:hAnsi="Calibri" w:cs="Calibri"/>
              </w:rPr>
            </w:pPr>
            <w:r w:rsidRPr="004A4DA4">
              <w:rPr>
                <w:rFonts w:ascii="Calibri" w:hAnsi="Calibri" w:cs="Calibri"/>
              </w:rPr>
              <w:t>QUALITY TEACHING ELEMENTS</w:t>
            </w:r>
          </w:p>
        </w:tc>
        <w:tc>
          <w:tcPr>
            <w:tcW w:w="4229" w:type="dxa"/>
            <w:shd w:val="clear" w:color="auto" w:fill="C2D69B"/>
          </w:tcPr>
          <w:p w:rsidR="001A4F37" w:rsidRPr="00D41A1D" w:rsidRDefault="001A4F37" w:rsidP="00081A4D">
            <w:pPr>
              <w:jc w:val="center"/>
              <w:rPr>
                <w:rFonts w:ascii="Calibri" w:hAnsi="Calibri" w:cs="Calibri"/>
                <w:b/>
                <w:bCs/>
                <w:sz w:val="24"/>
                <w:szCs w:val="24"/>
              </w:rPr>
            </w:pPr>
            <w:r w:rsidRPr="00D41A1D">
              <w:rPr>
                <w:rFonts w:ascii="Calibri" w:hAnsi="Calibri" w:cs="Calibri"/>
                <w:b/>
                <w:bCs/>
                <w:sz w:val="24"/>
                <w:szCs w:val="24"/>
              </w:rPr>
              <w:t>INTELLECTUAL</w:t>
            </w:r>
            <w:r w:rsidRPr="00D41A1D">
              <w:rPr>
                <w:rFonts w:ascii="Calibri" w:hAnsi="Calibri" w:cs="Calibri"/>
                <w:b/>
                <w:bCs/>
                <w:spacing w:val="-11"/>
                <w:sz w:val="24"/>
                <w:szCs w:val="24"/>
              </w:rPr>
              <w:t xml:space="preserve"> </w:t>
            </w:r>
            <w:r w:rsidRPr="00D41A1D">
              <w:rPr>
                <w:rFonts w:ascii="Calibri" w:hAnsi="Calibri" w:cs="Calibri"/>
                <w:b/>
                <w:bCs/>
                <w:sz w:val="24"/>
                <w:szCs w:val="24"/>
              </w:rPr>
              <w:t>QUALITY</w:t>
            </w:r>
          </w:p>
        </w:tc>
        <w:tc>
          <w:tcPr>
            <w:tcW w:w="4229" w:type="dxa"/>
            <w:shd w:val="clear" w:color="auto" w:fill="C2D69B"/>
          </w:tcPr>
          <w:p w:rsidR="001A4F37" w:rsidRPr="00D41A1D" w:rsidRDefault="001A4F37" w:rsidP="00081A4D">
            <w:pPr>
              <w:jc w:val="center"/>
              <w:rPr>
                <w:rFonts w:ascii="Calibri" w:hAnsi="Calibri" w:cs="Calibri"/>
                <w:b/>
                <w:bCs/>
                <w:sz w:val="24"/>
                <w:szCs w:val="24"/>
              </w:rPr>
            </w:pPr>
            <w:r w:rsidRPr="00D41A1D">
              <w:rPr>
                <w:rFonts w:ascii="Calibri" w:hAnsi="Calibri" w:cs="Calibri"/>
                <w:b/>
                <w:bCs/>
                <w:sz w:val="24"/>
                <w:szCs w:val="24"/>
              </w:rPr>
              <w:t>QUALITY LEARNING</w:t>
            </w:r>
            <w:r w:rsidRPr="00D41A1D">
              <w:rPr>
                <w:rFonts w:ascii="Calibri" w:hAnsi="Calibri" w:cs="Calibri"/>
                <w:b/>
                <w:bCs/>
                <w:spacing w:val="-9"/>
                <w:sz w:val="24"/>
                <w:szCs w:val="24"/>
              </w:rPr>
              <w:t xml:space="preserve"> </w:t>
            </w:r>
            <w:r w:rsidRPr="00D41A1D">
              <w:rPr>
                <w:rFonts w:ascii="Calibri" w:hAnsi="Calibri" w:cs="Calibri"/>
                <w:b/>
                <w:bCs/>
                <w:sz w:val="24"/>
                <w:szCs w:val="24"/>
              </w:rPr>
              <w:t>E</w:t>
            </w:r>
            <w:r w:rsidRPr="00D41A1D">
              <w:rPr>
                <w:rFonts w:ascii="Calibri" w:hAnsi="Calibri" w:cs="Calibri"/>
                <w:b/>
                <w:bCs/>
                <w:spacing w:val="-2"/>
                <w:sz w:val="24"/>
                <w:szCs w:val="24"/>
              </w:rPr>
              <w:t>N</w:t>
            </w:r>
            <w:r w:rsidRPr="00D41A1D">
              <w:rPr>
                <w:rFonts w:ascii="Calibri" w:hAnsi="Calibri" w:cs="Calibri"/>
                <w:b/>
                <w:bCs/>
                <w:sz w:val="24"/>
                <w:szCs w:val="24"/>
              </w:rPr>
              <w:t>VIRONMENT</w:t>
            </w:r>
          </w:p>
        </w:tc>
        <w:tc>
          <w:tcPr>
            <w:tcW w:w="4229" w:type="dxa"/>
            <w:shd w:val="clear" w:color="auto" w:fill="C2D69B"/>
          </w:tcPr>
          <w:p w:rsidR="001A4F37" w:rsidRPr="00D41A1D" w:rsidRDefault="001A4F37" w:rsidP="00081A4D">
            <w:pPr>
              <w:jc w:val="center"/>
              <w:rPr>
                <w:rFonts w:ascii="Calibri" w:hAnsi="Calibri" w:cs="Calibri"/>
                <w:b/>
                <w:bCs/>
                <w:sz w:val="24"/>
                <w:szCs w:val="24"/>
              </w:rPr>
            </w:pPr>
            <w:r w:rsidRPr="00D41A1D">
              <w:rPr>
                <w:rFonts w:ascii="Calibri" w:hAnsi="Calibri" w:cs="Calibri"/>
                <w:b/>
                <w:bCs/>
                <w:sz w:val="24"/>
                <w:szCs w:val="24"/>
              </w:rPr>
              <w:t>SIGNIFICANCE</w:t>
            </w:r>
          </w:p>
        </w:tc>
      </w:tr>
      <w:tr w:rsidR="001A4F37" w:rsidRPr="004A4DA4" w:rsidTr="001A4F37">
        <w:trPr>
          <w:trHeight w:hRule="exact" w:val="1848"/>
        </w:trPr>
        <w:tc>
          <w:tcPr>
            <w:tcW w:w="3070" w:type="dxa"/>
            <w:gridSpan w:val="2"/>
            <w:vMerge/>
            <w:shd w:val="clear" w:color="auto" w:fill="FFFFCC"/>
          </w:tcPr>
          <w:p w:rsidR="001A4F37" w:rsidRPr="004A4DA4" w:rsidRDefault="001A4F37" w:rsidP="00C07D52">
            <w:pPr>
              <w:pStyle w:val="Heading2"/>
              <w:tabs>
                <w:tab w:val="left" w:pos="4191"/>
              </w:tabs>
              <w:rPr>
                <w:rFonts w:ascii="Calibri" w:hAnsi="Calibri" w:cs="Calibri"/>
              </w:rPr>
            </w:pPr>
          </w:p>
        </w:tc>
        <w:tc>
          <w:tcPr>
            <w:tcW w:w="4229" w:type="dxa"/>
          </w:tcPr>
          <w:p w:rsidR="001A4F37" w:rsidRPr="00D41A1D" w:rsidRDefault="001A4F37" w:rsidP="00CB39EB">
            <w:pPr>
              <w:pStyle w:val="ListParagraph"/>
              <w:numPr>
                <w:ilvl w:val="0"/>
                <w:numId w:val="18"/>
              </w:numPr>
              <w:autoSpaceDE w:val="0"/>
              <w:autoSpaceDN w:val="0"/>
              <w:adjustRightInd w:val="0"/>
              <w:ind w:left="459" w:right="508" w:hanging="426"/>
              <w:rPr>
                <w:rFonts w:ascii="Calibri" w:hAnsi="Calibri" w:cs="Calibri"/>
                <w:color w:val="231F20"/>
                <w:spacing w:val="-11"/>
                <w:sz w:val="24"/>
                <w:szCs w:val="24"/>
              </w:rPr>
            </w:pPr>
            <w:r w:rsidRPr="00D41A1D">
              <w:rPr>
                <w:rFonts w:ascii="Calibri" w:hAnsi="Calibri" w:cs="Calibri"/>
                <w:color w:val="231F20"/>
                <w:sz w:val="24"/>
                <w:szCs w:val="24"/>
              </w:rPr>
              <w:t>Deep</w:t>
            </w:r>
            <w:r w:rsidRPr="00D41A1D">
              <w:rPr>
                <w:rFonts w:ascii="Calibri" w:hAnsi="Calibri" w:cs="Calibri"/>
                <w:color w:val="231F20"/>
                <w:spacing w:val="-5"/>
                <w:sz w:val="24"/>
                <w:szCs w:val="24"/>
              </w:rPr>
              <w:t xml:space="preserve"> </w:t>
            </w:r>
            <w:r w:rsidRPr="00D41A1D">
              <w:rPr>
                <w:rFonts w:ascii="Calibri" w:hAnsi="Calibri" w:cs="Calibri"/>
                <w:color w:val="231F20"/>
                <w:sz w:val="24"/>
                <w:szCs w:val="24"/>
              </w:rPr>
              <w:t>knowledge</w:t>
            </w:r>
            <w:r w:rsidRPr="00D41A1D">
              <w:rPr>
                <w:rFonts w:ascii="Calibri" w:hAnsi="Calibri" w:cs="Calibri"/>
                <w:color w:val="231F20"/>
                <w:spacing w:val="-11"/>
                <w:sz w:val="24"/>
                <w:szCs w:val="24"/>
              </w:rPr>
              <w:t xml:space="preserve"> </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000000"/>
                <w:sz w:val="24"/>
                <w:szCs w:val="24"/>
              </w:rPr>
            </w:pPr>
            <w:r w:rsidRPr="00D41A1D">
              <w:rPr>
                <w:rFonts w:ascii="Calibri" w:hAnsi="Calibri" w:cs="Calibri"/>
                <w:color w:val="231F20"/>
                <w:sz w:val="24"/>
                <w:szCs w:val="24"/>
              </w:rPr>
              <w:t>Deep</w:t>
            </w:r>
            <w:r w:rsidRPr="00D41A1D">
              <w:rPr>
                <w:rFonts w:ascii="Calibri" w:hAnsi="Calibri" w:cs="Calibri"/>
                <w:color w:val="231F20"/>
                <w:spacing w:val="-5"/>
                <w:sz w:val="24"/>
                <w:szCs w:val="24"/>
              </w:rPr>
              <w:t xml:space="preserve"> </w:t>
            </w:r>
            <w:r w:rsidRPr="00D41A1D">
              <w:rPr>
                <w:rFonts w:ascii="Calibri" w:hAnsi="Calibri" w:cs="Calibri"/>
                <w:color w:val="231F20"/>
                <w:sz w:val="24"/>
                <w:szCs w:val="24"/>
              </w:rPr>
              <w:t>understanding</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000000"/>
                <w:sz w:val="24"/>
                <w:szCs w:val="24"/>
              </w:rPr>
            </w:pPr>
            <w:r w:rsidRPr="00D41A1D">
              <w:rPr>
                <w:rFonts w:ascii="Calibri" w:hAnsi="Calibri" w:cs="Calibri"/>
                <w:color w:val="231F20"/>
                <w:sz w:val="24"/>
                <w:szCs w:val="24"/>
              </w:rPr>
              <w:t>Problematic</w:t>
            </w:r>
            <w:r w:rsidRPr="00D41A1D">
              <w:rPr>
                <w:rFonts w:ascii="Calibri" w:hAnsi="Calibri" w:cs="Calibri"/>
                <w:color w:val="231F20"/>
                <w:spacing w:val="-12"/>
                <w:sz w:val="24"/>
                <w:szCs w:val="24"/>
              </w:rPr>
              <w:t xml:space="preserve"> </w:t>
            </w:r>
            <w:r w:rsidRPr="00D41A1D">
              <w:rPr>
                <w:rFonts w:ascii="Calibri" w:hAnsi="Calibri" w:cs="Calibri"/>
                <w:color w:val="231F20"/>
                <w:sz w:val="24"/>
                <w:szCs w:val="24"/>
              </w:rPr>
              <w:t>knowledge</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000000"/>
                <w:sz w:val="24"/>
                <w:szCs w:val="24"/>
              </w:rPr>
            </w:pPr>
            <w:r w:rsidRPr="00D41A1D">
              <w:rPr>
                <w:rFonts w:ascii="Calibri" w:hAnsi="Calibri" w:cs="Calibri"/>
                <w:color w:val="231F20"/>
                <w:sz w:val="24"/>
                <w:szCs w:val="24"/>
              </w:rPr>
              <w:t>Highe</w:t>
            </w:r>
            <w:r w:rsidRPr="00D41A1D">
              <w:rPr>
                <w:rFonts w:ascii="Calibri" w:hAnsi="Calibri" w:cs="Calibri"/>
                <w:color w:val="231F20"/>
                <w:spacing w:val="-2"/>
                <w:sz w:val="24"/>
                <w:szCs w:val="24"/>
              </w:rPr>
              <w:t>r</w:t>
            </w:r>
            <w:r w:rsidRPr="00D41A1D">
              <w:rPr>
                <w:rFonts w:ascii="Calibri" w:hAnsi="Calibri" w:cs="Calibri"/>
                <w:color w:val="231F20"/>
                <w:sz w:val="24"/>
                <w:szCs w:val="24"/>
              </w:rPr>
              <w:t>-order</w:t>
            </w:r>
            <w:r w:rsidRPr="00D41A1D">
              <w:rPr>
                <w:rFonts w:ascii="Calibri" w:hAnsi="Calibri" w:cs="Calibri"/>
                <w:color w:val="231F20"/>
                <w:spacing w:val="-6"/>
                <w:sz w:val="24"/>
                <w:szCs w:val="24"/>
              </w:rPr>
              <w:t xml:space="preserve"> </w:t>
            </w:r>
            <w:r w:rsidRPr="00D41A1D">
              <w:rPr>
                <w:rFonts w:ascii="Calibri" w:hAnsi="Calibri" w:cs="Calibri"/>
                <w:color w:val="231F20"/>
                <w:sz w:val="24"/>
                <w:szCs w:val="24"/>
              </w:rPr>
              <w:t>thinking</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000000"/>
                <w:sz w:val="24"/>
                <w:szCs w:val="24"/>
              </w:rPr>
            </w:pPr>
            <w:r w:rsidRPr="00D41A1D">
              <w:rPr>
                <w:rFonts w:ascii="Calibri" w:hAnsi="Calibri" w:cs="Calibri"/>
                <w:color w:val="231F20"/>
                <w:sz w:val="24"/>
                <w:szCs w:val="24"/>
              </w:rPr>
              <w:t>Metalanguage</w:t>
            </w:r>
          </w:p>
          <w:p w:rsidR="001A4F37" w:rsidRPr="00D41A1D" w:rsidRDefault="001A4F37" w:rsidP="00081A4D">
            <w:pPr>
              <w:pStyle w:val="ListParagraph"/>
              <w:numPr>
                <w:ilvl w:val="0"/>
                <w:numId w:val="18"/>
              </w:numPr>
              <w:ind w:left="459" w:hanging="426"/>
              <w:rPr>
                <w:rFonts w:ascii="Calibri" w:hAnsi="Calibri" w:cs="Calibri"/>
                <w:sz w:val="24"/>
                <w:szCs w:val="24"/>
              </w:rPr>
            </w:pPr>
            <w:r w:rsidRPr="00D41A1D">
              <w:rPr>
                <w:rFonts w:ascii="Calibri" w:hAnsi="Calibri" w:cs="Calibri"/>
                <w:color w:val="231F20"/>
                <w:sz w:val="24"/>
                <w:szCs w:val="24"/>
              </w:rPr>
              <w:t>Substanti</w:t>
            </w:r>
            <w:r w:rsidRPr="00D41A1D">
              <w:rPr>
                <w:rFonts w:ascii="Calibri" w:hAnsi="Calibri" w:cs="Calibri"/>
                <w:color w:val="231F20"/>
                <w:spacing w:val="-2"/>
                <w:sz w:val="24"/>
                <w:szCs w:val="24"/>
              </w:rPr>
              <w:t>v</w:t>
            </w:r>
            <w:r w:rsidRPr="00D41A1D">
              <w:rPr>
                <w:rFonts w:ascii="Calibri" w:hAnsi="Calibri" w:cs="Calibri"/>
                <w:color w:val="231F20"/>
                <w:sz w:val="24"/>
                <w:szCs w:val="24"/>
              </w:rPr>
              <w:t>e</w:t>
            </w:r>
            <w:r w:rsidRPr="00D41A1D">
              <w:rPr>
                <w:rFonts w:ascii="Calibri" w:hAnsi="Calibri" w:cs="Calibri"/>
                <w:color w:val="231F20"/>
                <w:spacing w:val="-26"/>
                <w:sz w:val="24"/>
                <w:szCs w:val="24"/>
              </w:rPr>
              <w:t xml:space="preserve"> </w:t>
            </w:r>
            <w:r w:rsidRPr="00D41A1D">
              <w:rPr>
                <w:rFonts w:ascii="Calibri" w:hAnsi="Calibri" w:cs="Calibri"/>
                <w:color w:val="231F20"/>
                <w:sz w:val="24"/>
                <w:szCs w:val="24"/>
              </w:rPr>
              <w:t>communication</w:t>
            </w:r>
          </w:p>
        </w:tc>
        <w:tc>
          <w:tcPr>
            <w:tcW w:w="4229" w:type="dxa"/>
          </w:tcPr>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Explicit quality criteria</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Engagement</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High expectations</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Social support</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Students’ self-regulation</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sz w:val="24"/>
                <w:szCs w:val="24"/>
              </w:rPr>
            </w:pPr>
            <w:r w:rsidRPr="00D41A1D">
              <w:rPr>
                <w:rFonts w:ascii="Calibri" w:hAnsi="Calibri" w:cs="Calibri"/>
                <w:color w:val="231F20"/>
                <w:sz w:val="24"/>
                <w:szCs w:val="24"/>
              </w:rPr>
              <w:t>Student direction</w:t>
            </w:r>
          </w:p>
        </w:tc>
        <w:tc>
          <w:tcPr>
            <w:tcW w:w="4229" w:type="dxa"/>
          </w:tcPr>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Background knowledge</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Cultural knowledge</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Knowledge integration</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 xml:space="preserve">Inclusivity </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color w:val="231F20"/>
                <w:sz w:val="24"/>
                <w:szCs w:val="24"/>
              </w:rPr>
            </w:pPr>
            <w:r w:rsidRPr="00D41A1D">
              <w:rPr>
                <w:rFonts w:ascii="Calibri" w:hAnsi="Calibri" w:cs="Calibri"/>
                <w:color w:val="231F20"/>
                <w:sz w:val="24"/>
                <w:szCs w:val="24"/>
              </w:rPr>
              <w:t>Connectedness</w:t>
            </w:r>
          </w:p>
          <w:p w:rsidR="001A4F37" w:rsidRPr="00D41A1D" w:rsidRDefault="001A4F37" w:rsidP="00081A4D">
            <w:pPr>
              <w:pStyle w:val="ListParagraph"/>
              <w:numPr>
                <w:ilvl w:val="0"/>
                <w:numId w:val="18"/>
              </w:numPr>
              <w:autoSpaceDE w:val="0"/>
              <w:autoSpaceDN w:val="0"/>
              <w:adjustRightInd w:val="0"/>
              <w:spacing w:before="83"/>
              <w:ind w:left="459" w:right="508" w:hanging="426"/>
              <w:rPr>
                <w:rFonts w:ascii="Calibri" w:hAnsi="Calibri" w:cs="Calibri"/>
                <w:sz w:val="24"/>
                <w:szCs w:val="24"/>
              </w:rPr>
            </w:pPr>
            <w:r w:rsidRPr="00D41A1D">
              <w:rPr>
                <w:rFonts w:ascii="Calibri" w:hAnsi="Calibri" w:cs="Calibri"/>
                <w:color w:val="231F20"/>
                <w:sz w:val="24"/>
                <w:szCs w:val="24"/>
              </w:rPr>
              <w:t>Narrative</w:t>
            </w:r>
          </w:p>
        </w:tc>
      </w:tr>
      <w:tr w:rsidR="001A4F37" w:rsidRPr="004A4DA4" w:rsidTr="001A4F37">
        <w:trPr>
          <w:trHeight w:hRule="exact" w:val="1134"/>
        </w:trPr>
        <w:tc>
          <w:tcPr>
            <w:tcW w:w="3070" w:type="dxa"/>
            <w:gridSpan w:val="2"/>
            <w:shd w:val="clear" w:color="auto" w:fill="FFFFCC"/>
          </w:tcPr>
          <w:p w:rsidR="001A4F37" w:rsidRPr="004A4DA4" w:rsidRDefault="001A4F37" w:rsidP="00C07D52">
            <w:pPr>
              <w:pStyle w:val="Heading2"/>
              <w:tabs>
                <w:tab w:val="left" w:pos="4191"/>
              </w:tabs>
              <w:rPr>
                <w:rFonts w:ascii="Calibri" w:hAnsi="Calibri" w:cs="Calibri"/>
              </w:rPr>
            </w:pPr>
            <w:r w:rsidRPr="004A4DA4">
              <w:rPr>
                <w:rFonts w:ascii="Calibri" w:hAnsi="Calibri" w:cs="Calibri"/>
              </w:rPr>
              <w:t>RESOURCES</w:t>
            </w:r>
          </w:p>
        </w:tc>
        <w:tc>
          <w:tcPr>
            <w:tcW w:w="12687" w:type="dxa"/>
            <w:gridSpan w:val="3"/>
          </w:tcPr>
          <w:p w:rsidR="001A4F37" w:rsidRPr="004A4DA4" w:rsidRDefault="001A4F37" w:rsidP="000C68E5">
            <w:pPr>
              <w:ind w:left="30" w:hanging="30"/>
              <w:rPr>
                <w:rFonts w:ascii="Calibri" w:hAnsi="Calibri" w:cs="Calibri"/>
                <w:sz w:val="24"/>
                <w:szCs w:val="24"/>
              </w:rPr>
            </w:pPr>
            <w:r>
              <w:rPr>
                <w:rFonts w:ascii="Calibri" w:hAnsi="Calibri" w:cs="Calibri"/>
                <w:sz w:val="24"/>
                <w:szCs w:val="24"/>
              </w:rPr>
              <w:t>Lucky Leftovers stencils, Base 10 blocks, calculators, numeral cards, blank cards, small whiteboards, whiteboard markers, Signpost Maths 4, Teacher and Student books, multiplication grids.</w:t>
            </w:r>
          </w:p>
        </w:tc>
      </w:tr>
    </w:tbl>
    <w:p w:rsidR="0023229B" w:rsidRDefault="0023229B"/>
    <w:p w:rsidR="00345F83" w:rsidRPr="00345F83" w:rsidRDefault="0023229B" w:rsidP="00345F83">
      <w:pPr>
        <w:spacing w:after="100" w:line="276" w:lineRule="auto"/>
        <w:jc w:val="center"/>
        <w:rPr>
          <w:rFonts w:ascii="Calibri" w:hAnsi="Calibri" w:cs="Calibri"/>
          <w:b/>
          <w:bCs/>
          <w:color w:val="008000"/>
          <w:sz w:val="32"/>
          <w:szCs w:val="32"/>
        </w:rPr>
      </w:pPr>
      <w:r>
        <w:br w:type="page"/>
      </w:r>
      <w:bookmarkStart w:id="0" w:name="_GoBack"/>
      <w:bookmarkEnd w:id="0"/>
    </w:p>
    <w:tbl>
      <w:tblPr>
        <w:tblW w:w="15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4819"/>
        <w:gridCol w:w="4820"/>
      </w:tblGrid>
      <w:tr w:rsidR="0023229B" w:rsidRPr="004A4DA4">
        <w:trPr>
          <w:trHeight w:hRule="exact" w:val="633"/>
        </w:trPr>
        <w:tc>
          <w:tcPr>
            <w:tcW w:w="3936" w:type="dxa"/>
            <w:shd w:val="clear" w:color="auto" w:fill="C2D69B"/>
          </w:tcPr>
          <w:p w:rsidR="0023229B" w:rsidRPr="004A4DA4" w:rsidRDefault="0023229B" w:rsidP="001C6A19">
            <w:pPr>
              <w:pStyle w:val="Heading2"/>
              <w:rPr>
                <w:rFonts w:ascii="Calibri" w:hAnsi="Calibri" w:cs="Calibri"/>
              </w:rPr>
            </w:pPr>
            <w:r w:rsidRPr="004A4DA4">
              <w:rPr>
                <w:rFonts w:ascii="Calibri" w:hAnsi="Calibri" w:cs="Calibri"/>
              </w:rPr>
              <w:lastRenderedPageBreak/>
              <w:t>WHOLE CLASS INSTRUCTION</w:t>
            </w:r>
            <w:r>
              <w:rPr>
                <w:rFonts w:ascii="Calibri" w:hAnsi="Calibri" w:cs="Calibri"/>
              </w:rPr>
              <w:t xml:space="preserve"> </w:t>
            </w:r>
            <w:r w:rsidRPr="004A4DA4">
              <w:rPr>
                <w:rFonts w:ascii="Calibri" w:hAnsi="Calibri" w:cs="Calibri"/>
              </w:rPr>
              <w:t>MODELLED ACTIVITIES</w:t>
            </w:r>
          </w:p>
        </w:tc>
        <w:tc>
          <w:tcPr>
            <w:tcW w:w="11765" w:type="dxa"/>
            <w:gridSpan w:val="3"/>
            <w:shd w:val="clear" w:color="auto" w:fill="C2D69B"/>
          </w:tcPr>
          <w:p w:rsidR="0023229B" w:rsidRDefault="0023229B" w:rsidP="004A4DA4">
            <w:pPr>
              <w:pStyle w:val="Heading2"/>
              <w:jc w:val="center"/>
              <w:rPr>
                <w:rFonts w:ascii="Calibri" w:hAnsi="Calibri" w:cs="Calibri"/>
              </w:rPr>
            </w:pPr>
          </w:p>
          <w:p w:rsidR="0023229B" w:rsidRPr="004A4DA4" w:rsidRDefault="0023229B" w:rsidP="004A4DA4">
            <w:pPr>
              <w:pStyle w:val="Heading2"/>
              <w:jc w:val="center"/>
              <w:rPr>
                <w:rFonts w:ascii="Calibri" w:hAnsi="Calibri" w:cs="Calibri"/>
              </w:rPr>
            </w:pPr>
            <w:r w:rsidRPr="004A4DA4">
              <w:rPr>
                <w:rFonts w:ascii="Calibri" w:hAnsi="Calibri" w:cs="Calibri"/>
              </w:rPr>
              <w:t xml:space="preserve">GUIDED </w:t>
            </w:r>
            <w:r>
              <w:rPr>
                <w:rFonts w:ascii="Calibri" w:hAnsi="Calibri" w:cs="Calibri"/>
              </w:rPr>
              <w:t xml:space="preserve">&amp; </w:t>
            </w:r>
            <w:r w:rsidRPr="004A4DA4">
              <w:rPr>
                <w:rFonts w:ascii="Calibri" w:hAnsi="Calibri" w:cs="Calibri"/>
              </w:rPr>
              <w:t>INDEPENDENT ACTIVITIES</w:t>
            </w:r>
          </w:p>
        </w:tc>
      </w:tr>
      <w:tr w:rsidR="0023229B" w:rsidRPr="004A4DA4">
        <w:tc>
          <w:tcPr>
            <w:tcW w:w="3936" w:type="dxa"/>
            <w:vMerge w:val="restart"/>
          </w:tcPr>
          <w:p w:rsidR="0023229B" w:rsidRPr="00345F83" w:rsidRDefault="0023229B" w:rsidP="00BA6310">
            <w:pPr>
              <w:pStyle w:val="Heading2"/>
              <w:rPr>
                <w:rFonts w:asciiTheme="minorHAnsi" w:hAnsiTheme="minorHAnsi" w:cs="ZapDingbats"/>
                <w:sz w:val="18"/>
                <w:szCs w:val="18"/>
              </w:rPr>
            </w:pPr>
          </w:p>
          <w:p w:rsidR="0023229B" w:rsidRPr="00345F83" w:rsidRDefault="0023229B" w:rsidP="00345F83">
            <w:pPr>
              <w:pStyle w:val="Heading2"/>
              <w:tabs>
                <w:tab w:val="left" w:pos="390"/>
              </w:tabs>
              <w:ind w:left="390"/>
              <w:rPr>
                <w:rFonts w:asciiTheme="minorHAnsi" w:hAnsiTheme="minorHAnsi" w:cs="Calibri"/>
                <w:sz w:val="18"/>
                <w:szCs w:val="18"/>
              </w:rPr>
            </w:pPr>
            <w:r w:rsidRPr="00345F83">
              <w:rPr>
                <w:rFonts w:asciiTheme="minorHAnsi" w:hAnsiTheme="minorHAnsi" w:cs="Calibri"/>
                <w:sz w:val="18"/>
                <w:szCs w:val="18"/>
              </w:rPr>
              <w:sym w:font="Wingdings" w:char="F06F"/>
            </w:r>
            <w:r w:rsidR="00345F83" w:rsidRPr="00345F83">
              <w:rPr>
                <w:rFonts w:asciiTheme="minorHAnsi" w:hAnsiTheme="minorHAnsi" w:cs="Calibri"/>
                <w:sz w:val="18"/>
                <w:szCs w:val="18"/>
              </w:rPr>
              <w:t xml:space="preserve"> Explicitly teach: I</w:t>
            </w:r>
            <w:r w:rsidRPr="00345F83">
              <w:rPr>
                <w:rFonts w:asciiTheme="minorHAnsi" w:hAnsiTheme="minorHAnsi" w:cs="Calibri"/>
                <w:sz w:val="18"/>
                <w:szCs w:val="18"/>
              </w:rPr>
              <w:t>WB Calculation Balance</w:t>
            </w:r>
          </w:p>
          <w:p w:rsidR="0023229B" w:rsidRPr="00345F83" w:rsidRDefault="00345F83" w:rsidP="009C347E">
            <w:pPr>
              <w:rPr>
                <w:rFonts w:asciiTheme="minorHAnsi" w:hAnsiTheme="minorHAnsi" w:cs="Calibri"/>
                <w:sz w:val="18"/>
                <w:szCs w:val="18"/>
                <w:lang w:eastAsia="en-AU"/>
              </w:rPr>
            </w:pPr>
            <w:hyperlink r:id="rId6" w:history="1">
              <w:r w:rsidR="0023229B" w:rsidRPr="00345F83">
                <w:rPr>
                  <w:rStyle w:val="Hyperlink"/>
                  <w:rFonts w:asciiTheme="minorHAnsi" w:hAnsiTheme="minorHAnsi" w:cs="Calibri"/>
                  <w:sz w:val="18"/>
                  <w:szCs w:val="18"/>
                  <w:lang w:eastAsia="en-AU"/>
                </w:rPr>
                <w:t>http://www.topmarks.co.uk/Flash.aspx?f=CalcBalancev5</w:t>
              </w:r>
            </w:hyperlink>
          </w:p>
          <w:p w:rsidR="0023229B" w:rsidRPr="00345F83" w:rsidRDefault="0023229B" w:rsidP="00331440">
            <w:pPr>
              <w:rPr>
                <w:rFonts w:asciiTheme="minorHAnsi" w:hAnsiTheme="minorHAnsi" w:cs="Calibri"/>
                <w:sz w:val="18"/>
                <w:szCs w:val="18"/>
                <w:lang w:eastAsia="en-AU"/>
              </w:rPr>
            </w:pPr>
          </w:p>
          <w:p w:rsidR="0023229B" w:rsidRPr="00345F83" w:rsidRDefault="0023229B" w:rsidP="00126E71">
            <w:pPr>
              <w:pStyle w:val="ListParagraph"/>
              <w:numPr>
                <w:ilvl w:val="0"/>
                <w:numId w:val="33"/>
              </w:numPr>
              <w:rPr>
                <w:rFonts w:asciiTheme="minorHAnsi" w:hAnsiTheme="minorHAnsi" w:cs="Calibri"/>
                <w:b/>
                <w:bCs/>
                <w:sz w:val="18"/>
                <w:szCs w:val="18"/>
              </w:rPr>
            </w:pPr>
            <w:r w:rsidRPr="00345F83">
              <w:rPr>
                <w:rFonts w:asciiTheme="minorHAnsi" w:hAnsiTheme="minorHAnsi" w:cs="Calibri"/>
                <w:b/>
                <w:bCs/>
                <w:sz w:val="18"/>
                <w:szCs w:val="18"/>
                <w:lang w:eastAsia="en-AU"/>
              </w:rPr>
              <w:t xml:space="preserve">WC </w:t>
            </w:r>
            <w:r w:rsidRPr="00345F83">
              <w:rPr>
                <w:rFonts w:asciiTheme="minorHAnsi" w:hAnsiTheme="minorHAnsi" w:cs="Calibri"/>
                <w:b/>
                <w:bCs/>
                <w:sz w:val="18"/>
                <w:szCs w:val="18"/>
              </w:rPr>
              <w:t xml:space="preserve">Remainders </w:t>
            </w:r>
          </w:p>
          <w:p w:rsidR="0023229B" w:rsidRPr="00345F83" w:rsidRDefault="0023229B" w:rsidP="00BF00DB">
            <w:pPr>
              <w:pStyle w:val="Default"/>
              <w:rPr>
                <w:rFonts w:asciiTheme="minorHAnsi" w:hAnsiTheme="minorHAnsi" w:cs="Calibri"/>
                <w:sz w:val="18"/>
                <w:szCs w:val="18"/>
              </w:rPr>
            </w:pPr>
            <w:r w:rsidRPr="00345F83">
              <w:rPr>
                <w:rFonts w:asciiTheme="minorHAnsi" w:hAnsiTheme="minorHAnsi" w:cs="Calibri"/>
                <w:sz w:val="18"/>
                <w:szCs w:val="18"/>
              </w:rPr>
              <w:t xml:space="preserve">Students explore division problems involving remainders, using counters </w:t>
            </w:r>
            <w:proofErr w:type="spellStart"/>
            <w:r w:rsidRPr="00345F83">
              <w:rPr>
                <w:rFonts w:asciiTheme="minorHAnsi" w:hAnsiTheme="minorHAnsi" w:cs="Calibri"/>
                <w:sz w:val="18"/>
                <w:szCs w:val="18"/>
              </w:rPr>
              <w:t>eg</w:t>
            </w:r>
            <w:proofErr w:type="spellEnd"/>
            <w:r w:rsidRPr="00345F83">
              <w:rPr>
                <w:rFonts w:asciiTheme="minorHAnsi" w:hAnsiTheme="minorHAnsi" w:cs="Calibri"/>
                <w:sz w:val="18"/>
                <w:szCs w:val="18"/>
              </w:rPr>
              <w:t xml:space="preserve"> ‘We have to put the class into four even teams but we have 29 students. What can we do?’ Students make an array to model the solution and record their answer to show the connection with multiplication </w:t>
            </w:r>
            <w:proofErr w:type="spellStart"/>
            <w:r w:rsidRPr="00345F83">
              <w:rPr>
                <w:rFonts w:asciiTheme="minorHAnsi" w:hAnsiTheme="minorHAnsi" w:cs="Calibri"/>
                <w:sz w:val="18"/>
                <w:szCs w:val="18"/>
              </w:rPr>
              <w:t>eg</w:t>
            </w:r>
            <w:proofErr w:type="spellEnd"/>
            <w:r w:rsidRPr="00345F83">
              <w:rPr>
                <w:rFonts w:asciiTheme="minorHAnsi" w:hAnsiTheme="minorHAnsi" w:cs="Calibri"/>
                <w:sz w:val="18"/>
                <w:szCs w:val="18"/>
              </w:rPr>
              <w:t xml:space="preserve"> 29 = 4 × 7 + 1. </w:t>
            </w:r>
          </w:p>
          <w:p w:rsidR="0023229B" w:rsidRPr="00345F83" w:rsidRDefault="0023229B" w:rsidP="00BF00DB">
            <w:pPr>
              <w:pStyle w:val="Default"/>
              <w:rPr>
                <w:rFonts w:asciiTheme="minorHAnsi" w:hAnsiTheme="minorHAnsi" w:cs="Calibri"/>
                <w:sz w:val="18"/>
                <w:szCs w:val="18"/>
              </w:rPr>
            </w:pPr>
            <w:r w:rsidRPr="00345F83">
              <w:rPr>
                <w:rFonts w:asciiTheme="minorHAnsi" w:hAnsiTheme="minorHAnsi" w:cs="Calibri"/>
                <w:sz w:val="18"/>
                <w:szCs w:val="18"/>
              </w:rPr>
              <w:t xml:space="preserve">Students could interpret the remainder in the context of a word problem </w:t>
            </w:r>
            <w:proofErr w:type="spellStart"/>
            <w:r w:rsidRPr="00345F83">
              <w:rPr>
                <w:rFonts w:asciiTheme="minorHAnsi" w:hAnsiTheme="minorHAnsi" w:cs="Calibri"/>
                <w:sz w:val="18"/>
                <w:szCs w:val="18"/>
              </w:rPr>
              <w:t>eg</w:t>
            </w:r>
            <w:proofErr w:type="spellEnd"/>
            <w:r w:rsidRPr="00345F83">
              <w:rPr>
                <w:rFonts w:asciiTheme="minorHAnsi" w:hAnsiTheme="minorHAnsi" w:cs="Calibri"/>
                <w:sz w:val="18"/>
                <w:szCs w:val="18"/>
              </w:rPr>
              <w:t xml:space="preserve"> ‘Each team would have 7 students and one student could umpire.’ </w:t>
            </w:r>
          </w:p>
          <w:p w:rsidR="0023229B" w:rsidRPr="00345F83" w:rsidRDefault="0023229B" w:rsidP="00BF00DB">
            <w:pPr>
              <w:pStyle w:val="Default"/>
              <w:rPr>
                <w:rFonts w:asciiTheme="minorHAnsi" w:hAnsiTheme="minorHAnsi" w:cs="Calibri"/>
                <w:sz w:val="18"/>
                <w:szCs w:val="18"/>
              </w:rPr>
            </w:pPr>
            <w:r w:rsidRPr="00345F83">
              <w:rPr>
                <w:rFonts w:asciiTheme="minorHAnsi" w:hAnsiTheme="minorHAnsi" w:cs="Calibri"/>
                <w:sz w:val="18"/>
                <w:szCs w:val="18"/>
              </w:rPr>
              <w:t xml:space="preserve">Students could record the answer showing the remainder </w:t>
            </w:r>
            <w:proofErr w:type="spellStart"/>
            <w:r w:rsidRPr="00345F83">
              <w:rPr>
                <w:rFonts w:asciiTheme="minorHAnsi" w:hAnsiTheme="minorHAnsi" w:cs="Calibri"/>
                <w:sz w:val="18"/>
                <w:szCs w:val="18"/>
              </w:rPr>
              <w:t>eg</w:t>
            </w:r>
            <w:proofErr w:type="spellEnd"/>
            <w:r w:rsidRPr="00345F83">
              <w:rPr>
                <w:rFonts w:asciiTheme="minorHAnsi" w:hAnsiTheme="minorHAnsi" w:cs="Calibri"/>
                <w:sz w:val="18"/>
                <w:szCs w:val="18"/>
              </w:rPr>
              <w:t xml:space="preserve"> 29 ÷ 4 = 7 remainder 1. The teacher could model recording the students’ solutions, using both forms of recording division number sentences. </w:t>
            </w:r>
          </w:p>
          <w:p w:rsidR="0023229B" w:rsidRPr="00345F83" w:rsidRDefault="0023229B" w:rsidP="00BF00DB">
            <w:pPr>
              <w:rPr>
                <w:rFonts w:asciiTheme="minorHAnsi" w:hAnsiTheme="minorHAnsi" w:cs="Calibri"/>
                <w:sz w:val="18"/>
                <w:szCs w:val="18"/>
              </w:rPr>
            </w:pPr>
            <w:r w:rsidRPr="00345F83">
              <w:rPr>
                <w:rFonts w:asciiTheme="minorHAnsi" w:hAnsiTheme="minorHAnsi" w:cs="Calibri"/>
                <w:sz w:val="18"/>
                <w:szCs w:val="18"/>
              </w:rPr>
              <w:t xml:space="preserve">The teacher sets further problems that involve remainders </w:t>
            </w:r>
            <w:proofErr w:type="spellStart"/>
            <w:r w:rsidRPr="00345F83">
              <w:rPr>
                <w:rFonts w:asciiTheme="minorHAnsi" w:hAnsiTheme="minorHAnsi" w:cs="Calibri"/>
                <w:sz w:val="18"/>
                <w:szCs w:val="18"/>
              </w:rPr>
              <w:t>eg</w:t>
            </w:r>
            <w:proofErr w:type="spellEnd"/>
            <w:r w:rsidRPr="00345F83">
              <w:rPr>
                <w:rFonts w:asciiTheme="minorHAnsi" w:hAnsiTheme="minorHAnsi" w:cs="Calibri"/>
                <w:sz w:val="18"/>
                <w:szCs w:val="18"/>
              </w:rPr>
              <w:t xml:space="preserve"> ‘A school wins 125 computers. If there are seven classes, how many computers would each class receive?’ Since only whole objects are involved, students discuss possible alternatives for sharing remainders.</w:t>
            </w:r>
          </w:p>
          <w:p w:rsidR="0023229B" w:rsidRPr="00345F83" w:rsidRDefault="0023229B" w:rsidP="00BF00DB">
            <w:pPr>
              <w:rPr>
                <w:rFonts w:asciiTheme="minorHAnsi" w:hAnsiTheme="minorHAnsi" w:cs="Calibri"/>
                <w:sz w:val="18"/>
                <w:szCs w:val="18"/>
              </w:rPr>
            </w:pPr>
          </w:p>
          <w:p w:rsidR="0023229B" w:rsidRPr="00345F83" w:rsidRDefault="0023229B" w:rsidP="00126E71">
            <w:pPr>
              <w:pStyle w:val="ListParagraph"/>
              <w:numPr>
                <w:ilvl w:val="0"/>
                <w:numId w:val="33"/>
              </w:numPr>
              <w:shd w:val="clear" w:color="auto" w:fill="FFFFFF"/>
              <w:spacing w:line="286" w:lineRule="atLeast"/>
              <w:rPr>
                <w:rFonts w:asciiTheme="minorHAnsi" w:hAnsiTheme="minorHAnsi" w:cs="Calibri"/>
                <w:b/>
                <w:bCs/>
                <w:color w:val="000000"/>
                <w:sz w:val="18"/>
                <w:szCs w:val="18"/>
                <w:lang w:val="en-US"/>
              </w:rPr>
            </w:pPr>
            <w:r w:rsidRPr="00345F83">
              <w:rPr>
                <w:rFonts w:asciiTheme="minorHAnsi" w:hAnsiTheme="minorHAnsi" w:cs="Calibri"/>
                <w:b/>
                <w:bCs/>
                <w:color w:val="000000"/>
                <w:sz w:val="18"/>
                <w:szCs w:val="18"/>
                <w:lang w:val="en-US"/>
              </w:rPr>
              <w:t>WC Play Lucky Leftovers</w:t>
            </w:r>
          </w:p>
          <w:p w:rsidR="0023229B" w:rsidRPr="00345F83" w:rsidRDefault="0023229B" w:rsidP="00AB3792">
            <w:pPr>
              <w:shd w:val="clear" w:color="auto" w:fill="FFFFFF"/>
              <w:spacing w:line="286" w:lineRule="atLeast"/>
              <w:rPr>
                <w:rFonts w:asciiTheme="minorHAnsi" w:hAnsiTheme="minorHAnsi" w:cs="Calibri"/>
                <w:color w:val="000000"/>
                <w:sz w:val="18"/>
                <w:szCs w:val="18"/>
                <w:lang w:val="en-US"/>
              </w:rPr>
            </w:pPr>
          </w:p>
          <w:p w:rsidR="0023229B" w:rsidRPr="00345F83" w:rsidRDefault="0023229B" w:rsidP="00126E71">
            <w:pPr>
              <w:pStyle w:val="ListParagraph"/>
              <w:numPr>
                <w:ilvl w:val="0"/>
                <w:numId w:val="33"/>
              </w:numPr>
              <w:rPr>
                <w:rFonts w:asciiTheme="minorHAnsi" w:hAnsiTheme="minorHAnsi" w:cs="Calibri"/>
                <w:b/>
                <w:bCs/>
                <w:sz w:val="18"/>
                <w:szCs w:val="18"/>
                <w:lang w:eastAsia="en-AU"/>
              </w:rPr>
            </w:pPr>
            <w:r w:rsidRPr="00345F83">
              <w:rPr>
                <w:rFonts w:asciiTheme="minorHAnsi" w:hAnsiTheme="minorHAnsi" w:cs="Calibri"/>
                <w:b/>
                <w:bCs/>
                <w:sz w:val="18"/>
                <w:szCs w:val="18"/>
                <w:lang w:eastAsia="en-AU"/>
              </w:rPr>
              <w:t>WC Checking Division answers with Multiplication.</w:t>
            </w:r>
          </w:p>
          <w:p w:rsidR="0023229B" w:rsidRPr="00345F83" w:rsidRDefault="0023229B" w:rsidP="000949F6">
            <w:pPr>
              <w:rPr>
                <w:rFonts w:asciiTheme="minorHAnsi" w:hAnsiTheme="minorHAnsi" w:cs="Calibri"/>
                <w:sz w:val="18"/>
                <w:szCs w:val="18"/>
                <w:lang w:eastAsia="en-AU"/>
              </w:rPr>
            </w:pPr>
            <w:r w:rsidRPr="00345F83">
              <w:rPr>
                <w:rFonts w:asciiTheme="minorHAnsi" w:hAnsiTheme="minorHAnsi" w:cs="Calibri"/>
                <w:sz w:val="18"/>
                <w:szCs w:val="18"/>
                <w:lang w:eastAsia="en-AU"/>
              </w:rPr>
              <w:t>Demonstrate how to check division answers by multiplying one share by the number of shares, and then adding what’s left over.</w:t>
            </w:r>
          </w:p>
          <w:p w:rsidR="0023229B" w:rsidRPr="00345F83" w:rsidRDefault="0023229B" w:rsidP="000949F6">
            <w:pPr>
              <w:rPr>
                <w:rFonts w:asciiTheme="minorHAnsi" w:hAnsiTheme="minorHAnsi" w:cs="Calibri"/>
                <w:sz w:val="18"/>
                <w:szCs w:val="18"/>
                <w:lang w:eastAsia="en-AU"/>
              </w:rPr>
            </w:pPr>
          </w:p>
          <w:p w:rsidR="0023229B" w:rsidRPr="00345F83" w:rsidRDefault="0023229B" w:rsidP="00126E71">
            <w:pPr>
              <w:pStyle w:val="ListParagraph"/>
              <w:numPr>
                <w:ilvl w:val="0"/>
                <w:numId w:val="34"/>
              </w:numPr>
              <w:rPr>
                <w:rFonts w:asciiTheme="minorHAnsi" w:hAnsiTheme="minorHAnsi" w:cs="Calibri"/>
                <w:b/>
                <w:bCs/>
                <w:sz w:val="18"/>
                <w:szCs w:val="18"/>
                <w:lang w:eastAsia="en-AU"/>
              </w:rPr>
            </w:pPr>
            <w:r w:rsidRPr="00345F83">
              <w:rPr>
                <w:rFonts w:asciiTheme="minorHAnsi" w:hAnsiTheme="minorHAnsi" w:cs="Calibri"/>
                <w:b/>
                <w:bCs/>
                <w:sz w:val="18"/>
                <w:szCs w:val="18"/>
                <w:lang w:eastAsia="en-AU"/>
              </w:rPr>
              <w:t>Metalanguage:</w:t>
            </w:r>
          </w:p>
          <w:p w:rsidR="0023229B" w:rsidRPr="00345F83" w:rsidRDefault="0023229B" w:rsidP="008C0625">
            <w:pPr>
              <w:rPr>
                <w:rFonts w:asciiTheme="minorHAnsi" w:hAnsiTheme="minorHAnsi" w:cs="Calibri"/>
                <w:sz w:val="18"/>
                <w:szCs w:val="18"/>
                <w:lang w:eastAsia="en-AU"/>
              </w:rPr>
            </w:pPr>
            <w:proofErr w:type="gramStart"/>
            <w:r w:rsidRPr="00345F83">
              <w:rPr>
                <w:rFonts w:asciiTheme="minorHAnsi" w:hAnsiTheme="minorHAnsi" w:cs="Calibri"/>
                <w:sz w:val="18"/>
                <w:szCs w:val="18"/>
                <w:lang w:eastAsia="en-AU"/>
              </w:rPr>
              <w:t>groups</w:t>
            </w:r>
            <w:proofErr w:type="gramEnd"/>
            <w:r w:rsidRPr="00345F83">
              <w:rPr>
                <w:rFonts w:asciiTheme="minorHAnsi" w:hAnsiTheme="minorHAnsi" w:cs="Calibri"/>
                <w:sz w:val="18"/>
                <w:szCs w:val="18"/>
                <w:lang w:eastAsia="en-AU"/>
              </w:rPr>
              <w:t xml:space="preserve"> of, rows of, lots of, totals, equals, makes, is the same as, factor, multiple, width, product, times, multiply, multiplied by, multiplication, multiplication facts, tens, ones, double, share, remainder, left over, trade, fair share.</w:t>
            </w:r>
          </w:p>
          <w:p w:rsidR="0023229B" w:rsidRPr="008C0625" w:rsidRDefault="0023229B" w:rsidP="008C0625">
            <w:pPr>
              <w:rPr>
                <w:rFonts w:ascii="Calibri" w:hAnsi="Calibri" w:cs="Calibri"/>
                <w:sz w:val="18"/>
                <w:szCs w:val="18"/>
                <w:lang w:eastAsia="en-AU"/>
              </w:rPr>
            </w:pPr>
          </w:p>
        </w:tc>
        <w:tc>
          <w:tcPr>
            <w:tcW w:w="2126" w:type="dxa"/>
            <w:shd w:val="clear" w:color="auto" w:fill="FFFFCC"/>
          </w:tcPr>
          <w:p w:rsidR="0023229B" w:rsidRPr="006072F5" w:rsidRDefault="0023229B" w:rsidP="00803303">
            <w:pPr>
              <w:pStyle w:val="Heading2"/>
              <w:jc w:val="center"/>
              <w:rPr>
                <w:rFonts w:ascii="Calibri" w:hAnsi="Calibri" w:cs="Calibri"/>
                <w:sz w:val="20"/>
                <w:szCs w:val="20"/>
              </w:rPr>
            </w:pPr>
            <w:r w:rsidRPr="006072F5">
              <w:rPr>
                <w:rFonts w:ascii="Calibri" w:hAnsi="Calibri" w:cs="Calibri"/>
                <w:sz w:val="20"/>
                <w:szCs w:val="20"/>
              </w:rPr>
              <w:t>LEARNING SEQUENCE</w:t>
            </w:r>
          </w:p>
          <w:p w:rsidR="0023229B" w:rsidRPr="006072F5" w:rsidRDefault="0023229B" w:rsidP="000D5733">
            <w:pPr>
              <w:pStyle w:val="Heading2"/>
              <w:jc w:val="center"/>
              <w:rPr>
                <w:rFonts w:ascii="Calibri" w:hAnsi="Calibri" w:cs="Calibri"/>
                <w:b w:val="0"/>
                <w:bCs w:val="0"/>
                <w:sz w:val="20"/>
                <w:szCs w:val="20"/>
              </w:rPr>
            </w:pPr>
            <w:r w:rsidRPr="006072F5">
              <w:rPr>
                <w:rFonts w:ascii="Calibri" w:hAnsi="Calibri" w:cs="Calibri"/>
                <w:b w:val="0"/>
                <w:bCs w:val="0"/>
                <w:sz w:val="20"/>
                <w:szCs w:val="20"/>
              </w:rPr>
              <w:t>Remediation</w:t>
            </w:r>
          </w:p>
          <w:p w:rsidR="0023229B" w:rsidRPr="004A4DA4" w:rsidRDefault="0023229B" w:rsidP="00AC1FCB">
            <w:pPr>
              <w:pStyle w:val="Heading2"/>
              <w:jc w:val="center"/>
              <w:rPr>
                <w:rFonts w:ascii="Calibri" w:hAnsi="Calibri" w:cs="Calibri"/>
                <w:b w:val="0"/>
                <w:bCs w:val="0"/>
              </w:rPr>
            </w:pPr>
            <w:r w:rsidRPr="006072F5">
              <w:rPr>
                <w:rFonts w:ascii="Calibri" w:hAnsi="Calibri" w:cs="Calibri"/>
                <w:b w:val="0"/>
                <w:bCs w:val="0"/>
                <w:sz w:val="20"/>
                <w:szCs w:val="20"/>
              </w:rPr>
              <w:t>S1 or Early S2</w:t>
            </w:r>
          </w:p>
        </w:tc>
        <w:tc>
          <w:tcPr>
            <w:tcW w:w="9639" w:type="dxa"/>
            <w:gridSpan w:val="2"/>
          </w:tcPr>
          <w:p w:rsidR="0023229B" w:rsidRPr="00345F83" w:rsidRDefault="00F24554" w:rsidP="00345F83">
            <w:pPr>
              <w:pStyle w:val="ListParagraph"/>
              <w:numPr>
                <w:ilvl w:val="0"/>
                <w:numId w:val="34"/>
              </w:numPr>
              <w:ind w:left="423"/>
              <w:rPr>
                <w:rFonts w:asciiTheme="minorHAnsi" w:hAnsiTheme="minorHAnsi" w:cs="Calibri"/>
              </w:rPr>
            </w:pPr>
            <w:r w:rsidRPr="00345F83">
              <w:rPr>
                <w:rFonts w:asciiTheme="minorHAnsi" w:hAnsiTheme="minorHAnsi" w:cs="Calibri"/>
              </w:rPr>
              <w:t xml:space="preserve">Students complete sharing activities (no remainders/left overs </w:t>
            </w:r>
            <w:proofErr w:type="gramStart"/>
            <w:r w:rsidRPr="00345F83">
              <w:rPr>
                <w:rFonts w:asciiTheme="minorHAnsi" w:hAnsiTheme="minorHAnsi" w:cs="Calibri"/>
              </w:rPr>
              <w:t>)with</w:t>
            </w:r>
            <w:proofErr w:type="gramEnd"/>
            <w:r w:rsidRPr="00345F83">
              <w:rPr>
                <w:rFonts w:asciiTheme="minorHAnsi" w:hAnsiTheme="minorHAnsi" w:cs="Calibri"/>
              </w:rPr>
              <w:t xml:space="preserve"> concrete materials (Base 10, counters). </w:t>
            </w:r>
          </w:p>
        </w:tc>
      </w:tr>
      <w:tr w:rsidR="0023229B" w:rsidRPr="004A4DA4">
        <w:trPr>
          <w:trHeight w:val="5231"/>
        </w:trPr>
        <w:tc>
          <w:tcPr>
            <w:tcW w:w="3936" w:type="dxa"/>
            <w:vMerge/>
          </w:tcPr>
          <w:p w:rsidR="0023229B" w:rsidRPr="004A4DA4" w:rsidRDefault="0023229B" w:rsidP="00BA6310">
            <w:pPr>
              <w:pStyle w:val="Heading2"/>
              <w:rPr>
                <w:rFonts w:ascii="Calibri" w:hAnsi="Calibri" w:cs="Calibri"/>
              </w:rPr>
            </w:pPr>
          </w:p>
        </w:tc>
        <w:tc>
          <w:tcPr>
            <w:tcW w:w="2126" w:type="dxa"/>
            <w:shd w:val="clear" w:color="auto" w:fill="FFFFCC"/>
          </w:tcPr>
          <w:p w:rsidR="0023229B" w:rsidRPr="006072F5" w:rsidRDefault="0023229B" w:rsidP="00EB1737">
            <w:pPr>
              <w:pStyle w:val="Heading2"/>
              <w:jc w:val="center"/>
              <w:rPr>
                <w:rFonts w:ascii="Calibri" w:hAnsi="Calibri" w:cs="Calibri"/>
                <w:sz w:val="22"/>
                <w:szCs w:val="22"/>
              </w:rPr>
            </w:pPr>
            <w:r w:rsidRPr="006072F5">
              <w:rPr>
                <w:rFonts w:ascii="Calibri" w:hAnsi="Calibri" w:cs="Calibri"/>
                <w:sz w:val="22"/>
                <w:szCs w:val="22"/>
              </w:rPr>
              <w:t>LEARNING SEQUENCE</w:t>
            </w:r>
          </w:p>
          <w:p w:rsidR="0023229B" w:rsidRPr="006072F5" w:rsidRDefault="0023229B" w:rsidP="00EB1737">
            <w:pPr>
              <w:pStyle w:val="Heading2"/>
              <w:jc w:val="center"/>
              <w:rPr>
                <w:rFonts w:ascii="Calibri" w:hAnsi="Calibri" w:cs="Calibri"/>
                <w:sz w:val="22"/>
                <w:szCs w:val="22"/>
              </w:rPr>
            </w:pPr>
          </w:p>
          <w:p w:rsidR="0023229B" w:rsidRDefault="0023229B" w:rsidP="000D5733">
            <w:pPr>
              <w:pStyle w:val="Heading2"/>
              <w:jc w:val="center"/>
              <w:rPr>
                <w:rFonts w:ascii="Calibri" w:hAnsi="Calibri" w:cs="Calibri"/>
                <w:sz w:val="22"/>
                <w:szCs w:val="22"/>
              </w:rPr>
            </w:pPr>
            <w:r w:rsidRPr="006072F5">
              <w:rPr>
                <w:rFonts w:ascii="Calibri" w:hAnsi="Calibri" w:cs="Calibri"/>
                <w:sz w:val="22"/>
                <w:szCs w:val="22"/>
              </w:rPr>
              <w:t>S2</w:t>
            </w: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Default="009C38E4" w:rsidP="009C38E4">
            <w:pPr>
              <w:rPr>
                <w:lang w:eastAsia="en-AU"/>
              </w:rPr>
            </w:pPr>
          </w:p>
          <w:p w:rsidR="009C38E4" w:rsidRPr="009C38E4" w:rsidRDefault="009C38E4" w:rsidP="009C38E4">
            <w:pPr>
              <w:jc w:val="center"/>
              <w:rPr>
                <w:lang w:eastAsia="en-AU"/>
              </w:rPr>
            </w:pPr>
            <w:r>
              <w:rPr>
                <w:lang w:eastAsia="en-AU"/>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pt;height:50pt" o:ole="">
                  <v:imagedata r:id="rId7" o:title=""/>
                </v:shape>
                <o:OLEObject Type="Embed" ProgID="Package" ShapeID="_x0000_i1031" DrawAspect="Icon" ObjectID="_1353651091" r:id="rId8"/>
              </w:object>
            </w:r>
          </w:p>
        </w:tc>
        <w:tc>
          <w:tcPr>
            <w:tcW w:w="9639" w:type="dxa"/>
            <w:gridSpan w:val="2"/>
          </w:tcPr>
          <w:p w:rsidR="0023229B" w:rsidRPr="00345F83" w:rsidRDefault="0023229B" w:rsidP="00345F83">
            <w:pPr>
              <w:pStyle w:val="ListParagraph"/>
              <w:numPr>
                <w:ilvl w:val="0"/>
                <w:numId w:val="32"/>
              </w:numPr>
              <w:ind w:left="565"/>
              <w:rPr>
                <w:rFonts w:asciiTheme="minorHAnsi" w:hAnsiTheme="minorHAnsi" w:cs="Calibri"/>
                <w:b/>
                <w:bCs/>
              </w:rPr>
            </w:pPr>
            <w:r w:rsidRPr="00345F83">
              <w:rPr>
                <w:rFonts w:asciiTheme="minorHAnsi" w:hAnsiTheme="minorHAnsi" w:cs="Calibri"/>
                <w:b/>
                <w:bCs/>
              </w:rPr>
              <w:t>Whole class instruction and modelled activities</w:t>
            </w:r>
          </w:p>
          <w:p w:rsidR="0023229B" w:rsidRPr="00345F83" w:rsidRDefault="0023229B" w:rsidP="00240EFC">
            <w:pPr>
              <w:ind w:left="38"/>
              <w:rPr>
                <w:rFonts w:asciiTheme="minorHAnsi" w:hAnsiTheme="minorHAnsi" w:cs="Calibri"/>
                <w:b/>
                <w:bCs/>
              </w:rPr>
            </w:pPr>
          </w:p>
          <w:p w:rsidR="0023229B" w:rsidRPr="00345F83" w:rsidRDefault="0023229B" w:rsidP="00240EFC">
            <w:pPr>
              <w:ind w:left="38"/>
              <w:rPr>
                <w:rFonts w:asciiTheme="minorHAnsi" w:hAnsiTheme="minorHAnsi" w:cs="Calibri"/>
                <w:b/>
                <w:bCs/>
              </w:rPr>
            </w:pPr>
            <w:r w:rsidRPr="00345F83">
              <w:rPr>
                <w:rFonts w:asciiTheme="minorHAnsi" w:hAnsiTheme="minorHAnsi" w:cs="Calibri"/>
                <w:b/>
                <w:bCs/>
              </w:rPr>
              <w:t xml:space="preserve">Worksheet: </w:t>
            </w:r>
          </w:p>
          <w:p w:rsidR="0023229B" w:rsidRPr="00345F83" w:rsidRDefault="0023229B" w:rsidP="00240EFC">
            <w:pPr>
              <w:ind w:left="38"/>
              <w:rPr>
                <w:rFonts w:asciiTheme="minorHAnsi" w:hAnsiTheme="minorHAnsi" w:cs="Calibri"/>
              </w:rPr>
            </w:pPr>
            <w:r w:rsidRPr="00345F83">
              <w:rPr>
                <w:rFonts w:asciiTheme="minorHAnsi" w:hAnsiTheme="minorHAnsi" w:cs="Calibri"/>
              </w:rPr>
              <w:t>Students complete activities that ask them to apply the inverse relationship of multiplication and division.</w:t>
            </w:r>
          </w:p>
          <w:p w:rsidR="0023229B" w:rsidRPr="00345F83" w:rsidRDefault="0023229B" w:rsidP="00240EFC">
            <w:pPr>
              <w:ind w:left="38"/>
              <w:rPr>
                <w:rFonts w:asciiTheme="minorHAnsi" w:hAnsiTheme="minorHAnsi" w:cs="Calibri"/>
              </w:rPr>
            </w:pPr>
          </w:p>
          <w:p w:rsidR="0023229B" w:rsidRPr="00345F83" w:rsidRDefault="0023229B" w:rsidP="00345F83">
            <w:pPr>
              <w:pStyle w:val="ListParagraph"/>
              <w:numPr>
                <w:ilvl w:val="0"/>
                <w:numId w:val="32"/>
              </w:numPr>
              <w:ind w:left="565"/>
              <w:rPr>
                <w:rFonts w:asciiTheme="minorHAnsi" w:hAnsiTheme="minorHAnsi" w:cs="Calibri"/>
              </w:rPr>
            </w:pPr>
            <w:r w:rsidRPr="00345F83">
              <w:rPr>
                <w:rFonts w:asciiTheme="minorHAnsi" w:hAnsiTheme="minorHAnsi" w:cs="Calibri"/>
              </w:rPr>
              <w:t xml:space="preserve">GW Students make a </w:t>
            </w:r>
            <w:r w:rsidRPr="00345F83">
              <w:rPr>
                <w:rFonts w:asciiTheme="minorHAnsi" w:hAnsiTheme="minorHAnsi" w:cs="Calibri"/>
                <w:b/>
                <w:bCs/>
              </w:rPr>
              <w:t>memory game</w:t>
            </w:r>
            <w:r w:rsidRPr="00345F83">
              <w:rPr>
                <w:rFonts w:asciiTheme="minorHAnsi" w:hAnsiTheme="minorHAnsi" w:cs="Calibri"/>
              </w:rPr>
              <w:t xml:space="preserve"> where inverse relationships are a match </w:t>
            </w:r>
            <w:proofErr w:type="spellStart"/>
            <w:r w:rsidRPr="00345F83">
              <w:rPr>
                <w:rFonts w:asciiTheme="minorHAnsi" w:hAnsiTheme="minorHAnsi" w:cs="Calibri"/>
              </w:rPr>
              <w:t>ie</w:t>
            </w:r>
            <w:proofErr w:type="spellEnd"/>
            <w:r w:rsidRPr="00345F83">
              <w:rPr>
                <w:rFonts w:asciiTheme="minorHAnsi" w:hAnsiTheme="minorHAnsi" w:cs="Calibri"/>
              </w:rPr>
              <w:t xml:space="preserve"> 4 x 5 = 20 is a match with 20 ÷ 5 = 4</w:t>
            </w:r>
          </w:p>
          <w:p w:rsidR="0023229B" w:rsidRPr="00345F83" w:rsidRDefault="0023229B" w:rsidP="004610E3">
            <w:pPr>
              <w:rPr>
                <w:rFonts w:asciiTheme="minorHAnsi" w:hAnsiTheme="minorHAnsi" w:cs="Calibri"/>
              </w:rPr>
            </w:pPr>
          </w:p>
          <w:p w:rsidR="0023229B" w:rsidRPr="00345F83" w:rsidRDefault="0023229B" w:rsidP="004610E3">
            <w:pPr>
              <w:rPr>
                <w:rFonts w:asciiTheme="minorHAnsi" w:eastAsia="MS Gothic" w:hAnsiTheme="minorHAnsi"/>
              </w:rPr>
            </w:pPr>
            <w:r w:rsidRPr="00345F83">
              <w:rPr>
                <w:rFonts w:asciiTheme="minorHAnsi" w:eastAsia="MS Gothic" w:hAnsiTheme="minorHAnsi" w:cs="Calibri"/>
              </w:rPr>
              <w:t xml:space="preserve">GW Using base 10 blocks have students model simple </w:t>
            </w:r>
            <w:r w:rsidRPr="00345F83">
              <w:rPr>
                <w:rFonts w:asciiTheme="minorHAnsi" w:eastAsia="MS Gothic" w:hAnsiTheme="minorHAnsi" w:cs="Calibri"/>
                <w:b/>
                <w:bCs/>
              </w:rPr>
              <w:t>sharing questions</w:t>
            </w:r>
            <w:r w:rsidRPr="00345F83">
              <w:rPr>
                <w:rFonts w:asciiTheme="minorHAnsi" w:eastAsia="MS Gothic" w:hAnsiTheme="minorHAnsi" w:cs="Calibri"/>
              </w:rPr>
              <w:t xml:space="preserve">, first with no remainders, then with remainders. </w:t>
            </w:r>
            <w:proofErr w:type="spellStart"/>
            <w:r w:rsidRPr="00345F83">
              <w:rPr>
                <w:rFonts w:asciiTheme="minorHAnsi" w:eastAsia="MS Gothic" w:hAnsiTheme="minorHAnsi" w:cs="Calibri"/>
              </w:rPr>
              <w:t>Eg</w:t>
            </w:r>
            <w:proofErr w:type="spellEnd"/>
            <w:r w:rsidRPr="00345F83">
              <w:rPr>
                <w:rFonts w:asciiTheme="minorHAnsi" w:eastAsia="MS Gothic" w:hAnsiTheme="minorHAnsi" w:cs="Calibri"/>
              </w:rPr>
              <w:t xml:space="preserve"> Share 20 counters among 5 boys, Share 67 counters among 6 girls, 45 pencils shared by 4. (See Signpost Maths 4, Teacher’s Resource p 57)</w:t>
            </w:r>
          </w:p>
          <w:p w:rsidR="0023229B" w:rsidRPr="00345F83" w:rsidRDefault="00126E71" w:rsidP="004610E3">
            <w:pPr>
              <w:rPr>
                <w:rFonts w:asciiTheme="minorHAnsi" w:eastAsia="MS Gothic" w:hAnsiTheme="minorHAnsi"/>
                <w:b/>
              </w:rPr>
            </w:pPr>
            <w:r w:rsidRPr="00345F83">
              <w:rPr>
                <w:rFonts w:asciiTheme="minorHAnsi" w:eastAsia="MS Gothic" w:hAnsiTheme="minorHAnsi"/>
                <w:b/>
              </w:rPr>
              <w:t>Investigation</w:t>
            </w:r>
          </w:p>
          <w:p w:rsidR="0023229B" w:rsidRPr="00345F83" w:rsidRDefault="0023229B" w:rsidP="00345F83">
            <w:pPr>
              <w:pStyle w:val="ListParagraph"/>
              <w:numPr>
                <w:ilvl w:val="0"/>
                <w:numId w:val="32"/>
              </w:numPr>
              <w:ind w:left="565"/>
              <w:rPr>
                <w:rFonts w:asciiTheme="minorHAnsi" w:eastAsia="MS Gothic" w:hAnsiTheme="minorHAnsi" w:cs="Calibri"/>
                <w:b/>
                <w:bCs/>
              </w:rPr>
            </w:pPr>
            <w:r w:rsidRPr="00345F83">
              <w:rPr>
                <w:rFonts w:asciiTheme="minorHAnsi" w:eastAsia="MS Gothic" w:hAnsiTheme="minorHAnsi" w:cs="Calibri"/>
                <w:b/>
                <w:bCs/>
              </w:rPr>
              <w:t>GW Division as sharing.</w:t>
            </w:r>
          </w:p>
          <w:p w:rsidR="0023229B" w:rsidRPr="00345F83" w:rsidRDefault="0023229B" w:rsidP="00385D97">
            <w:pPr>
              <w:rPr>
                <w:rFonts w:asciiTheme="minorHAnsi" w:eastAsia="MS Gothic" w:hAnsiTheme="minorHAnsi" w:cs="Calibri"/>
              </w:rPr>
            </w:pPr>
            <w:r w:rsidRPr="00345F83">
              <w:rPr>
                <w:rFonts w:asciiTheme="minorHAnsi" w:eastAsia="MS Gothic" w:hAnsiTheme="minorHAnsi" w:cs="Calibri"/>
              </w:rPr>
              <w:t xml:space="preserve">Students are given a division word problem (on </w:t>
            </w:r>
            <w:proofErr w:type="spellStart"/>
            <w:r w:rsidRPr="00345F83">
              <w:rPr>
                <w:rFonts w:asciiTheme="minorHAnsi" w:eastAsia="MS Gothic" w:hAnsiTheme="minorHAnsi" w:cs="Calibri"/>
              </w:rPr>
              <w:t>smartboard</w:t>
            </w:r>
            <w:proofErr w:type="spellEnd"/>
            <w:r w:rsidRPr="00345F83">
              <w:rPr>
                <w:rFonts w:asciiTheme="minorHAnsi" w:eastAsia="MS Gothic" w:hAnsiTheme="minorHAnsi" w:cs="Calibri"/>
              </w:rPr>
              <w:t xml:space="preserve">, whiteboard </w:t>
            </w:r>
            <w:proofErr w:type="spellStart"/>
            <w:r w:rsidRPr="00345F83">
              <w:rPr>
                <w:rFonts w:asciiTheme="minorHAnsi" w:eastAsia="MS Gothic" w:hAnsiTheme="minorHAnsi" w:cs="Calibri"/>
              </w:rPr>
              <w:t>etc</w:t>
            </w:r>
            <w:proofErr w:type="spellEnd"/>
            <w:r w:rsidRPr="00345F83">
              <w:rPr>
                <w:rFonts w:asciiTheme="minorHAnsi" w:eastAsia="MS Gothic" w:hAnsiTheme="minorHAnsi" w:cs="Calibri"/>
              </w:rPr>
              <w:t xml:space="preserve">). Begin with 2 digits divided by 1 digit. Students model the problem using Base 10 blocks and use numeral cards to form the horizontal equation. </w:t>
            </w:r>
          </w:p>
          <w:p w:rsidR="0023229B" w:rsidRPr="00345F83" w:rsidRDefault="0023229B" w:rsidP="00D67889">
            <w:pPr>
              <w:rPr>
                <w:rFonts w:asciiTheme="minorHAnsi" w:hAnsiTheme="minorHAnsi" w:cs="Calibri"/>
                <w:lang w:eastAsia="en-AU"/>
              </w:rPr>
            </w:pPr>
            <w:r w:rsidRPr="00345F83">
              <w:rPr>
                <w:rFonts w:asciiTheme="minorHAnsi" w:eastAsia="MS Mincho" w:hAnsiTheme="minorHAnsi" w:cs="Calibri"/>
              </w:rPr>
              <w:t xml:space="preserve">. </w:t>
            </w:r>
          </w:p>
          <w:p w:rsidR="0023229B" w:rsidRPr="00345F83" w:rsidRDefault="0023229B" w:rsidP="00345F83">
            <w:pPr>
              <w:pStyle w:val="ListParagraph"/>
              <w:numPr>
                <w:ilvl w:val="0"/>
                <w:numId w:val="32"/>
              </w:numPr>
              <w:ind w:left="565"/>
              <w:rPr>
                <w:rFonts w:asciiTheme="minorHAnsi" w:hAnsiTheme="minorHAnsi" w:cs="Calibri"/>
                <w:b/>
                <w:bCs/>
              </w:rPr>
            </w:pPr>
            <w:r w:rsidRPr="00345F83">
              <w:rPr>
                <w:rFonts w:asciiTheme="minorHAnsi" w:hAnsiTheme="minorHAnsi" w:cs="Calibri"/>
                <w:b/>
                <w:bCs/>
              </w:rPr>
              <w:t>GW Lucky leftovers</w:t>
            </w:r>
          </w:p>
          <w:p w:rsidR="0023229B" w:rsidRPr="00345F83" w:rsidRDefault="0023229B" w:rsidP="00385D97">
            <w:pPr>
              <w:rPr>
                <w:rFonts w:asciiTheme="minorHAnsi" w:hAnsiTheme="minorHAnsi" w:cs="Calibri"/>
              </w:rPr>
            </w:pPr>
            <w:r w:rsidRPr="00345F83">
              <w:rPr>
                <w:rFonts w:asciiTheme="minorHAnsi" w:hAnsiTheme="minorHAnsi" w:cs="Calibri"/>
              </w:rPr>
              <w:t>Students play the game Lucky Leftovers. Students use their knowledge of multiples to try to select a divisor that will leave them with a remainder (or Lucky Leftovers). The remainder equals the number of points awarded. The teacher should determine the starting number for the game (this can be differentiated for groups, based on ability). Once the points are awarded, the student then subtracts the remainder from the starting number to get a NEW starting number for the next player. Play continues until they can no longer divide the number to get leftovers. (</w:t>
            </w:r>
            <w:proofErr w:type="gramStart"/>
            <w:r w:rsidRPr="00345F83">
              <w:rPr>
                <w:rFonts w:asciiTheme="minorHAnsi" w:hAnsiTheme="minorHAnsi" w:cs="Calibri"/>
              </w:rPr>
              <w:t>see</w:t>
            </w:r>
            <w:proofErr w:type="gramEnd"/>
            <w:r w:rsidRPr="00345F83">
              <w:rPr>
                <w:rFonts w:asciiTheme="minorHAnsi" w:hAnsiTheme="minorHAnsi" w:cs="Calibri"/>
              </w:rPr>
              <w:t xml:space="preserve"> appendix for stencil)</w:t>
            </w:r>
          </w:p>
          <w:p w:rsidR="0023229B" w:rsidRPr="00345F83" w:rsidRDefault="0023229B" w:rsidP="00385D97">
            <w:pPr>
              <w:rPr>
                <w:rFonts w:asciiTheme="minorHAnsi" w:hAnsiTheme="minorHAnsi" w:cs="Calibri"/>
              </w:rPr>
            </w:pPr>
          </w:p>
          <w:p w:rsidR="0023229B" w:rsidRPr="00345F83" w:rsidRDefault="0023229B" w:rsidP="00345F83">
            <w:pPr>
              <w:pStyle w:val="ListParagraph"/>
              <w:numPr>
                <w:ilvl w:val="0"/>
                <w:numId w:val="32"/>
              </w:numPr>
              <w:ind w:left="565"/>
              <w:rPr>
                <w:rFonts w:asciiTheme="minorHAnsi" w:hAnsiTheme="minorHAnsi" w:cs="Calibri"/>
              </w:rPr>
            </w:pPr>
            <w:r w:rsidRPr="00345F83">
              <w:rPr>
                <w:rFonts w:asciiTheme="minorHAnsi" w:hAnsiTheme="minorHAnsi" w:cs="Calibri"/>
                <w:b/>
                <w:bCs/>
              </w:rPr>
              <w:t>GW or I</w:t>
            </w:r>
            <w:r w:rsidRPr="00345F83">
              <w:rPr>
                <w:rFonts w:asciiTheme="minorHAnsi" w:hAnsiTheme="minorHAnsi" w:cs="Calibri"/>
              </w:rPr>
              <w:t xml:space="preserve"> Students write their own division problems, with answers involving remainders. They can model their problem using base 10 blocks to find the answer. Write the problem on one side of a card and the answer on the back. Swap problems with other students.</w:t>
            </w:r>
          </w:p>
          <w:p w:rsidR="0023229B" w:rsidRPr="00345F83" w:rsidRDefault="0023229B" w:rsidP="00385D97">
            <w:pPr>
              <w:rPr>
                <w:rFonts w:asciiTheme="minorHAnsi" w:hAnsiTheme="minorHAnsi"/>
                <w:color w:val="FF0000"/>
              </w:rPr>
            </w:pPr>
          </w:p>
          <w:p w:rsidR="0023229B" w:rsidRPr="00345F83" w:rsidRDefault="0023229B" w:rsidP="00345F83">
            <w:pPr>
              <w:pStyle w:val="ListParagraph"/>
              <w:numPr>
                <w:ilvl w:val="0"/>
                <w:numId w:val="35"/>
              </w:numPr>
              <w:ind w:left="565"/>
              <w:rPr>
                <w:rFonts w:asciiTheme="minorHAnsi" w:hAnsiTheme="minorHAnsi"/>
                <w:color w:val="FF0000"/>
              </w:rPr>
            </w:pPr>
            <w:r w:rsidRPr="00345F83">
              <w:rPr>
                <w:rFonts w:asciiTheme="minorHAnsi" w:hAnsiTheme="minorHAnsi"/>
                <w:color w:val="FF0000"/>
              </w:rPr>
              <w:t xml:space="preserve">Assessment: </w:t>
            </w:r>
            <w:r w:rsidR="00E2716B" w:rsidRPr="00345F83">
              <w:rPr>
                <w:rFonts w:asciiTheme="minorHAnsi" w:hAnsiTheme="minorHAnsi"/>
                <w:color w:val="FF0000"/>
              </w:rPr>
              <w:t xml:space="preserve">Students complete </w:t>
            </w:r>
            <w:proofErr w:type="gramStart"/>
            <w:r w:rsidR="00E2716B" w:rsidRPr="00345F83">
              <w:rPr>
                <w:rFonts w:asciiTheme="minorHAnsi" w:hAnsiTheme="minorHAnsi"/>
                <w:color w:val="FF0000"/>
              </w:rPr>
              <w:t>worksheets which</w:t>
            </w:r>
            <w:proofErr w:type="gramEnd"/>
            <w:r w:rsidR="00E2716B" w:rsidRPr="00345F83">
              <w:rPr>
                <w:rFonts w:asciiTheme="minorHAnsi" w:hAnsiTheme="minorHAnsi"/>
                <w:color w:val="FF0000"/>
              </w:rPr>
              <w:t xml:space="preserve"> include written division problems (including no remainders and remainders). Students are asked to draw a picture to show their strategies and an algorithm to match.</w:t>
            </w:r>
          </w:p>
          <w:p w:rsidR="0023229B" w:rsidRPr="00345F83" w:rsidRDefault="0023229B" w:rsidP="00385D97">
            <w:pPr>
              <w:rPr>
                <w:rFonts w:asciiTheme="minorHAnsi" w:hAnsiTheme="minorHAnsi"/>
              </w:rPr>
            </w:pPr>
          </w:p>
        </w:tc>
      </w:tr>
      <w:tr w:rsidR="00F24554" w:rsidRPr="004A4DA4">
        <w:tc>
          <w:tcPr>
            <w:tcW w:w="3936" w:type="dxa"/>
            <w:vMerge/>
          </w:tcPr>
          <w:p w:rsidR="00F24554" w:rsidRPr="004A4DA4" w:rsidRDefault="00F24554" w:rsidP="00BA6310">
            <w:pPr>
              <w:pStyle w:val="Heading2"/>
              <w:rPr>
                <w:rFonts w:ascii="Calibri" w:hAnsi="Calibri" w:cs="Calibri"/>
              </w:rPr>
            </w:pPr>
          </w:p>
        </w:tc>
        <w:tc>
          <w:tcPr>
            <w:tcW w:w="2126" w:type="dxa"/>
            <w:shd w:val="clear" w:color="auto" w:fill="FFFFCC"/>
          </w:tcPr>
          <w:p w:rsidR="00F24554" w:rsidRPr="00803303" w:rsidRDefault="00F24554" w:rsidP="00FB525C">
            <w:pPr>
              <w:pStyle w:val="Heading2"/>
              <w:jc w:val="center"/>
              <w:rPr>
                <w:rFonts w:ascii="Calibri" w:hAnsi="Calibri" w:cs="Calibri"/>
                <w:sz w:val="4"/>
                <w:szCs w:val="4"/>
              </w:rPr>
            </w:pPr>
          </w:p>
          <w:p w:rsidR="00F24554" w:rsidRPr="006072F5" w:rsidRDefault="00F24554" w:rsidP="00FB525C">
            <w:pPr>
              <w:pStyle w:val="Heading2"/>
              <w:jc w:val="center"/>
              <w:rPr>
                <w:rFonts w:ascii="Calibri" w:hAnsi="Calibri" w:cs="Calibri"/>
                <w:sz w:val="22"/>
                <w:szCs w:val="22"/>
              </w:rPr>
            </w:pPr>
            <w:r w:rsidRPr="006072F5">
              <w:rPr>
                <w:rFonts w:ascii="Calibri" w:hAnsi="Calibri" w:cs="Calibri"/>
                <w:sz w:val="22"/>
                <w:szCs w:val="22"/>
              </w:rPr>
              <w:t>LEARNING SEQUENCE</w:t>
            </w:r>
          </w:p>
          <w:p w:rsidR="00F24554" w:rsidRPr="006072F5" w:rsidRDefault="00F24554" w:rsidP="00FB525C">
            <w:pPr>
              <w:pStyle w:val="Heading2"/>
              <w:jc w:val="center"/>
              <w:rPr>
                <w:rFonts w:ascii="Calibri" w:hAnsi="Calibri" w:cs="Calibri"/>
                <w:b w:val="0"/>
                <w:bCs w:val="0"/>
                <w:sz w:val="22"/>
                <w:szCs w:val="22"/>
              </w:rPr>
            </w:pPr>
            <w:r w:rsidRPr="006072F5">
              <w:rPr>
                <w:rFonts w:ascii="Calibri" w:hAnsi="Calibri" w:cs="Calibri"/>
                <w:b w:val="0"/>
                <w:bCs w:val="0"/>
                <w:sz w:val="22"/>
                <w:szCs w:val="22"/>
              </w:rPr>
              <w:t>Extension</w:t>
            </w:r>
          </w:p>
          <w:p w:rsidR="00F24554" w:rsidRPr="004A4DA4" w:rsidRDefault="00F24554" w:rsidP="00FB525C">
            <w:pPr>
              <w:pStyle w:val="Heading2"/>
              <w:jc w:val="center"/>
              <w:rPr>
                <w:rFonts w:ascii="Calibri" w:hAnsi="Calibri" w:cs="Calibri"/>
                <w:b w:val="0"/>
                <w:bCs w:val="0"/>
              </w:rPr>
            </w:pPr>
            <w:r w:rsidRPr="006072F5">
              <w:rPr>
                <w:rFonts w:ascii="Calibri" w:hAnsi="Calibri" w:cs="Calibri"/>
                <w:b w:val="0"/>
                <w:bCs w:val="0"/>
                <w:sz w:val="22"/>
                <w:szCs w:val="22"/>
              </w:rPr>
              <w:t>Late S2 or Early S3</w:t>
            </w:r>
          </w:p>
        </w:tc>
        <w:tc>
          <w:tcPr>
            <w:tcW w:w="9639" w:type="dxa"/>
            <w:gridSpan w:val="2"/>
          </w:tcPr>
          <w:p w:rsidR="00F24554" w:rsidRPr="00F24554" w:rsidRDefault="00F24554" w:rsidP="00345F83">
            <w:pPr>
              <w:pStyle w:val="Default"/>
              <w:numPr>
                <w:ilvl w:val="0"/>
                <w:numId w:val="32"/>
              </w:numPr>
              <w:ind w:left="565"/>
              <w:rPr>
                <w:rFonts w:asciiTheme="minorHAnsi" w:hAnsiTheme="minorHAnsi"/>
                <w:sz w:val="18"/>
                <w:szCs w:val="18"/>
              </w:rPr>
            </w:pPr>
            <w:r w:rsidRPr="00F24554">
              <w:rPr>
                <w:rFonts w:asciiTheme="minorHAnsi" w:hAnsiTheme="minorHAnsi"/>
                <w:b/>
                <w:bCs/>
                <w:sz w:val="18"/>
                <w:szCs w:val="18"/>
              </w:rPr>
              <w:t xml:space="preserve">Remainders Count </w:t>
            </w:r>
          </w:p>
          <w:p w:rsidR="00F24554" w:rsidRPr="00F24554" w:rsidRDefault="00F24554">
            <w:pPr>
              <w:pStyle w:val="Default"/>
              <w:rPr>
                <w:rFonts w:asciiTheme="minorHAnsi" w:hAnsiTheme="minorHAnsi"/>
                <w:sz w:val="18"/>
                <w:szCs w:val="18"/>
              </w:rPr>
            </w:pPr>
            <w:r w:rsidRPr="00F24554">
              <w:rPr>
                <w:rFonts w:asciiTheme="minorHAnsi" w:hAnsiTheme="minorHAnsi"/>
                <w:sz w:val="18"/>
                <w:szCs w:val="18"/>
              </w:rPr>
              <w:t xml:space="preserve">Students have 3 numeral dice and paper to record on. In turns, students roll the dice and using the three numbers make a division number sentence, </w:t>
            </w:r>
            <w:proofErr w:type="spellStart"/>
            <w:r w:rsidRPr="00F24554">
              <w:rPr>
                <w:rFonts w:asciiTheme="minorHAnsi" w:hAnsiTheme="minorHAnsi"/>
                <w:sz w:val="18"/>
                <w:szCs w:val="18"/>
              </w:rPr>
              <w:t>eg</w:t>
            </w:r>
            <w:proofErr w:type="spellEnd"/>
            <w:r w:rsidRPr="00F24554">
              <w:rPr>
                <w:rFonts w:asciiTheme="minorHAnsi" w:hAnsiTheme="minorHAnsi"/>
                <w:sz w:val="18"/>
                <w:szCs w:val="18"/>
              </w:rPr>
              <w:t xml:space="preserve">. </w:t>
            </w:r>
            <w:proofErr w:type="gramStart"/>
            <w:r w:rsidRPr="00F24554">
              <w:rPr>
                <w:rFonts w:asciiTheme="minorHAnsi" w:hAnsiTheme="minorHAnsi"/>
                <w:sz w:val="18"/>
                <w:szCs w:val="18"/>
              </w:rPr>
              <w:t>if</w:t>
            </w:r>
            <w:proofErr w:type="gramEnd"/>
            <w:r w:rsidRPr="00F24554">
              <w:rPr>
                <w:rFonts w:asciiTheme="minorHAnsi" w:hAnsiTheme="minorHAnsi"/>
                <w:sz w:val="18"/>
                <w:szCs w:val="18"/>
              </w:rPr>
              <w:t xml:space="preserve"> a 6, 4 &amp; 5 were rolled then a student could make 46÷5. The student determines the answer and keeps a tally of any remainders. In this case it would be one. However if the student makes 45 ÷ 6, the remainder would be 3. The remainders become the student’s score. The winner is the first to reach a score of 20 </w:t>
            </w:r>
          </w:p>
        </w:tc>
      </w:tr>
      <w:tr w:rsidR="00F24554" w:rsidRPr="004A4DA4">
        <w:tc>
          <w:tcPr>
            <w:tcW w:w="3936" w:type="dxa"/>
            <w:vMerge/>
            <w:shd w:val="clear" w:color="auto" w:fill="C2D69B"/>
          </w:tcPr>
          <w:p w:rsidR="00F24554" w:rsidRPr="004A4DA4" w:rsidRDefault="00F24554" w:rsidP="00BA6310">
            <w:pPr>
              <w:pStyle w:val="Heading2"/>
              <w:rPr>
                <w:rFonts w:ascii="Calibri" w:hAnsi="Calibri" w:cs="Calibri"/>
              </w:rPr>
            </w:pPr>
          </w:p>
        </w:tc>
        <w:tc>
          <w:tcPr>
            <w:tcW w:w="2126" w:type="dxa"/>
            <w:shd w:val="clear" w:color="auto" w:fill="FFFFCC"/>
          </w:tcPr>
          <w:p w:rsidR="00F24554" w:rsidRPr="000C68E5" w:rsidRDefault="00F24554" w:rsidP="00803303">
            <w:pPr>
              <w:jc w:val="center"/>
              <w:rPr>
                <w:rFonts w:ascii="Calibri" w:hAnsi="Calibri" w:cs="Calibri"/>
                <w:sz w:val="22"/>
                <w:szCs w:val="22"/>
              </w:rPr>
            </w:pPr>
            <w:r w:rsidRPr="000C68E5">
              <w:rPr>
                <w:rFonts w:ascii="Calibri" w:hAnsi="Calibri" w:cs="Calibri"/>
                <w:b/>
                <w:bCs/>
                <w:sz w:val="22"/>
                <w:szCs w:val="22"/>
                <w:lang w:eastAsia="en-AU"/>
              </w:rPr>
              <w:t>EVALUATION &amp; REFLECTION</w:t>
            </w:r>
          </w:p>
        </w:tc>
        <w:tc>
          <w:tcPr>
            <w:tcW w:w="4819" w:type="dxa"/>
          </w:tcPr>
          <w:p w:rsidR="00F24554" w:rsidRDefault="00F24554" w:rsidP="00CF52DD">
            <w:pPr>
              <w:rPr>
                <w:rFonts w:ascii="Calibri" w:hAnsi="Calibri" w:cs="Calibri"/>
              </w:rPr>
            </w:pPr>
            <w:r>
              <w:rPr>
                <w:rFonts w:ascii="Calibri" w:hAnsi="Calibri" w:cs="Calibri"/>
              </w:rPr>
              <w:t>Were the students engaged in learning?</w:t>
            </w:r>
          </w:p>
          <w:p w:rsidR="00F24554" w:rsidRDefault="00F24554" w:rsidP="00CF52DD">
            <w:pPr>
              <w:rPr>
                <w:rFonts w:ascii="Calibri" w:hAnsi="Calibri" w:cs="Calibri"/>
              </w:rPr>
            </w:pPr>
            <w:r>
              <w:rPr>
                <w:rFonts w:ascii="Calibri" w:hAnsi="Calibri" w:cs="Calibri"/>
              </w:rPr>
              <w:t>Were resources appropriate/easily available?</w:t>
            </w:r>
          </w:p>
        </w:tc>
        <w:tc>
          <w:tcPr>
            <w:tcW w:w="4820" w:type="dxa"/>
          </w:tcPr>
          <w:p w:rsidR="00F24554" w:rsidRDefault="00F24554" w:rsidP="00CF52DD">
            <w:pPr>
              <w:rPr>
                <w:rFonts w:ascii="Calibri" w:hAnsi="Calibri" w:cs="Calibri"/>
              </w:rPr>
            </w:pPr>
            <w:r>
              <w:rPr>
                <w:rFonts w:ascii="Calibri" w:hAnsi="Calibri" w:cs="Calibri"/>
              </w:rPr>
              <w:t>Did group work allow for differentiation?</w:t>
            </w:r>
          </w:p>
          <w:p w:rsidR="00F24554" w:rsidRPr="00F336E6" w:rsidRDefault="00F24554" w:rsidP="00CF52DD">
            <w:pPr>
              <w:rPr>
                <w:rFonts w:ascii="Calibri" w:hAnsi="Calibri" w:cs="Calibri"/>
              </w:rPr>
            </w:pPr>
            <w:r>
              <w:rPr>
                <w:rFonts w:ascii="Calibri" w:hAnsi="Calibri" w:cs="Calibri"/>
              </w:rPr>
              <w:t>Were students able to reflect on their learning?</w:t>
            </w:r>
          </w:p>
        </w:tc>
      </w:tr>
    </w:tbl>
    <w:p w:rsidR="0023229B" w:rsidRPr="009C347E" w:rsidRDefault="0023229B" w:rsidP="00FB525C">
      <w:pPr>
        <w:pStyle w:val="ListParagraph"/>
        <w:numPr>
          <w:ilvl w:val="0"/>
          <w:numId w:val="20"/>
        </w:numPr>
        <w:spacing w:line="276" w:lineRule="auto"/>
      </w:pPr>
      <w:r w:rsidRPr="009C347E">
        <w:t xml:space="preserve">All assessment tasks should be written in </w:t>
      </w:r>
      <w:r w:rsidRPr="009C347E">
        <w:rPr>
          <w:b/>
          <w:bCs/>
          <w:color w:val="FF0000"/>
        </w:rPr>
        <w:t>red</w:t>
      </w:r>
      <w:r w:rsidRPr="009C347E">
        <w:rPr>
          <w:color w:val="FF0000"/>
        </w:rPr>
        <w:t xml:space="preserve"> </w:t>
      </w:r>
      <w:r w:rsidRPr="009C347E">
        <w:t>and planning should be based around developing the skills to complete that task</w:t>
      </w:r>
      <w:proofErr w:type="gramStart"/>
      <w:r w:rsidRPr="009C347E">
        <w:t>..</w:t>
      </w:r>
      <w:proofErr w:type="gramEnd"/>
    </w:p>
    <w:sectPr w:rsidR="0023229B" w:rsidRPr="009C347E" w:rsidSect="00BD0A7E">
      <w:pgSz w:w="16838" w:h="11906" w:orient="landscape" w:code="9"/>
      <w:pgMar w:top="180" w:right="720" w:bottom="34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003" w:usb1="00000000" w:usb2="00000000" w:usb3="00000000" w:csb0="00000001" w:csb1="00000000"/>
  </w:font>
  <w:font w:name="Futura Lt">
    <w:altName w:val="Century Gothic"/>
    <w:charset w:val="00"/>
    <w:family w:val="swiss"/>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ZapDingbats">
    <w:altName w:val="Cambria"/>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13E"/>
    <w:multiLevelType w:val="hybridMultilevel"/>
    <w:tmpl w:val="F416717E"/>
    <w:lvl w:ilvl="0" w:tplc="8FD434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32297"/>
    <w:multiLevelType w:val="multilevel"/>
    <w:tmpl w:val="62941D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0B791E"/>
    <w:multiLevelType w:val="multilevel"/>
    <w:tmpl w:val="66F2B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CC73AA"/>
    <w:multiLevelType w:val="hybridMultilevel"/>
    <w:tmpl w:val="03DE9922"/>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4">
    <w:nsid w:val="0BB302CA"/>
    <w:multiLevelType w:val="hybridMultilevel"/>
    <w:tmpl w:val="9C5E2AC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5">
    <w:nsid w:val="0ED81DA1"/>
    <w:multiLevelType w:val="hybridMultilevel"/>
    <w:tmpl w:val="8550ADF6"/>
    <w:lvl w:ilvl="0" w:tplc="04090001">
      <w:start w:val="1"/>
      <w:numFmt w:val="bullet"/>
      <w:lvlText w:val=""/>
      <w:lvlJc w:val="left"/>
      <w:pPr>
        <w:tabs>
          <w:tab w:val="num" w:pos="858"/>
        </w:tabs>
        <w:ind w:left="858" w:hanging="360"/>
      </w:pPr>
      <w:rPr>
        <w:rFonts w:ascii="Symbol" w:hAnsi="Symbol" w:cs="Symbol" w:hint="default"/>
      </w:rPr>
    </w:lvl>
    <w:lvl w:ilvl="1" w:tplc="04090003">
      <w:start w:val="1"/>
      <w:numFmt w:val="bullet"/>
      <w:lvlText w:val="o"/>
      <w:lvlJc w:val="left"/>
      <w:pPr>
        <w:tabs>
          <w:tab w:val="num" w:pos="1578"/>
        </w:tabs>
        <w:ind w:left="1578" w:hanging="360"/>
      </w:pPr>
      <w:rPr>
        <w:rFonts w:ascii="Courier New" w:hAnsi="Courier New" w:cs="Courier New" w:hint="default"/>
      </w:rPr>
    </w:lvl>
    <w:lvl w:ilvl="2" w:tplc="04090005">
      <w:start w:val="1"/>
      <w:numFmt w:val="bullet"/>
      <w:lvlText w:val=""/>
      <w:lvlJc w:val="left"/>
      <w:pPr>
        <w:tabs>
          <w:tab w:val="num" w:pos="2298"/>
        </w:tabs>
        <w:ind w:left="2298" w:hanging="360"/>
      </w:pPr>
      <w:rPr>
        <w:rFonts w:ascii="Wingdings" w:hAnsi="Wingdings" w:cs="Wingdings" w:hint="default"/>
      </w:rPr>
    </w:lvl>
    <w:lvl w:ilvl="3" w:tplc="04090001">
      <w:start w:val="1"/>
      <w:numFmt w:val="bullet"/>
      <w:lvlText w:val=""/>
      <w:lvlJc w:val="left"/>
      <w:pPr>
        <w:tabs>
          <w:tab w:val="num" w:pos="3018"/>
        </w:tabs>
        <w:ind w:left="3018" w:hanging="360"/>
      </w:pPr>
      <w:rPr>
        <w:rFonts w:ascii="Symbol" w:hAnsi="Symbol" w:cs="Symbol" w:hint="default"/>
      </w:rPr>
    </w:lvl>
    <w:lvl w:ilvl="4" w:tplc="04090003">
      <w:start w:val="1"/>
      <w:numFmt w:val="bullet"/>
      <w:lvlText w:val="o"/>
      <w:lvlJc w:val="left"/>
      <w:pPr>
        <w:tabs>
          <w:tab w:val="num" w:pos="3738"/>
        </w:tabs>
        <w:ind w:left="3738" w:hanging="360"/>
      </w:pPr>
      <w:rPr>
        <w:rFonts w:ascii="Courier New" w:hAnsi="Courier New" w:cs="Courier New" w:hint="default"/>
      </w:rPr>
    </w:lvl>
    <w:lvl w:ilvl="5" w:tplc="04090005">
      <w:start w:val="1"/>
      <w:numFmt w:val="bullet"/>
      <w:lvlText w:val=""/>
      <w:lvlJc w:val="left"/>
      <w:pPr>
        <w:tabs>
          <w:tab w:val="num" w:pos="4458"/>
        </w:tabs>
        <w:ind w:left="4458" w:hanging="360"/>
      </w:pPr>
      <w:rPr>
        <w:rFonts w:ascii="Wingdings" w:hAnsi="Wingdings" w:cs="Wingdings" w:hint="default"/>
      </w:rPr>
    </w:lvl>
    <w:lvl w:ilvl="6" w:tplc="04090001">
      <w:start w:val="1"/>
      <w:numFmt w:val="bullet"/>
      <w:lvlText w:val=""/>
      <w:lvlJc w:val="left"/>
      <w:pPr>
        <w:tabs>
          <w:tab w:val="num" w:pos="5178"/>
        </w:tabs>
        <w:ind w:left="5178" w:hanging="360"/>
      </w:pPr>
      <w:rPr>
        <w:rFonts w:ascii="Symbol" w:hAnsi="Symbol" w:cs="Symbol" w:hint="default"/>
      </w:rPr>
    </w:lvl>
    <w:lvl w:ilvl="7" w:tplc="04090003">
      <w:start w:val="1"/>
      <w:numFmt w:val="bullet"/>
      <w:lvlText w:val="o"/>
      <w:lvlJc w:val="left"/>
      <w:pPr>
        <w:tabs>
          <w:tab w:val="num" w:pos="5898"/>
        </w:tabs>
        <w:ind w:left="5898" w:hanging="360"/>
      </w:pPr>
      <w:rPr>
        <w:rFonts w:ascii="Courier New" w:hAnsi="Courier New" w:cs="Courier New" w:hint="default"/>
      </w:rPr>
    </w:lvl>
    <w:lvl w:ilvl="8" w:tplc="04090005">
      <w:start w:val="1"/>
      <w:numFmt w:val="bullet"/>
      <w:lvlText w:val=""/>
      <w:lvlJc w:val="left"/>
      <w:pPr>
        <w:tabs>
          <w:tab w:val="num" w:pos="6618"/>
        </w:tabs>
        <w:ind w:left="6618" w:hanging="360"/>
      </w:pPr>
      <w:rPr>
        <w:rFonts w:ascii="Wingdings" w:hAnsi="Wingdings" w:cs="Wingdings" w:hint="default"/>
      </w:rPr>
    </w:lvl>
  </w:abstractNum>
  <w:abstractNum w:abstractNumId="6">
    <w:nsid w:val="11B16523"/>
    <w:multiLevelType w:val="hybridMultilevel"/>
    <w:tmpl w:val="EADC9C10"/>
    <w:lvl w:ilvl="0" w:tplc="95FA18C6">
      <w:start w:val="63"/>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7">
    <w:nsid w:val="13D51155"/>
    <w:multiLevelType w:val="hybridMultilevel"/>
    <w:tmpl w:val="E5208110"/>
    <w:lvl w:ilvl="0" w:tplc="48090001">
      <w:start w:val="1"/>
      <w:numFmt w:val="bullet"/>
      <w:lvlText w:val=""/>
      <w:lvlJc w:val="left"/>
      <w:pPr>
        <w:ind w:left="360" w:hanging="360"/>
      </w:pPr>
      <w:rPr>
        <w:rFonts w:ascii="Symbol" w:hAnsi="Symbol" w:cs="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cs="Wingdings" w:hint="default"/>
      </w:rPr>
    </w:lvl>
    <w:lvl w:ilvl="3" w:tplc="48090001">
      <w:start w:val="1"/>
      <w:numFmt w:val="bullet"/>
      <w:lvlText w:val=""/>
      <w:lvlJc w:val="left"/>
      <w:pPr>
        <w:ind w:left="2520" w:hanging="360"/>
      </w:pPr>
      <w:rPr>
        <w:rFonts w:ascii="Symbol" w:hAnsi="Symbol" w:cs="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cs="Wingdings" w:hint="default"/>
      </w:rPr>
    </w:lvl>
    <w:lvl w:ilvl="6" w:tplc="48090001">
      <w:start w:val="1"/>
      <w:numFmt w:val="bullet"/>
      <w:lvlText w:val=""/>
      <w:lvlJc w:val="left"/>
      <w:pPr>
        <w:ind w:left="4680" w:hanging="360"/>
      </w:pPr>
      <w:rPr>
        <w:rFonts w:ascii="Symbol" w:hAnsi="Symbol" w:cs="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cs="Wingdings" w:hint="default"/>
      </w:rPr>
    </w:lvl>
  </w:abstractNum>
  <w:abstractNum w:abstractNumId="8">
    <w:nsid w:val="194229CB"/>
    <w:multiLevelType w:val="hybridMultilevel"/>
    <w:tmpl w:val="34B08E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B9147FB"/>
    <w:multiLevelType w:val="hybridMultilevel"/>
    <w:tmpl w:val="71A404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C9118CC"/>
    <w:multiLevelType w:val="hybridMultilevel"/>
    <w:tmpl w:val="5DB0C1E0"/>
    <w:lvl w:ilvl="0" w:tplc="A0CC27A6">
      <w:start w:val="1"/>
      <w:numFmt w:val="bullet"/>
      <w:lvlText w:val="£"/>
      <w:lvlJc w:val="left"/>
      <w:pPr>
        <w:ind w:left="1578" w:hanging="360"/>
      </w:pPr>
      <w:rPr>
        <w:rFonts w:ascii="Wingdings 2" w:hAnsi="Wingdings 2" w:hint="default"/>
      </w:rPr>
    </w:lvl>
    <w:lvl w:ilvl="1" w:tplc="08090003" w:tentative="1">
      <w:start w:val="1"/>
      <w:numFmt w:val="bullet"/>
      <w:lvlText w:val="o"/>
      <w:lvlJc w:val="left"/>
      <w:pPr>
        <w:ind w:left="2298" w:hanging="360"/>
      </w:pPr>
      <w:rPr>
        <w:rFonts w:ascii="Courier New" w:hAnsi="Courier New" w:cs="Courier New" w:hint="default"/>
      </w:rPr>
    </w:lvl>
    <w:lvl w:ilvl="2" w:tplc="08090005" w:tentative="1">
      <w:start w:val="1"/>
      <w:numFmt w:val="bullet"/>
      <w:lvlText w:val=""/>
      <w:lvlJc w:val="left"/>
      <w:pPr>
        <w:ind w:left="3018" w:hanging="360"/>
      </w:pPr>
      <w:rPr>
        <w:rFonts w:ascii="Wingdings" w:hAnsi="Wingdings" w:hint="default"/>
      </w:rPr>
    </w:lvl>
    <w:lvl w:ilvl="3" w:tplc="08090001" w:tentative="1">
      <w:start w:val="1"/>
      <w:numFmt w:val="bullet"/>
      <w:lvlText w:val=""/>
      <w:lvlJc w:val="left"/>
      <w:pPr>
        <w:ind w:left="3738" w:hanging="360"/>
      </w:pPr>
      <w:rPr>
        <w:rFonts w:ascii="Symbol" w:hAnsi="Symbol" w:hint="default"/>
      </w:rPr>
    </w:lvl>
    <w:lvl w:ilvl="4" w:tplc="08090003" w:tentative="1">
      <w:start w:val="1"/>
      <w:numFmt w:val="bullet"/>
      <w:lvlText w:val="o"/>
      <w:lvlJc w:val="left"/>
      <w:pPr>
        <w:ind w:left="4458" w:hanging="360"/>
      </w:pPr>
      <w:rPr>
        <w:rFonts w:ascii="Courier New" w:hAnsi="Courier New" w:cs="Courier New" w:hint="default"/>
      </w:rPr>
    </w:lvl>
    <w:lvl w:ilvl="5" w:tplc="08090005" w:tentative="1">
      <w:start w:val="1"/>
      <w:numFmt w:val="bullet"/>
      <w:lvlText w:val=""/>
      <w:lvlJc w:val="left"/>
      <w:pPr>
        <w:ind w:left="5178" w:hanging="360"/>
      </w:pPr>
      <w:rPr>
        <w:rFonts w:ascii="Wingdings" w:hAnsi="Wingdings" w:hint="default"/>
      </w:rPr>
    </w:lvl>
    <w:lvl w:ilvl="6" w:tplc="08090001" w:tentative="1">
      <w:start w:val="1"/>
      <w:numFmt w:val="bullet"/>
      <w:lvlText w:val=""/>
      <w:lvlJc w:val="left"/>
      <w:pPr>
        <w:ind w:left="5898" w:hanging="360"/>
      </w:pPr>
      <w:rPr>
        <w:rFonts w:ascii="Symbol" w:hAnsi="Symbol" w:hint="default"/>
      </w:rPr>
    </w:lvl>
    <w:lvl w:ilvl="7" w:tplc="08090003" w:tentative="1">
      <w:start w:val="1"/>
      <w:numFmt w:val="bullet"/>
      <w:lvlText w:val="o"/>
      <w:lvlJc w:val="left"/>
      <w:pPr>
        <w:ind w:left="6618" w:hanging="360"/>
      </w:pPr>
      <w:rPr>
        <w:rFonts w:ascii="Courier New" w:hAnsi="Courier New" w:cs="Courier New" w:hint="default"/>
      </w:rPr>
    </w:lvl>
    <w:lvl w:ilvl="8" w:tplc="08090005" w:tentative="1">
      <w:start w:val="1"/>
      <w:numFmt w:val="bullet"/>
      <w:lvlText w:val=""/>
      <w:lvlJc w:val="left"/>
      <w:pPr>
        <w:ind w:left="7338" w:hanging="360"/>
      </w:pPr>
      <w:rPr>
        <w:rFonts w:ascii="Wingdings" w:hAnsi="Wingdings" w:hint="default"/>
      </w:rPr>
    </w:lvl>
  </w:abstractNum>
  <w:abstractNum w:abstractNumId="11">
    <w:nsid w:val="1F081DA2"/>
    <w:multiLevelType w:val="hybridMultilevel"/>
    <w:tmpl w:val="3AC89614"/>
    <w:lvl w:ilvl="0" w:tplc="A0CC27A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D2380C"/>
    <w:multiLevelType w:val="hybridMultilevel"/>
    <w:tmpl w:val="AD0894E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nsid w:val="249938F5"/>
    <w:multiLevelType w:val="multilevel"/>
    <w:tmpl w:val="8AEE61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4D40501"/>
    <w:multiLevelType w:val="hybridMultilevel"/>
    <w:tmpl w:val="5F3E5A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5197AB9"/>
    <w:multiLevelType w:val="hybridMultilevel"/>
    <w:tmpl w:val="D5047C9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6">
    <w:nsid w:val="262231C9"/>
    <w:multiLevelType w:val="hybridMultilevel"/>
    <w:tmpl w:val="9E4426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CEF021F"/>
    <w:multiLevelType w:val="hybridMultilevel"/>
    <w:tmpl w:val="9808DA2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8">
    <w:nsid w:val="32B63B37"/>
    <w:multiLevelType w:val="hybridMultilevel"/>
    <w:tmpl w:val="E0FA53E6"/>
    <w:lvl w:ilvl="0" w:tplc="0C090001">
      <w:start w:val="1"/>
      <w:numFmt w:val="bullet"/>
      <w:lvlText w:val=""/>
      <w:lvlJc w:val="left"/>
      <w:pPr>
        <w:ind w:left="1077" w:hanging="360"/>
      </w:pPr>
      <w:rPr>
        <w:rFonts w:ascii="Symbol" w:hAnsi="Symbol" w:cs="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cs="Wingdings" w:hint="default"/>
      </w:rPr>
    </w:lvl>
    <w:lvl w:ilvl="3" w:tplc="0C090001">
      <w:start w:val="1"/>
      <w:numFmt w:val="bullet"/>
      <w:lvlText w:val=""/>
      <w:lvlJc w:val="left"/>
      <w:pPr>
        <w:ind w:left="3237" w:hanging="360"/>
      </w:pPr>
      <w:rPr>
        <w:rFonts w:ascii="Symbol" w:hAnsi="Symbol" w:cs="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cs="Wingdings" w:hint="default"/>
      </w:rPr>
    </w:lvl>
    <w:lvl w:ilvl="6" w:tplc="0C090001">
      <w:start w:val="1"/>
      <w:numFmt w:val="bullet"/>
      <w:lvlText w:val=""/>
      <w:lvlJc w:val="left"/>
      <w:pPr>
        <w:ind w:left="5397" w:hanging="360"/>
      </w:pPr>
      <w:rPr>
        <w:rFonts w:ascii="Symbol" w:hAnsi="Symbol" w:cs="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cs="Wingdings" w:hint="default"/>
      </w:rPr>
    </w:lvl>
  </w:abstractNum>
  <w:abstractNum w:abstractNumId="19">
    <w:nsid w:val="399969EA"/>
    <w:multiLevelType w:val="hybridMultilevel"/>
    <w:tmpl w:val="61462CC6"/>
    <w:lvl w:ilvl="0" w:tplc="6C883578">
      <w:start w:val="1"/>
      <w:numFmt w:val="bullet"/>
      <w:lvlRestart w:val="0"/>
      <w:lvlText w:val=""/>
      <w:lvlJc w:val="left"/>
      <w:pPr>
        <w:tabs>
          <w:tab w:val="num" w:pos="-1049"/>
        </w:tabs>
        <w:ind w:left="1413" w:hanging="273"/>
      </w:pPr>
      <w:rPr>
        <w:rFonts w:ascii="Symbol" w:hAnsi="Symbol" w:cs="Symbol" w:hint="default"/>
        <w:color w:val="auto"/>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20">
    <w:nsid w:val="39D678DF"/>
    <w:multiLevelType w:val="hybridMultilevel"/>
    <w:tmpl w:val="DD0EF5D4"/>
    <w:lvl w:ilvl="0" w:tplc="6C883578">
      <w:start w:val="1"/>
      <w:numFmt w:val="bullet"/>
      <w:lvlRestart w:val="0"/>
      <w:lvlText w:val=""/>
      <w:lvlJc w:val="left"/>
      <w:pPr>
        <w:tabs>
          <w:tab w:val="num" w:pos="-1109"/>
        </w:tabs>
        <w:ind w:left="1353" w:hanging="273"/>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1">
    <w:nsid w:val="3B6A0E44"/>
    <w:multiLevelType w:val="hybridMultilevel"/>
    <w:tmpl w:val="09F65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AC3D85"/>
    <w:multiLevelType w:val="hybridMultilevel"/>
    <w:tmpl w:val="A81CB014"/>
    <w:lvl w:ilvl="0" w:tplc="6C883578">
      <w:start w:val="1"/>
      <w:numFmt w:val="bullet"/>
      <w:lvlRestart w:val="0"/>
      <w:lvlText w:val=""/>
      <w:lvlJc w:val="left"/>
      <w:pPr>
        <w:tabs>
          <w:tab w:val="num" w:pos="-1829"/>
        </w:tabs>
        <w:ind w:left="633" w:hanging="273"/>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55563BB"/>
    <w:multiLevelType w:val="multilevel"/>
    <w:tmpl w:val="72ACB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7AD4014"/>
    <w:multiLevelType w:val="hybridMultilevel"/>
    <w:tmpl w:val="60A28832"/>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5">
    <w:nsid w:val="5C4F071C"/>
    <w:multiLevelType w:val="hybridMultilevel"/>
    <w:tmpl w:val="84FAFAEE"/>
    <w:lvl w:ilvl="0" w:tplc="FFFFFFFF">
      <w:start w:val="1"/>
      <w:numFmt w:val="bullet"/>
      <w:pStyle w:val="2Table-BulletTex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w:hAnsi="Courier" w:cs="Courier"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w:hAnsi="Courier" w:cs="Courier" w:hint="default"/>
      </w:rPr>
    </w:lvl>
    <w:lvl w:ilvl="5" w:tplc="FFFFFFFF">
      <w:start w:val="1"/>
      <w:numFmt w:val="bullet"/>
      <w:lvlText w:val=""/>
      <w:lvlJc w:val="left"/>
      <w:pPr>
        <w:tabs>
          <w:tab w:val="num" w:pos="4320"/>
        </w:tabs>
        <w:ind w:left="4320" w:hanging="360"/>
      </w:pPr>
      <w:rPr>
        <w:rFonts w:ascii="Symbol" w:hAnsi="Symbol" w:cs="Symbol"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w:hAnsi="Courier" w:cs="Courier" w:hint="default"/>
      </w:rPr>
    </w:lvl>
    <w:lvl w:ilvl="8" w:tplc="FFFFFFFF">
      <w:start w:val="1"/>
      <w:numFmt w:val="bullet"/>
      <w:lvlText w:val=""/>
      <w:lvlJc w:val="left"/>
      <w:pPr>
        <w:tabs>
          <w:tab w:val="num" w:pos="6480"/>
        </w:tabs>
        <w:ind w:left="6480" w:hanging="360"/>
      </w:pPr>
      <w:rPr>
        <w:rFonts w:ascii="Symbol" w:hAnsi="Symbol" w:cs="Symbol" w:hint="default"/>
      </w:rPr>
    </w:lvl>
  </w:abstractNum>
  <w:abstractNum w:abstractNumId="26">
    <w:nsid w:val="5F840D00"/>
    <w:multiLevelType w:val="hybridMultilevel"/>
    <w:tmpl w:val="BEE4EC52"/>
    <w:lvl w:ilvl="0" w:tplc="6C883578">
      <w:start w:val="1"/>
      <w:numFmt w:val="bullet"/>
      <w:lvlRestart w:val="0"/>
      <w:lvlText w:val=""/>
      <w:lvlJc w:val="left"/>
      <w:pPr>
        <w:tabs>
          <w:tab w:val="num" w:pos="-1109"/>
        </w:tabs>
        <w:ind w:left="1353" w:hanging="273"/>
      </w:pPr>
      <w:rPr>
        <w:rFonts w:ascii="Symbol" w:hAnsi="Symbol" w:cs="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nsid w:val="62CC7D45"/>
    <w:multiLevelType w:val="hybridMultilevel"/>
    <w:tmpl w:val="ACD86FEE"/>
    <w:lvl w:ilvl="0" w:tplc="A0CC27A6">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6402C"/>
    <w:multiLevelType w:val="multilevel"/>
    <w:tmpl w:val="0D5288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BFF6AF3"/>
    <w:multiLevelType w:val="hybridMultilevel"/>
    <w:tmpl w:val="6AC8DC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73AF5EF0"/>
    <w:multiLevelType w:val="hybridMultilevel"/>
    <w:tmpl w:val="412A690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77F3099D"/>
    <w:multiLevelType w:val="hybridMultilevel"/>
    <w:tmpl w:val="DE8C2B16"/>
    <w:lvl w:ilvl="0" w:tplc="8FD43470">
      <w:start w:val="1"/>
      <w:numFmt w:val="bullet"/>
      <w:lvlText w:val=""/>
      <w:lvlJc w:val="left"/>
      <w:pPr>
        <w:ind w:left="1077" w:hanging="360"/>
      </w:pPr>
      <w:rPr>
        <w:rFonts w:ascii="Wingdings 2" w:hAnsi="Wingdings 2" w:cs="Wingdings 2"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cs="Wingdings" w:hint="default"/>
      </w:rPr>
    </w:lvl>
    <w:lvl w:ilvl="3" w:tplc="0C090001">
      <w:start w:val="1"/>
      <w:numFmt w:val="bullet"/>
      <w:lvlText w:val=""/>
      <w:lvlJc w:val="left"/>
      <w:pPr>
        <w:ind w:left="3237" w:hanging="360"/>
      </w:pPr>
      <w:rPr>
        <w:rFonts w:ascii="Symbol" w:hAnsi="Symbol" w:cs="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cs="Wingdings" w:hint="default"/>
      </w:rPr>
    </w:lvl>
    <w:lvl w:ilvl="6" w:tplc="0C090001">
      <w:start w:val="1"/>
      <w:numFmt w:val="bullet"/>
      <w:lvlText w:val=""/>
      <w:lvlJc w:val="left"/>
      <w:pPr>
        <w:ind w:left="5397" w:hanging="360"/>
      </w:pPr>
      <w:rPr>
        <w:rFonts w:ascii="Symbol" w:hAnsi="Symbol" w:cs="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cs="Wingdings" w:hint="default"/>
      </w:rPr>
    </w:lvl>
  </w:abstractNum>
  <w:abstractNum w:abstractNumId="32">
    <w:nsid w:val="781F0727"/>
    <w:multiLevelType w:val="hybridMultilevel"/>
    <w:tmpl w:val="2536FB04"/>
    <w:lvl w:ilvl="0" w:tplc="6C883578">
      <w:start w:val="1"/>
      <w:numFmt w:val="bullet"/>
      <w:lvlRestart w:val="0"/>
      <w:lvlText w:val=""/>
      <w:lvlJc w:val="left"/>
      <w:pPr>
        <w:tabs>
          <w:tab w:val="num" w:pos="-1049"/>
        </w:tabs>
        <w:ind w:left="1413" w:hanging="273"/>
      </w:pPr>
      <w:rPr>
        <w:rFonts w:ascii="Symbol" w:hAnsi="Symbol" w:cs="Symbol" w:hint="default"/>
        <w:color w:val="auto"/>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cs="Wingdings" w:hint="default"/>
      </w:rPr>
    </w:lvl>
    <w:lvl w:ilvl="3" w:tplc="04090001">
      <w:start w:val="1"/>
      <w:numFmt w:val="bullet"/>
      <w:lvlText w:val=""/>
      <w:lvlJc w:val="left"/>
      <w:pPr>
        <w:tabs>
          <w:tab w:val="num" w:pos="3660"/>
        </w:tabs>
        <w:ind w:left="3660" w:hanging="360"/>
      </w:pPr>
      <w:rPr>
        <w:rFonts w:ascii="Symbol" w:hAnsi="Symbol" w:cs="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cs="Wingdings" w:hint="default"/>
      </w:rPr>
    </w:lvl>
    <w:lvl w:ilvl="6" w:tplc="04090001">
      <w:start w:val="1"/>
      <w:numFmt w:val="bullet"/>
      <w:lvlText w:val=""/>
      <w:lvlJc w:val="left"/>
      <w:pPr>
        <w:tabs>
          <w:tab w:val="num" w:pos="5820"/>
        </w:tabs>
        <w:ind w:left="5820" w:hanging="360"/>
      </w:pPr>
      <w:rPr>
        <w:rFonts w:ascii="Symbol" w:hAnsi="Symbol" w:cs="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cs="Wingdings" w:hint="default"/>
      </w:rPr>
    </w:lvl>
  </w:abstractNum>
  <w:abstractNum w:abstractNumId="33">
    <w:nsid w:val="78256EE6"/>
    <w:multiLevelType w:val="hybridMultilevel"/>
    <w:tmpl w:val="8D5442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79DA6D31"/>
    <w:multiLevelType w:val="hybridMultilevel"/>
    <w:tmpl w:val="5F304E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3"/>
  </w:num>
  <w:num w:numId="3">
    <w:abstractNumId w:val="29"/>
  </w:num>
  <w:num w:numId="4">
    <w:abstractNumId w:val="17"/>
  </w:num>
  <w:num w:numId="5">
    <w:abstractNumId w:val="7"/>
  </w:num>
  <w:num w:numId="6">
    <w:abstractNumId w:val="4"/>
  </w:num>
  <w:num w:numId="7">
    <w:abstractNumId w:val="22"/>
  </w:num>
  <w:num w:numId="8">
    <w:abstractNumId w:val="34"/>
  </w:num>
  <w:num w:numId="9">
    <w:abstractNumId w:val="20"/>
  </w:num>
  <w:num w:numId="10">
    <w:abstractNumId w:val="26"/>
  </w:num>
  <w:num w:numId="11">
    <w:abstractNumId w:val="19"/>
  </w:num>
  <w:num w:numId="12">
    <w:abstractNumId w:val="32"/>
  </w:num>
  <w:num w:numId="13">
    <w:abstractNumId w:val="15"/>
  </w:num>
  <w:num w:numId="14">
    <w:abstractNumId w:val="6"/>
  </w:num>
  <w:num w:numId="15">
    <w:abstractNumId w:val="24"/>
  </w:num>
  <w:num w:numId="16">
    <w:abstractNumId w:val="12"/>
  </w:num>
  <w:num w:numId="17">
    <w:abstractNumId w:val="18"/>
  </w:num>
  <w:num w:numId="18">
    <w:abstractNumId w:val="31"/>
  </w:num>
  <w:num w:numId="19">
    <w:abstractNumId w:val="28"/>
  </w:num>
  <w:num w:numId="20">
    <w:abstractNumId w:val="9"/>
  </w:num>
  <w:num w:numId="21">
    <w:abstractNumId w:val="23"/>
  </w:num>
  <w:num w:numId="22">
    <w:abstractNumId w:val="14"/>
  </w:num>
  <w:num w:numId="23">
    <w:abstractNumId w:val="5"/>
  </w:num>
  <w:num w:numId="24">
    <w:abstractNumId w:val="33"/>
  </w:num>
  <w:num w:numId="25">
    <w:abstractNumId w:val="16"/>
  </w:num>
  <w:num w:numId="26">
    <w:abstractNumId w:val="13"/>
  </w:num>
  <w:num w:numId="27">
    <w:abstractNumId w:val="2"/>
  </w:num>
  <w:num w:numId="28">
    <w:abstractNumId w:val="1"/>
  </w:num>
  <w:num w:numId="29">
    <w:abstractNumId w:val="8"/>
  </w:num>
  <w:num w:numId="30">
    <w:abstractNumId w:val="30"/>
  </w:num>
  <w:num w:numId="31">
    <w:abstractNumId w:val="21"/>
  </w:num>
  <w:num w:numId="32">
    <w:abstractNumId w:val="10"/>
  </w:num>
  <w:num w:numId="33">
    <w:abstractNumId w:val="11"/>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60"/>
    <w:rsid w:val="000111C4"/>
    <w:rsid w:val="00022508"/>
    <w:rsid w:val="000328F1"/>
    <w:rsid w:val="00033405"/>
    <w:rsid w:val="000506E8"/>
    <w:rsid w:val="00052DA9"/>
    <w:rsid w:val="00054EE9"/>
    <w:rsid w:val="000706BD"/>
    <w:rsid w:val="00081A4D"/>
    <w:rsid w:val="00085889"/>
    <w:rsid w:val="000949F6"/>
    <w:rsid w:val="000A54BD"/>
    <w:rsid w:val="000C4175"/>
    <w:rsid w:val="000C68E5"/>
    <w:rsid w:val="000D5733"/>
    <w:rsid w:val="000F7028"/>
    <w:rsid w:val="00101F3F"/>
    <w:rsid w:val="0010795F"/>
    <w:rsid w:val="001131C6"/>
    <w:rsid w:val="00116C60"/>
    <w:rsid w:val="001230AC"/>
    <w:rsid w:val="00126E71"/>
    <w:rsid w:val="001357A6"/>
    <w:rsid w:val="001451A1"/>
    <w:rsid w:val="00164F47"/>
    <w:rsid w:val="001717B7"/>
    <w:rsid w:val="00192806"/>
    <w:rsid w:val="001A4F37"/>
    <w:rsid w:val="001B7956"/>
    <w:rsid w:val="001C6A19"/>
    <w:rsid w:val="001E6610"/>
    <w:rsid w:val="001F0A11"/>
    <w:rsid w:val="001F1EF9"/>
    <w:rsid w:val="0021067E"/>
    <w:rsid w:val="00210BA1"/>
    <w:rsid w:val="0022220D"/>
    <w:rsid w:val="0023229B"/>
    <w:rsid w:val="00240EFC"/>
    <w:rsid w:val="00247A02"/>
    <w:rsid w:val="00256BE8"/>
    <w:rsid w:val="00262977"/>
    <w:rsid w:val="002650AE"/>
    <w:rsid w:val="00293B61"/>
    <w:rsid w:val="002A32F4"/>
    <w:rsid w:val="002B3979"/>
    <w:rsid w:val="002E2AC1"/>
    <w:rsid w:val="00320A3E"/>
    <w:rsid w:val="003210C7"/>
    <w:rsid w:val="00331440"/>
    <w:rsid w:val="00344AAB"/>
    <w:rsid w:val="00345F83"/>
    <w:rsid w:val="00375106"/>
    <w:rsid w:val="003774F6"/>
    <w:rsid w:val="00385D97"/>
    <w:rsid w:val="003A47F3"/>
    <w:rsid w:val="003B7671"/>
    <w:rsid w:val="003C45F9"/>
    <w:rsid w:val="003D57FD"/>
    <w:rsid w:val="003F5FE9"/>
    <w:rsid w:val="00403F6E"/>
    <w:rsid w:val="00443B37"/>
    <w:rsid w:val="004610E3"/>
    <w:rsid w:val="004A4DA4"/>
    <w:rsid w:val="004B2453"/>
    <w:rsid w:val="004B76C4"/>
    <w:rsid w:val="004C565A"/>
    <w:rsid w:val="004D1266"/>
    <w:rsid w:val="004F162E"/>
    <w:rsid w:val="004F6AEF"/>
    <w:rsid w:val="004F79AD"/>
    <w:rsid w:val="00520774"/>
    <w:rsid w:val="00521B3A"/>
    <w:rsid w:val="0053162C"/>
    <w:rsid w:val="0057006E"/>
    <w:rsid w:val="00571856"/>
    <w:rsid w:val="00571ECB"/>
    <w:rsid w:val="00575B6D"/>
    <w:rsid w:val="00586AFB"/>
    <w:rsid w:val="005912E6"/>
    <w:rsid w:val="005A64C7"/>
    <w:rsid w:val="005A7343"/>
    <w:rsid w:val="005B0124"/>
    <w:rsid w:val="005B0602"/>
    <w:rsid w:val="005D2618"/>
    <w:rsid w:val="006072F5"/>
    <w:rsid w:val="00633BA7"/>
    <w:rsid w:val="00637574"/>
    <w:rsid w:val="006466C1"/>
    <w:rsid w:val="00691A0B"/>
    <w:rsid w:val="006965BF"/>
    <w:rsid w:val="006A0F52"/>
    <w:rsid w:val="006B4B98"/>
    <w:rsid w:val="006B7944"/>
    <w:rsid w:val="006D1864"/>
    <w:rsid w:val="006D52CC"/>
    <w:rsid w:val="006E7517"/>
    <w:rsid w:val="006F2C37"/>
    <w:rsid w:val="00713109"/>
    <w:rsid w:val="00775B6D"/>
    <w:rsid w:val="00783AC4"/>
    <w:rsid w:val="0079079B"/>
    <w:rsid w:val="007A1EA1"/>
    <w:rsid w:val="007A222F"/>
    <w:rsid w:val="007C50E5"/>
    <w:rsid w:val="007C6B5E"/>
    <w:rsid w:val="007D176F"/>
    <w:rsid w:val="007E3C19"/>
    <w:rsid w:val="007E4125"/>
    <w:rsid w:val="007F31F4"/>
    <w:rsid w:val="00800DD2"/>
    <w:rsid w:val="00803303"/>
    <w:rsid w:val="00803F1E"/>
    <w:rsid w:val="00816899"/>
    <w:rsid w:val="008442F2"/>
    <w:rsid w:val="00845A5B"/>
    <w:rsid w:val="00877309"/>
    <w:rsid w:val="0088150C"/>
    <w:rsid w:val="008B7ED5"/>
    <w:rsid w:val="008C0625"/>
    <w:rsid w:val="008C454C"/>
    <w:rsid w:val="008C77CA"/>
    <w:rsid w:val="008C7B62"/>
    <w:rsid w:val="008D520D"/>
    <w:rsid w:val="008D63E8"/>
    <w:rsid w:val="008E6861"/>
    <w:rsid w:val="008F4588"/>
    <w:rsid w:val="009138EC"/>
    <w:rsid w:val="00925DF8"/>
    <w:rsid w:val="00932461"/>
    <w:rsid w:val="00932E16"/>
    <w:rsid w:val="00946A12"/>
    <w:rsid w:val="00956D92"/>
    <w:rsid w:val="009576EB"/>
    <w:rsid w:val="00961AC9"/>
    <w:rsid w:val="00967494"/>
    <w:rsid w:val="00977E43"/>
    <w:rsid w:val="0099549C"/>
    <w:rsid w:val="009C347E"/>
    <w:rsid w:val="009C38E4"/>
    <w:rsid w:val="009E2E50"/>
    <w:rsid w:val="009F49B9"/>
    <w:rsid w:val="009F54F1"/>
    <w:rsid w:val="009F7868"/>
    <w:rsid w:val="00A07EF5"/>
    <w:rsid w:val="00A11BAA"/>
    <w:rsid w:val="00A7314F"/>
    <w:rsid w:val="00A924FB"/>
    <w:rsid w:val="00A96550"/>
    <w:rsid w:val="00AA11C0"/>
    <w:rsid w:val="00AA36FD"/>
    <w:rsid w:val="00AA3715"/>
    <w:rsid w:val="00AA7C36"/>
    <w:rsid w:val="00AB3792"/>
    <w:rsid w:val="00AB5CAF"/>
    <w:rsid w:val="00AC10DF"/>
    <w:rsid w:val="00AC1FCB"/>
    <w:rsid w:val="00AD2470"/>
    <w:rsid w:val="00B0209F"/>
    <w:rsid w:val="00B4193E"/>
    <w:rsid w:val="00B54A6D"/>
    <w:rsid w:val="00B63786"/>
    <w:rsid w:val="00B73124"/>
    <w:rsid w:val="00B748A4"/>
    <w:rsid w:val="00B752F9"/>
    <w:rsid w:val="00B77CCF"/>
    <w:rsid w:val="00BA4B27"/>
    <w:rsid w:val="00BA6310"/>
    <w:rsid w:val="00BC43B0"/>
    <w:rsid w:val="00BD0A7E"/>
    <w:rsid w:val="00BD33F5"/>
    <w:rsid w:val="00BE4BCA"/>
    <w:rsid w:val="00BF00DB"/>
    <w:rsid w:val="00BF49F1"/>
    <w:rsid w:val="00C07D52"/>
    <w:rsid w:val="00C167B8"/>
    <w:rsid w:val="00C31C06"/>
    <w:rsid w:val="00C4146A"/>
    <w:rsid w:val="00C42F08"/>
    <w:rsid w:val="00C4611D"/>
    <w:rsid w:val="00C660B3"/>
    <w:rsid w:val="00C71D1C"/>
    <w:rsid w:val="00C7475F"/>
    <w:rsid w:val="00C909B1"/>
    <w:rsid w:val="00C92D11"/>
    <w:rsid w:val="00CA13F7"/>
    <w:rsid w:val="00CA5AE6"/>
    <w:rsid w:val="00CB2AF4"/>
    <w:rsid w:val="00CB39EB"/>
    <w:rsid w:val="00CB510A"/>
    <w:rsid w:val="00CC2336"/>
    <w:rsid w:val="00CC5D42"/>
    <w:rsid w:val="00CD0086"/>
    <w:rsid w:val="00CF52DD"/>
    <w:rsid w:val="00D01B42"/>
    <w:rsid w:val="00D36387"/>
    <w:rsid w:val="00D41A1D"/>
    <w:rsid w:val="00D45271"/>
    <w:rsid w:val="00D67175"/>
    <w:rsid w:val="00D67889"/>
    <w:rsid w:val="00D67D2E"/>
    <w:rsid w:val="00DB3CCB"/>
    <w:rsid w:val="00DE058D"/>
    <w:rsid w:val="00DF47F3"/>
    <w:rsid w:val="00DF7960"/>
    <w:rsid w:val="00E0098A"/>
    <w:rsid w:val="00E1733F"/>
    <w:rsid w:val="00E202DD"/>
    <w:rsid w:val="00E2716B"/>
    <w:rsid w:val="00E37029"/>
    <w:rsid w:val="00E40A2A"/>
    <w:rsid w:val="00E4494B"/>
    <w:rsid w:val="00E46330"/>
    <w:rsid w:val="00E84467"/>
    <w:rsid w:val="00E84A3E"/>
    <w:rsid w:val="00E9247A"/>
    <w:rsid w:val="00EA61B0"/>
    <w:rsid w:val="00EB1737"/>
    <w:rsid w:val="00ED18F4"/>
    <w:rsid w:val="00EE7DFF"/>
    <w:rsid w:val="00EF0044"/>
    <w:rsid w:val="00EF5F06"/>
    <w:rsid w:val="00EF66A8"/>
    <w:rsid w:val="00F0060B"/>
    <w:rsid w:val="00F0294E"/>
    <w:rsid w:val="00F02FD4"/>
    <w:rsid w:val="00F10A55"/>
    <w:rsid w:val="00F111AA"/>
    <w:rsid w:val="00F24554"/>
    <w:rsid w:val="00F336E6"/>
    <w:rsid w:val="00F4181D"/>
    <w:rsid w:val="00F46276"/>
    <w:rsid w:val="00F56CD6"/>
    <w:rsid w:val="00F60B54"/>
    <w:rsid w:val="00F80968"/>
    <w:rsid w:val="00F97771"/>
    <w:rsid w:val="00FA063A"/>
    <w:rsid w:val="00FA3E3E"/>
    <w:rsid w:val="00FB3F8B"/>
    <w:rsid w:val="00FB525C"/>
    <w:rsid w:val="00FB7C59"/>
    <w:rsid w:val="00FD11C0"/>
    <w:rsid w:val="00FD4CD2"/>
    <w:rsid w:val="00FE1DB3"/>
    <w:rsid w:val="00FE60BE"/>
    <w:rsid w:val="00FE7F26"/>
    <w:rsid w:val="00FF2B2F"/>
    <w:rsid w:val="00FF45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rPr>
      <w:rFonts w:ascii="Times New Roman" w:eastAsia="Times New Roman" w:hAnsi="Times New Roman"/>
      <w:sz w:val="20"/>
      <w:szCs w:val="20"/>
      <w:lang w:val="en-AU"/>
    </w:rPr>
  </w:style>
  <w:style w:type="paragraph" w:styleId="Heading1">
    <w:name w:val="heading 1"/>
    <w:basedOn w:val="Normal"/>
    <w:next w:val="Normal"/>
    <w:link w:val="Heading1Char"/>
    <w:uiPriority w:val="99"/>
    <w:qFormat/>
    <w:locked/>
    <w:rsid w:val="00C16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1733F"/>
    <w:pPr>
      <w:keepNext/>
      <w:outlineLvl w:val="1"/>
    </w:pPr>
    <w:rPr>
      <w:rFonts w:ascii="Helvetica" w:eastAsia="Calibri" w:hAnsi="Helvetica" w:cs="Helvetica"/>
      <w:b/>
      <w:bCs/>
      <w:sz w:val="24"/>
      <w:szCs w:val="24"/>
      <w:lang w:eastAsia="en-AU"/>
    </w:rPr>
  </w:style>
  <w:style w:type="paragraph" w:styleId="Heading5">
    <w:name w:val="heading 5"/>
    <w:basedOn w:val="Normal"/>
    <w:next w:val="Normal"/>
    <w:link w:val="Heading5Char"/>
    <w:uiPriority w:val="99"/>
    <w:qFormat/>
    <w:locked/>
    <w:rsid w:val="00A07EF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4B27"/>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E1733F"/>
    <w:rPr>
      <w:rFonts w:ascii="Helvetica" w:hAnsi="Helvetica" w:cs="Helvetica"/>
      <w:b/>
      <w:bCs/>
      <w:sz w:val="20"/>
      <w:szCs w:val="20"/>
      <w:lang w:eastAsia="en-AU"/>
    </w:rPr>
  </w:style>
  <w:style w:type="character" w:customStyle="1" w:styleId="Heading5Char">
    <w:name w:val="Heading 5 Char"/>
    <w:basedOn w:val="DefaultParagraphFont"/>
    <w:link w:val="Heading5"/>
    <w:uiPriority w:val="99"/>
    <w:semiHidden/>
    <w:locked/>
    <w:rsid w:val="000F7028"/>
    <w:rPr>
      <w:rFonts w:ascii="Calibri" w:hAnsi="Calibri" w:cs="Calibri"/>
      <w:b/>
      <w:bCs/>
      <w:i/>
      <w:iCs/>
      <w:sz w:val="26"/>
      <w:szCs w:val="26"/>
      <w:lang w:val="en-AU"/>
    </w:rPr>
  </w:style>
  <w:style w:type="paragraph" w:styleId="Title">
    <w:name w:val="Title"/>
    <w:basedOn w:val="Normal"/>
    <w:link w:val="TitleChar"/>
    <w:uiPriority w:val="99"/>
    <w:qFormat/>
    <w:rsid w:val="00DF7960"/>
    <w:pPr>
      <w:jc w:val="center"/>
    </w:pPr>
    <w:rPr>
      <w:rFonts w:ascii="Comic Sans MS" w:hAnsi="Comic Sans MS" w:cs="Comic Sans MS"/>
      <w:b/>
      <w:bCs/>
    </w:rPr>
  </w:style>
  <w:style w:type="character" w:customStyle="1" w:styleId="TitleChar">
    <w:name w:val="Title Char"/>
    <w:basedOn w:val="DefaultParagraphFont"/>
    <w:link w:val="Title"/>
    <w:uiPriority w:val="99"/>
    <w:locked/>
    <w:rsid w:val="00DF7960"/>
    <w:rPr>
      <w:rFonts w:ascii="Comic Sans MS" w:hAnsi="Comic Sans MS" w:cs="Comic Sans MS"/>
      <w:b/>
      <w:bCs/>
      <w:sz w:val="20"/>
      <w:szCs w:val="20"/>
    </w:rPr>
  </w:style>
  <w:style w:type="paragraph" w:styleId="Subtitle">
    <w:name w:val="Subtitle"/>
    <w:basedOn w:val="Normal"/>
    <w:link w:val="SubtitleChar"/>
    <w:uiPriority w:val="99"/>
    <w:qFormat/>
    <w:rsid w:val="00DF7960"/>
    <w:rPr>
      <w:rFonts w:ascii="Futura Lt" w:hAnsi="Futura Lt" w:cs="Futura Lt"/>
      <w:sz w:val="24"/>
      <w:szCs w:val="24"/>
    </w:rPr>
  </w:style>
  <w:style w:type="character" w:customStyle="1" w:styleId="SubtitleChar">
    <w:name w:val="Subtitle Char"/>
    <w:basedOn w:val="DefaultParagraphFont"/>
    <w:link w:val="Subtitle"/>
    <w:uiPriority w:val="99"/>
    <w:locked/>
    <w:rsid w:val="00DF7960"/>
    <w:rPr>
      <w:rFonts w:ascii="Futura Lt" w:hAnsi="Futura Lt" w:cs="Futura Lt"/>
      <w:sz w:val="20"/>
      <w:szCs w:val="20"/>
    </w:rPr>
  </w:style>
  <w:style w:type="table" w:styleId="TableGrid">
    <w:name w:val="Table Grid"/>
    <w:basedOn w:val="TableNormal"/>
    <w:uiPriority w:val="99"/>
    <w:rsid w:val="00DF7960"/>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ble-BulletText">
    <w:name w:val="2 Table - Bullet Text"/>
    <w:basedOn w:val="Normal"/>
    <w:uiPriority w:val="99"/>
    <w:rsid w:val="00EE7DFF"/>
    <w:pPr>
      <w:numPr>
        <w:numId w:val="1"/>
      </w:numPr>
      <w:tabs>
        <w:tab w:val="num" w:pos="180"/>
      </w:tabs>
      <w:spacing w:before="140" w:after="140"/>
      <w:ind w:left="181" w:hanging="181"/>
    </w:pPr>
    <w:rPr>
      <w:rFonts w:ascii="Arial" w:hAnsi="Arial" w:cs="Arial"/>
      <w:i/>
      <w:iCs/>
      <w:sz w:val="18"/>
      <w:szCs w:val="18"/>
    </w:rPr>
  </w:style>
  <w:style w:type="paragraph" w:customStyle="1" w:styleId="5TableBulletText">
    <w:name w:val="5 Table Bullet Text"/>
    <w:basedOn w:val="2Table-BulletText"/>
    <w:uiPriority w:val="99"/>
    <w:rsid w:val="00EE7DFF"/>
    <w:pPr>
      <w:spacing w:before="50" w:after="50"/>
    </w:pPr>
    <w:rPr>
      <w:i w:val="0"/>
      <w:iCs w:val="0"/>
      <w:sz w:val="20"/>
      <w:szCs w:val="20"/>
    </w:rPr>
  </w:style>
  <w:style w:type="paragraph" w:customStyle="1" w:styleId="TableText1">
    <w:name w:val="TableText 1"/>
    <w:basedOn w:val="BodyText2"/>
    <w:uiPriority w:val="99"/>
    <w:rsid w:val="00EE7DFF"/>
    <w:pPr>
      <w:spacing w:before="60" w:after="60" w:line="240" w:lineRule="auto"/>
    </w:pPr>
  </w:style>
  <w:style w:type="paragraph" w:styleId="BodyText2">
    <w:name w:val="Body Text 2"/>
    <w:basedOn w:val="Normal"/>
    <w:link w:val="BodyText2Char"/>
    <w:uiPriority w:val="99"/>
    <w:semiHidden/>
    <w:rsid w:val="00EE7DFF"/>
    <w:pPr>
      <w:spacing w:after="120" w:line="480" w:lineRule="auto"/>
    </w:pPr>
  </w:style>
  <w:style w:type="character" w:customStyle="1" w:styleId="BodyText2Char">
    <w:name w:val="Body Text 2 Char"/>
    <w:basedOn w:val="DefaultParagraphFont"/>
    <w:link w:val="BodyText2"/>
    <w:uiPriority w:val="99"/>
    <w:semiHidden/>
    <w:locked/>
    <w:rsid w:val="00EE7DFF"/>
    <w:rPr>
      <w:rFonts w:ascii="Times New Roman" w:hAnsi="Times New Roman" w:cs="Times New Roman"/>
      <w:sz w:val="20"/>
      <w:szCs w:val="20"/>
    </w:rPr>
  </w:style>
  <w:style w:type="paragraph" w:styleId="NoSpacing">
    <w:name w:val="No Spacing"/>
    <w:uiPriority w:val="99"/>
    <w:qFormat/>
    <w:rsid w:val="009F49B9"/>
    <w:rPr>
      <w:rFonts w:cs="Calibri"/>
      <w:lang w:val="en-SG"/>
    </w:rPr>
  </w:style>
  <w:style w:type="paragraph" w:styleId="ListParagraph">
    <w:name w:val="List Paragraph"/>
    <w:basedOn w:val="Normal"/>
    <w:uiPriority w:val="99"/>
    <w:qFormat/>
    <w:rsid w:val="00262977"/>
    <w:pPr>
      <w:ind w:left="720"/>
    </w:pPr>
  </w:style>
  <w:style w:type="paragraph" w:styleId="Header">
    <w:name w:val="header"/>
    <w:basedOn w:val="Normal"/>
    <w:link w:val="HeaderChar"/>
    <w:uiPriority w:val="99"/>
    <w:semiHidden/>
    <w:rsid w:val="00977E43"/>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sid w:val="00977E43"/>
    <w:rPr>
      <w:rFonts w:ascii="Times New Roman" w:hAnsi="Times New Roman" w:cs="Times New Roman"/>
      <w:sz w:val="24"/>
      <w:szCs w:val="24"/>
    </w:rPr>
  </w:style>
  <w:style w:type="character" w:styleId="Hyperlink">
    <w:name w:val="Hyperlink"/>
    <w:basedOn w:val="DefaultParagraphFont"/>
    <w:uiPriority w:val="99"/>
    <w:rsid w:val="00E1733F"/>
    <w:rPr>
      <w:color w:val="0000FF"/>
      <w:u w:val="single"/>
    </w:rPr>
  </w:style>
  <w:style w:type="paragraph" w:styleId="BalloonText">
    <w:name w:val="Balloon Text"/>
    <w:basedOn w:val="Normal"/>
    <w:link w:val="BalloonTextChar"/>
    <w:uiPriority w:val="99"/>
    <w:semiHidden/>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3F"/>
    <w:rPr>
      <w:rFonts w:ascii="Tahoma" w:hAnsi="Tahoma" w:cs="Tahoma"/>
      <w:sz w:val="16"/>
      <w:szCs w:val="16"/>
    </w:rPr>
  </w:style>
  <w:style w:type="character" w:customStyle="1" w:styleId="apple-converted-space">
    <w:name w:val="apple-converted-space"/>
    <w:basedOn w:val="DefaultParagraphFont"/>
    <w:uiPriority w:val="99"/>
    <w:rsid w:val="00C42F08"/>
  </w:style>
  <w:style w:type="character" w:styleId="Emphasis">
    <w:name w:val="Emphasis"/>
    <w:basedOn w:val="DefaultParagraphFont"/>
    <w:uiPriority w:val="99"/>
    <w:qFormat/>
    <w:rsid w:val="00C42F08"/>
    <w:rPr>
      <w:i/>
      <w:iCs/>
    </w:rPr>
  </w:style>
  <w:style w:type="paragraph" w:styleId="NormalWeb">
    <w:name w:val="Normal (Web)"/>
    <w:basedOn w:val="Normal"/>
    <w:uiPriority w:val="99"/>
    <w:rsid w:val="00B77CCF"/>
    <w:pPr>
      <w:spacing w:before="100" w:beforeAutospacing="1" w:after="100" w:afterAutospacing="1"/>
    </w:pPr>
    <w:rPr>
      <w:rFonts w:eastAsia="Calibri"/>
      <w:sz w:val="24"/>
      <w:szCs w:val="24"/>
      <w:lang w:val="en-US"/>
    </w:rPr>
  </w:style>
  <w:style w:type="character" w:customStyle="1" w:styleId="contdifftext">
    <w:name w:val="contdifftext"/>
    <w:basedOn w:val="DefaultParagraphFont"/>
    <w:uiPriority w:val="99"/>
    <w:rsid w:val="00A07EF5"/>
  </w:style>
  <w:style w:type="character" w:customStyle="1" w:styleId="mn">
    <w:name w:val="mn"/>
    <w:basedOn w:val="DefaultParagraphFont"/>
    <w:uiPriority w:val="99"/>
    <w:rsid w:val="00A07EF5"/>
  </w:style>
  <w:style w:type="character" w:styleId="Strong">
    <w:name w:val="Strong"/>
    <w:basedOn w:val="DefaultParagraphFont"/>
    <w:uiPriority w:val="99"/>
    <w:qFormat/>
    <w:locked/>
    <w:rsid w:val="00A07EF5"/>
    <w:rPr>
      <w:b/>
      <w:bCs/>
    </w:rPr>
  </w:style>
  <w:style w:type="paragraph" w:customStyle="1" w:styleId="Default">
    <w:name w:val="Default"/>
    <w:rsid w:val="00344AAB"/>
    <w:pPr>
      <w:autoSpaceDE w:val="0"/>
      <w:autoSpaceDN w:val="0"/>
      <w:adjustRightInd w:val="0"/>
    </w:pPr>
    <w:rPr>
      <w:rFonts w:ascii="Arial" w:hAnsi="Arial" w:cs="Arial"/>
      <w:color w:val="000000"/>
      <w:sz w:val="24"/>
      <w:szCs w:val="24"/>
    </w:rPr>
  </w:style>
  <w:style w:type="character" w:customStyle="1" w:styleId="nowrap">
    <w:name w:val="nowrap"/>
    <w:basedOn w:val="DefaultParagraphFont"/>
    <w:uiPriority w:val="99"/>
    <w:rsid w:val="00E370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rPr>
      <w:rFonts w:ascii="Times New Roman" w:eastAsia="Times New Roman" w:hAnsi="Times New Roman"/>
      <w:sz w:val="20"/>
      <w:szCs w:val="20"/>
      <w:lang w:val="en-AU"/>
    </w:rPr>
  </w:style>
  <w:style w:type="paragraph" w:styleId="Heading1">
    <w:name w:val="heading 1"/>
    <w:basedOn w:val="Normal"/>
    <w:next w:val="Normal"/>
    <w:link w:val="Heading1Char"/>
    <w:uiPriority w:val="99"/>
    <w:qFormat/>
    <w:locked/>
    <w:rsid w:val="00C167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1733F"/>
    <w:pPr>
      <w:keepNext/>
      <w:outlineLvl w:val="1"/>
    </w:pPr>
    <w:rPr>
      <w:rFonts w:ascii="Helvetica" w:eastAsia="Calibri" w:hAnsi="Helvetica" w:cs="Helvetica"/>
      <w:b/>
      <w:bCs/>
      <w:sz w:val="24"/>
      <w:szCs w:val="24"/>
      <w:lang w:eastAsia="en-AU"/>
    </w:rPr>
  </w:style>
  <w:style w:type="paragraph" w:styleId="Heading5">
    <w:name w:val="heading 5"/>
    <w:basedOn w:val="Normal"/>
    <w:next w:val="Normal"/>
    <w:link w:val="Heading5Char"/>
    <w:uiPriority w:val="99"/>
    <w:qFormat/>
    <w:locked/>
    <w:rsid w:val="00A07EF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4B27"/>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E1733F"/>
    <w:rPr>
      <w:rFonts w:ascii="Helvetica" w:hAnsi="Helvetica" w:cs="Helvetica"/>
      <w:b/>
      <w:bCs/>
      <w:sz w:val="20"/>
      <w:szCs w:val="20"/>
      <w:lang w:eastAsia="en-AU"/>
    </w:rPr>
  </w:style>
  <w:style w:type="character" w:customStyle="1" w:styleId="Heading5Char">
    <w:name w:val="Heading 5 Char"/>
    <w:basedOn w:val="DefaultParagraphFont"/>
    <w:link w:val="Heading5"/>
    <w:uiPriority w:val="99"/>
    <w:semiHidden/>
    <w:locked/>
    <w:rsid w:val="000F7028"/>
    <w:rPr>
      <w:rFonts w:ascii="Calibri" w:hAnsi="Calibri" w:cs="Calibri"/>
      <w:b/>
      <w:bCs/>
      <w:i/>
      <w:iCs/>
      <w:sz w:val="26"/>
      <w:szCs w:val="26"/>
      <w:lang w:val="en-AU"/>
    </w:rPr>
  </w:style>
  <w:style w:type="paragraph" w:styleId="Title">
    <w:name w:val="Title"/>
    <w:basedOn w:val="Normal"/>
    <w:link w:val="TitleChar"/>
    <w:uiPriority w:val="99"/>
    <w:qFormat/>
    <w:rsid w:val="00DF7960"/>
    <w:pPr>
      <w:jc w:val="center"/>
    </w:pPr>
    <w:rPr>
      <w:rFonts w:ascii="Comic Sans MS" w:hAnsi="Comic Sans MS" w:cs="Comic Sans MS"/>
      <w:b/>
      <w:bCs/>
    </w:rPr>
  </w:style>
  <w:style w:type="character" w:customStyle="1" w:styleId="TitleChar">
    <w:name w:val="Title Char"/>
    <w:basedOn w:val="DefaultParagraphFont"/>
    <w:link w:val="Title"/>
    <w:uiPriority w:val="99"/>
    <w:locked/>
    <w:rsid w:val="00DF7960"/>
    <w:rPr>
      <w:rFonts w:ascii="Comic Sans MS" w:hAnsi="Comic Sans MS" w:cs="Comic Sans MS"/>
      <w:b/>
      <w:bCs/>
      <w:sz w:val="20"/>
      <w:szCs w:val="20"/>
    </w:rPr>
  </w:style>
  <w:style w:type="paragraph" w:styleId="Subtitle">
    <w:name w:val="Subtitle"/>
    <w:basedOn w:val="Normal"/>
    <w:link w:val="SubtitleChar"/>
    <w:uiPriority w:val="99"/>
    <w:qFormat/>
    <w:rsid w:val="00DF7960"/>
    <w:rPr>
      <w:rFonts w:ascii="Futura Lt" w:hAnsi="Futura Lt" w:cs="Futura Lt"/>
      <w:sz w:val="24"/>
      <w:szCs w:val="24"/>
    </w:rPr>
  </w:style>
  <w:style w:type="character" w:customStyle="1" w:styleId="SubtitleChar">
    <w:name w:val="Subtitle Char"/>
    <w:basedOn w:val="DefaultParagraphFont"/>
    <w:link w:val="Subtitle"/>
    <w:uiPriority w:val="99"/>
    <w:locked/>
    <w:rsid w:val="00DF7960"/>
    <w:rPr>
      <w:rFonts w:ascii="Futura Lt" w:hAnsi="Futura Lt" w:cs="Futura Lt"/>
      <w:sz w:val="20"/>
      <w:szCs w:val="20"/>
    </w:rPr>
  </w:style>
  <w:style w:type="table" w:styleId="TableGrid">
    <w:name w:val="Table Grid"/>
    <w:basedOn w:val="TableNormal"/>
    <w:uiPriority w:val="99"/>
    <w:rsid w:val="00DF7960"/>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ble-BulletText">
    <w:name w:val="2 Table - Bullet Text"/>
    <w:basedOn w:val="Normal"/>
    <w:uiPriority w:val="99"/>
    <w:rsid w:val="00EE7DFF"/>
    <w:pPr>
      <w:numPr>
        <w:numId w:val="1"/>
      </w:numPr>
      <w:tabs>
        <w:tab w:val="num" w:pos="180"/>
      </w:tabs>
      <w:spacing w:before="140" w:after="140"/>
      <w:ind w:left="181" w:hanging="181"/>
    </w:pPr>
    <w:rPr>
      <w:rFonts w:ascii="Arial" w:hAnsi="Arial" w:cs="Arial"/>
      <w:i/>
      <w:iCs/>
      <w:sz w:val="18"/>
      <w:szCs w:val="18"/>
    </w:rPr>
  </w:style>
  <w:style w:type="paragraph" w:customStyle="1" w:styleId="5TableBulletText">
    <w:name w:val="5 Table Bullet Text"/>
    <w:basedOn w:val="2Table-BulletText"/>
    <w:uiPriority w:val="99"/>
    <w:rsid w:val="00EE7DFF"/>
    <w:pPr>
      <w:spacing w:before="50" w:after="50"/>
    </w:pPr>
    <w:rPr>
      <w:i w:val="0"/>
      <w:iCs w:val="0"/>
      <w:sz w:val="20"/>
      <w:szCs w:val="20"/>
    </w:rPr>
  </w:style>
  <w:style w:type="paragraph" w:customStyle="1" w:styleId="TableText1">
    <w:name w:val="TableText 1"/>
    <w:basedOn w:val="BodyText2"/>
    <w:uiPriority w:val="99"/>
    <w:rsid w:val="00EE7DFF"/>
    <w:pPr>
      <w:spacing w:before="60" w:after="60" w:line="240" w:lineRule="auto"/>
    </w:pPr>
  </w:style>
  <w:style w:type="paragraph" w:styleId="BodyText2">
    <w:name w:val="Body Text 2"/>
    <w:basedOn w:val="Normal"/>
    <w:link w:val="BodyText2Char"/>
    <w:uiPriority w:val="99"/>
    <w:semiHidden/>
    <w:rsid w:val="00EE7DFF"/>
    <w:pPr>
      <w:spacing w:after="120" w:line="480" w:lineRule="auto"/>
    </w:pPr>
  </w:style>
  <w:style w:type="character" w:customStyle="1" w:styleId="BodyText2Char">
    <w:name w:val="Body Text 2 Char"/>
    <w:basedOn w:val="DefaultParagraphFont"/>
    <w:link w:val="BodyText2"/>
    <w:uiPriority w:val="99"/>
    <w:semiHidden/>
    <w:locked/>
    <w:rsid w:val="00EE7DFF"/>
    <w:rPr>
      <w:rFonts w:ascii="Times New Roman" w:hAnsi="Times New Roman" w:cs="Times New Roman"/>
      <w:sz w:val="20"/>
      <w:szCs w:val="20"/>
    </w:rPr>
  </w:style>
  <w:style w:type="paragraph" w:styleId="NoSpacing">
    <w:name w:val="No Spacing"/>
    <w:uiPriority w:val="99"/>
    <w:qFormat/>
    <w:rsid w:val="009F49B9"/>
    <w:rPr>
      <w:rFonts w:cs="Calibri"/>
      <w:lang w:val="en-SG"/>
    </w:rPr>
  </w:style>
  <w:style w:type="paragraph" w:styleId="ListParagraph">
    <w:name w:val="List Paragraph"/>
    <w:basedOn w:val="Normal"/>
    <w:uiPriority w:val="99"/>
    <w:qFormat/>
    <w:rsid w:val="00262977"/>
    <w:pPr>
      <w:ind w:left="720"/>
    </w:pPr>
  </w:style>
  <w:style w:type="paragraph" w:styleId="Header">
    <w:name w:val="header"/>
    <w:basedOn w:val="Normal"/>
    <w:link w:val="HeaderChar"/>
    <w:uiPriority w:val="99"/>
    <w:semiHidden/>
    <w:rsid w:val="00977E43"/>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sid w:val="00977E43"/>
    <w:rPr>
      <w:rFonts w:ascii="Times New Roman" w:hAnsi="Times New Roman" w:cs="Times New Roman"/>
      <w:sz w:val="24"/>
      <w:szCs w:val="24"/>
    </w:rPr>
  </w:style>
  <w:style w:type="character" w:styleId="Hyperlink">
    <w:name w:val="Hyperlink"/>
    <w:basedOn w:val="DefaultParagraphFont"/>
    <w:uiPriority w:val="99"/>
    <w:rsid w:val="00E1733F"/>
    <w:rPr>
      <w:color w:val="0000FF"/>
      <w:u w:val="single"/>
    </w:rPr>
  </w:style>
  <w:style w:type="paragraph" w:styleId="BalloonText">
    <w:name w:val="Balloon Text"/>
    <w:basedOn w:val="Normal"/>
    <w:link w:val="BalloonTextChar"/>
    <w:uiPriority w:val="99"/>
    <w:semiHidden/>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3F"/>
    <w:rPr>
      <w:rFonts w:ascii="Tahoma" w:hAnsi="Tahoma" w:cs="Tahoma"/>
      <w:sz w:val="16"/>
      <w:szCs w:val="16"/>
    </w:rPr>
  </w:style>
  <w:style w:type="character" w:customStyle="1" w:styleId="apple-converted-space">
    <w:name w:val="apple-converted-space"/>
    <w:basedOn w:val="DefaultParagraphFont"/>
    <w:uiPriority w:val="99"/>
    <w:rsid w:val="00C42F08"/>
  </w:style>
  <w:style w:type="character" w:styleId="Emphasis">
    <w:name w:val="Emphasis"/>
    <w:basedOn w:val="DefaultParagraphFont"/>
    <w:uiPriority w:val="99"/>
    <w:qFormat/>
    <w:rsid w:val="00C42F08"/>
    <w:rPr>
      <w:i/>
      <w:iCs/>
    </w:rPr>
  </w:style>
  <w:style w:type="paragraph" w:styleId="NormalWeb">
    <w:name w:val="Normal (Web)"/>
    <w:basedOn w:val="Normal"/>
    <w:uiPriority w:val="99"/>
    <w:rsid w:val="00B77CCF"/>
    <w:pPr>
      <w:spacing w:before="100" w:beforeAutospacing="1" w:after="100" w:afterAutospacing="1"/>
    </w:pPr>
    <w:rPr>
      <w:rFonts w:eastAsia="Calibri"/>
      <w:sz w:val="24"/>
      <w:szCs w:val="24"/>
      <w:lang w:val="en-US"/>
    </w:rPr>
  </w:style>
  <w:style w:type="character" w:customStyle="1" w:styleId="contdifftext">
    <w:name w:val="contdifftext"/>
    <w:basedOn w:val="DefaultParagraphFont"/>
    <w:uiPriority w:val="99"/>
    <w:rsid w:val="00A07EF5"/>
  </w:style>
  <w:style w:type="character" w:customStyle="1" w:styleId="mn">
    <w:name w:val="mn"/>
    <w:basedOn w:val="DefaultParagraphFont"/>
    <w:uiPriority w:val="99"/>
    <w:rsid w:val="00A07EF5"/>
  </w:style>
  <w:style w:type="character" w:styleId="Strong">
    <w:name w:val="Strong"/>
    <w:basedOn w:val="DefaultParagraphFont"/>
    <w:uiPriority w:val="99"/>
    <w:qFormat/>
    <w:locked/>
    <w:rsid w:val="00A07EF5"/>
    <w:rPr>
      <w:b/>
      <w:bCs/>
    </w:rPr>
  </w:style>
  <w:style w:type="paragraph" w:customStyle="1" w:styleId="Default">
    <w:name w:val="Default"/>
    <w:rsid w:val="00344AAB"/>
    <w:pPr>
      <w:autoSpaceDE w:val="0"/>
      <w:autoSpaceDN w:val="0"/>
      <w:adjustRightInd w:val="0"/>
    </w:pPr>
    <w:rPr>
      <w:rFonts w:ascii="Arial" w:hAnsi="Arial" w:cs="Arial"/>
      <w:color w:val="000000"/>
      <w:sz w:val="24"/>
      <w:szCs w:val="24"/>
    </w:rPr>
  </w:style>
  <w:style w:type="character" w:customStyle="1" w:styleId="nowrap">
    <w:name w:val="nowrap"/>
    <w:basedOn w:val="DefaultParagraphFont"/>
    <w:uiPriority w:val="99"/>
    <w:rsid w:val="00E3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59887">
      <w:marLeft w:val="0"/>
      <w:marRight w:val="0"/>
      <w:marTop w:val="0"/>
      <w:marBottom w:val="0"/>
      <w:divBdr>
        <w:top w:val="none" w:sz="0" w:space="0" w:color="auto"/>
        <w:left w:val="none" w:sz="0" w:space="0" w:color="auto"/>
        <w:bottom w:val="none" w:sz="0" w:space="0" w:color="auto"/>
        <w:right w:val="none" w:sz="0" w:space="0" w:color="auto"/>
      </w:divBdr>
    </w:div>
    <w:div w:id="1411459888">
      <w:marLeft w:val="0"/>
      <w:marRight w:val="0"/>
      <w:marTop w:val="0"/>
      <w:marBottom w:val="0"/>
      <w:divBdr>
        <w:top w:val="none" w:sz="0" w:space="0" w:color="auto"/>
        <w:left w:val="none" w:sz="0" w:space="0" w:color="auto"/>
        <w:bottom w:val="none" w:sz="0" w:space="0" w:color="auto"/>
        <w:right w:val="none" w:sz="0" w:space="0" w:color="auto"/>
      </w:divBdr>
    </w:div>
    <w:div w:id="1411459889">
      <w:marLeft w:val="0"/>
      <w:marRight w:val="0"/>
      <w:marTop w:val="0"/>
      <w:marBottom w:val="0"/>
      <w:divBdr>
        <w:top w:val="none" w:sz="0" w:space="0" w:color="auto"/>
        <w:left w:val="none" w:sz="0" w:space="0" w:color="auto"/>
        <w:bottom w:val="none" w:sz="0" w:space="0" w:color="auto"/>
        <w:right w:val="none" w:sz="0" w:space="0" w:color="auto"/>
      </w:divBdr>
    </w:div>
    <w:div w:id="1411459890">
      <w:marLeft w:val="0"/>
      <w:marRight w:val="0"/>
      <w:marTop w:val="0"/>
      <w:marBottom w:val="0"/>
      <w:divBdr>
        <w:top w:val="none" w:sz="0" w:space="0" w:color="auto"/>
        <w:left w:val="none" w:sz="0" w:space="0" w:color="auto"/>
        <w:bottom w:val="none" w:sz="0" w:space="0" w:color="auto"/>
        <w:right w:val="none" w:sz="0" w:space="0" w:color="auto"/>
      </w:divBdr>
    </w:div>
    <w:div w:id="1411459892">
      <w:marLeft w:val="0"/>
      <w:marRight w:val="0"/>
      <w:marTop w:val="0"/>
      <w:marBottom w:val="0"/>
      <w:divBdr>
        <w:top w:val="none" w:sz="0" w:space="0" w:color="auto"/>
        <w:left w:val="none" w:sz="0" w:space="0" w:color="auto"/>
        <w:bottom w:val="none" w:sz="0" w:space="0" w:color="auto"/>
        <w:right w:val="none" w:sz="0" w:space="0" w:color="auto"/>
      </w:divBdr>
    </w:div>
    <w:div w:id="1411459893">
      <w:marLeft w:val="0"/>
      <w:marRight w:val="0"/>
      <w:marTop w:val="0"/>
      <w:marBottom w:val="0"/>
      <w:divBdr>
        <w:top w:val="none" w:sz="0" w:space="0" w:color="auto"/>
        <w:left w:val="none" w:sz="0" w:space="0" w:color="auto"/>
        <w:bottom w:val="none" w:sz="0" w:space="0" w:color="auto"/>
        <w:right w:val="none" w:sz="0" w:space="0" w:color="auto"/>
      </w:divBdr>
      <w:divsChild>
        <w:div w:id="1411459891">
          <w:marLeft w:val="0"/>
          <w:marRight w:val="0"/>
          <w:marTop w:val="0"/>
          <w:marBottom w:val="0"/>
          <w:divBdr>
            <w:top w:val="none" w:sz="0" w:space="0" w:color="auto"/>
            <w:left w:val="none" w:sz="0" w:space="0" w:color="auto"/>
            <w:bottom w:val="none" w:sz="0" w:space="0" w:color="auto"/>
            <w:right w:val="none" w:sz="0" w:space="0" w:color="auto"/>
          </w:divBdr>
        </w:div>
        <w:div w:id="1411459894">
          <w:marLeft w:val="0"/>
          <w:marRight w:val="0"/>
          <w:marTop w:val="0"/>
          <w:marBottom w:val="0"/>
          <w:divBdr>
            <w:top w:val="none" w:sz="0" w:space="0" w:color="auto"/>
            <w:left w:val="none" w:sz="0" w:space="0" w:color="auto"/>
            <w:bottom w:val="none" w:sz="0" w:space="0" w:color="auto"/>
            <w:right w:val="none" w:sz="0" w:space="0" w:color="auto"/>
          </w:divBdr>
        </w:div>
      </w:divsChild>
    </w:div>
    <w:div w:id="1411459895">
      <w:marLeft w:val="0"/>
      <w:marRight w:val="0"/>
      <w:marTop w:val="0"/>
      <w:marBottom w:val="0"/>
      <w:divBdr>
        <w:top w:val="none" w:sz="0" w:space="0" w:color="auto"/>
        <w:left w:val="none" w:sz="0" w:space="0" w:color="auto"/>
        <w:bottom w:val="none" w:sz="0" w:space="0" w:color="auto"/>
        <w:right w:val="none" w:sz="0" w:space="0" w:color="auto"/>
      </w:divBdr>
    </w:div>
    <w:div w:id="14114598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opmarks.co.uk/Flash.aspx?f=CalcBalancev5" TargetMode="Externa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961</Words>
  <Characters>5481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MATHEMATICS</vt:lpstr>
    </vt:vector>
  </TitlesOfParts>
  <Company>NSW Department of Education and Training</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dc:title>
  <dc:creator>Local Administrator</dc:creator>
  <cp:lastModifiedBy>Brad</cp:lastModifiedBy>
  <cp:revision>2</cp:revision>
  <cp:lastPrinted>2014-04-10T00:03:00Z</cp:lastPrinted>
  <dcterms:created xsi:type="dcterms:W3CDTF">2014-12-10T22:25:00Z</dcterms:created>
  <dcterms:modified xsi:type="dcterms:W3CDTF">2014-12-10T22:25:00Z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1593289960</vt:i4>
  </property>
</Properties>
</file>