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6D0E" w14:textId="77777777" w:rsidR="000B5A53" w:rsidRDefault="00CA252F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26B78F60" w14:textId="77777777" w:rsidR="000B5A53" w:rsidRDefault="00CA252F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130"/>
        <w:gridCol w:w="4131"/>
      </w:tblGrid>
      <w:tr w:rsidR="000B5A53" w14:paraId="1A21948D" w14:textId="77777777">
        <w:trPr>
          <w:trHeight w:val="57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0ED1" w14:textId="77777777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69EE" w14:textId="3B7C0E26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7A7C82">
              <w:rPr>
                <w:rFonts w:ascii="Calibri" w:eastAsia="Calibri" w:hAnsi="Calibri" w:cs="Calibri"/>
                <w:b w:val="0"/>
                <w:bCs w:val="0"/>
              </w:rPr>
              <w:t xml:space="preserve"> 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88A3" w14:textId="77777777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7907" w14:textId="610FFEB1" w:rsidR="000B5A53" w:rsidRDefault="00CA252F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division</w:t>
            </w:r>
            <w:r w:rsidR="006B05B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FB01" w14:textId="77777777" w:rsidR="000B5A53" w:rsidRDefault="00CA252F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49819C6" w14:textId="77777777" w:rsidR="000B5A53" w:rsidRDefault="00CA252F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0B5A53" w14:paraId="5460289E" w14:textId="77777777">
        <w:trPr>
          <w:trHeight w:val="2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B3FA" w14:textId="77777777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2DA0" w14:textId="3DAAA6E4" w:rsidR="000B5A53" w:rsidRPr="002A1C11" w:rsidRDefault="006B05B4">
            <w:pPr>
              <w:pStyle w:val="Body"/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  <w:b/>
                <w:bCs/>
              </w:rPr>
              <w:t>Uses mental and informal written strategies for multiplication and division</w:t>
            </w:r>
          </w:p>
        </w:tc>
      </w:tr>
      <w:tr w:rsidR="000B5A53" w14:paraId="76DF9A18" w14:textId="77777777" w:rsidTr="002A1C11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18E8" w14:textId="77777777" w:rsidR="000B5A53" w:rsidRDefault="00CA252F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4375" w14:textId="3515B60C" w:rsidR="006B05B4" w:rsidRPr="002A1C11" w:rsidRDefault="006B05B4">
            <w:pPr>
              <w:pStyle w:val="Body"/>
              <w:rPr>
                <w:rFonts w:ascii="Calibri" w:hAnsi="Calibri"/>
                <w:lang w:val="en-US"/>
              </w:rPr>
            </w:pPr>
            <w:r w:rsidRPr="002A1C11">
              <w:rPr>
                <w:rFonts w:ascii="Calibri" w:hAnsi="Calibri"/>
                <w:lang w:val="en-US"/>
              </w:rPr>
              <w:t>Represent and solve problems involving multiplication and using efficient mental and written strategies and appropriate digital technologies.</w:t>
            </w:r>
          </w:p>
          <w:p w14:paraId="79DF3825" w14:textId="3F9356B8" w:rsidR="000B5A53" w:rsidRPr="002A1C11" w:rsidRDefault="007F6676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• </w:t>
            </w:r>
            <w:proofErr w:type="spellStart"/>
            <w:r>
              <w:rPr>
                <w:rFonts w:ascii="Calibri" w:hAnsi="Calibri"/>
                <w:lang w:val="en-US"/>
              </w:rPr>
              <w:t>Fa</w:t>
            </w:r>
            <w:r w:rsidR="00CA252F" w:rsidRPr="002A1C11">
              <w:rPr>
                <w:rFonts w:ascii="Calibri" w:hAnsi="Calibri"/>
                <w:lang w:val="en-US"/>
              </w:rPr>
              <w:t>ctorising</w:t>
            </w:r>
            <w:proofErr w:type="spellEnd"/>
            <w:r w:rsidR="00CA252F" w:rsidRPr="002A1C11">
              <w:rPr>
                <w:rFonts w:ascii="Calibri" w:hAnsi="Calibri"/>
                <w:lang w:val="en-US"/>
              </w:rPr>
              <w:t xml:space="preserve"> the multiple of 10, e.g. 3 x 20: 3 x 2 x 10 = 6 x 10 = 60</w:t>
            </w:r>
          </w:p>
          <w:p w14:paraId="0379E8AB" w14:textId="77777777" w:rsidR="000B5A53" w:rsidRPr="002A1C11" w:rsidRDefault="000B5A53">
            <w:pPr>
              <w:pStyle w:val="Body"/>
              <w:rPr>
                <w:rFonts w:ascii="Calibri" w:hAnsi="Calibri"/>
              </w:rPr>
            </w:pPr>
          </w:p>
        </w:tc>
      </w:tr>
      <w:tr w:rsidR="000B5A53" w14:paraId="141BC5E2" w14:textId="77777777" w:rsidTr="002A1C11">
        <w:trPr>
          <w:trHeight w:val="907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90D6" w14:textId="77777777" w:rsidR="000B5A53" w:rsidRDefault="00CA252F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FOR LEARNING</w:t>
            </w:r>
          </w:p>
          <w:p w14:paraId="37EC6757" w14:textId="77777777" w:rsidR="000B5A53" w:rsidRDefault="00CA252F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495A" w14:textId="77777777" w:rsidR="000B5A53" w:rsidRPr="002A1C11" w:rsidRDefault="00CA252F">
            <w:pPr>
              <w:pStyle w:val="Body"/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  <w:color w:val="FF2C21"/>
              </w:rPr>
              <w:t xml:space="preserve">WORKSHEET - </w:t>
            </w:r>
            <w:proofErr w:type="spellStart"/>
            <w:r w:rsidRPr="002A1C11">
              <w:rPr>
                <w:rFonts w:ascii="Calibri" w:eastAsia="Calibri" w:hAnsi="Calibri" w:cs="Calibri"/>
                <w:lang w:val="en-US"/>
              </w:rPr>
              <w:t>Maths</w:t>
            </w:r>
            <w:proofErr w:type="spellEnd"/>
            <w:r w:rsidRPr="002A1C11">
              <w:rPr>
                <w:rFonts w:ascii="Calibri" w:eastAsia="Calibri" w:hAnsi="Calibri" w:cs="Calibri"/>
                <w:lang w:val="en-US"/>
              </w:rPr>
              <w:t xml:space="preserve"> Plus 3 Worksheet on “Multiples”.</w:t>
            </w:r>
          </w:p>
        </w:tc>
      </w:tr>
      <w:tr w:rsidR="000B5A53" w14:paraId="26727AFA" w14:textId="77777777" w:rsidTr="00CA252F">
        <w:trPr>
          <w:trHeight w:val="44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2DD3" w14:textId="77777777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9D0B" w14:textId="609F976A" w:rsidR="000B5A53" w:rsidRPr="002A1C11" w:rsidRDefault="00CA252F" w:rsidP="007F6676">
            <w:pPr>
              <w:pStyle w:val="Body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</w:rPr>
              <w:t>List the factors of different numbers such as 12, 15, 20 and 10.</w:t>
            </w:r>
          </w:p>
        </w:tc>
      </w:tr>
      <w:tr w:rsidR="000B5A53" w14:paraId="176F7195" w14:textId="77777777" w:rsidTr="00CA252F">
        <w:trPr>
          <w:trHeight w:val="963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8358" w14:textId="77777777" w:rsidR="000B5A53" w:rsidRDefault="00CA252F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TENS ACTIVITY</w:t>
            </w:r>
          </w:p>
          <w:p w14:paraId="298F7520" w14:textId="77777777" w:rsidR="000B5A53" w:rsidRDefault="00CA252F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NEWMAN’S PROBLEM</w:t>
            </w:r>
          </w:p>
          <w:p w14:paraId="7F8D2244" w14:textId="77777777" w:rsidR="000B5A53" w:rsidRDefault="00CA252F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7C25" w14:textId="77777777" w:rsidR="000B5A53" w:rsidRPr="002A1C11" w:rsidRDefault="00CA252F" w:rsidP="007F6676">
            <w:pPr>
              <w:pStyle w:val="Heading2"/>
              <w:numPr>
                <w:ilvl w:val="0"/>
                <w:numId w:val="35"/>
              </w:num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A1C11">
              <w:rPr>
                <w:rFonts w:ascii="Calibri" w:hAnsi="Calibri"/>
                <w:b w:val="0"/>
                <w:bCs w:val="0"/>
                <w:sz w:val="20"/>
                <w:szCs w:val="20"/>
              </w:rPr>
              <w:t>Jemmah</w:t>
            </w:r>
            <w:proofErr w:type="spellEnd"/>
            <w:r w:rsidRPr="002A1C11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has 24 flowers that she needs to plant. What are some of the different arrays she can </w:t>
            </w:r>
            <w:proofErr w:type="gramStart"/>
            <w:r w:rsidRPr="002A1C11">
              <w:rPr>
                <w:rFonts w:ascii="Calibri" w:hAnsi="Calibri"/>
                <w:b w:val="0"/>
                <w:bCs w:val="0"/>
                <w:sz w:val="20"/>
                <w:szCs w:val="20"/>
              </w:rPr>
              <w:t>make.</w:t>
            </w:r>
            <w:proofErr w:type="gramEnd"/>
            <w:r w:rsidRPr="002A1C11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They need to be in even rows.</w:t>
            </w:r>
          </w:p>
        </w:tc>
      </w:tr>
      <w:tr w:rsidR="000B5A53" w14:paraId="4F41C049" w14:textId="77777777">
        <w:trPr>
          <w:trHeight w:val="562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2850" w14:textId="77777777" w:rsidR="000B5A53" w:rsidRDefault="00CA252F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4DF8" w14:textId="77777777" w:rsidR="000B5A53" w:rsidRPr="002A1C11" w:rsidRDefault="00CA252F">
            <w:pPr>
              <w:pStyle w:val="Body"/>
              <w:jc w:val="center"/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INTELLECTUAL</w:t>
            </w:r>
            <w:r w:rsidRPr="002A1C11">
              <w:rPr>
                <w:rFonts w:ascii="Calibri" w:eastAsia="Calibri" w:hAnsi="Calibri" w:cs="Calibri"/>
                <w:b/>
                <w:bCs/>
                <w:spacing w:val="-11"/>
                <w:lang w:val="en-US"/>
              </w:rPr>
              <w:t xml:space="preserve"> </w:t>
            </w: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F2D2" w14:textId="77777777" w:rsidR="000B5A53" w:rsidRPr="002A1C11" w:rsidRDefault="00CA252F">
            <w:pPr>
              <w:pStyle w:val="Body"/>
              <w:jc w:val="center"/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QUALITY LEARNING</w:t>
            </w:r>
            <w:r w:rsidRPr="002A1C11">
              <w:rPr>
                <w:rFonts w:ascii="Calibri" w:eastAsia="Calibri" w:hAnsi="Calibri" w:cs="Calibri"/>
                <w:b/>
                <w:bCs/>
                <w:spacing w:val="-9"/>
                <w:lang w:val="en-US"/>
              </w:rPr>
              <w:t xml:space="preserve"> </w:t>
            </w: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  <w:r w:rsidRPr="002A1C11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N</w:t>
            </w: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VIRONMENT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1FF5" w14:textId="77777777" w:rsidR="000B5A53" w:rsidRPr="002A1C11" w:rsidRDefault="00CA252F">
            <w:pPr>
              <w:pStyle w:val="Body"/>
              <w:jc w:val="center"/>
              <w:rPr>
                <w:rFonts w:ascii="Calibri" w:hAnsi="Calibri"/>
              </w:rPr>
            </w:pPr>
            <w:r w:rsidRPr="002A1C11">
              <w:rPr>
                <w:rFonts w:ascii="Calibri" w:eastAsia="Calibri" w:hAnsi="Calibri" w:cs="Calibri"/>
                <w:b/>
                <w:bCs/>
                <w:lang w:val="en-US"/>
              </w:rPr>
              <w:t>SIGNIFICANCE</w:t>
            </w:r>
          </w:p>
        </w:tc>
      </w:tr>
      <w:tr w:rsidR="000B5A53" w14:paraId="0B97C54C" w14:textId="77777777">
        <w:trPr>
          <w:trHeight w:val="2105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7A98E5" w14:textId="77777777" w:rsidR="000B5A53" w:rsidRDefault="000B5A53"/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02486402" w14:textId="77777777" w:rsidR="000B5A53" w:rsidRPr="002A1C11" w:rsidRDefault="00CA252F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Calibri" w:eastAsia="Arial" w:hAnsi="Calibri" w:cs="Arial"/>
                <w:color w:val="231F20"/>
                <w:spacing w:val="-11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Deep</w:t>
            </w:r>
            <w:r w:rsidRPr="002A1C11">
              <w:rPr>
                <w:rFonts w:ascii="Calibri" w:eastAsia="Calibri" w:hAnsi="Calibri" w:cs="Calibri"/>
                <w:color w:val="231F20"/>
                <w:spacing w:val="-5"/>
                <w:u w:color="231F20"/>
              </w:rPr>
              <w:t xml:space="preserve"> 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knowledge</w:t>
            </w:r>
            <w:r w:rsidRPr="002A1C11">
              <w:rPr>
                <w:rFonts w:ascii="Calibri" w:eastAsia="Calibri" w:hAnsi="Calibri" w:cs="Calibri"/>
                <w:color w:val="231F20"/>
                <w:spacing w:val="-11"/>
                <w:u w:color="231F20"/>
              </w:rPr>
              <w:t xml:space="preserve"> </w:t>
            </w:r>
          </w:p>
          <w:p w14:paraId="2E3159E6" w14:textId="77777777" w:rsidR="000B5A53" w:rsidRPr="002A1C11" w:rsidRDefault="00CA252F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Deep</w:t>
            </w:r>
            <w:r w:rsidRPr="002A1C11">
              <w:rPr>
                <w:rFonts w:ascii="Calibri" w:eastAsia="Calibri" w:hAnsi="Calibri" w:cs="Calibri"/>
                <w:color w:val="231F20"/>
                <w:spacing w:val="-5"/>
                <w:u w:color="231F20"/>
              </w:rPr>
              <w:t xml:space="preserve"> 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understanding</w:t>
            </w:r>
          </w:p>
          <w:p w14:paraId="365296BD" w14:textId="77777777" w:rsidR="000B5A53" w:rsidRPr="002A1C11" w:rsidRDefault="00CA252F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Problematic</w:t>
            </w:r>
            <w:r w:rsidRPr="002A1C11">
              <w:rPr>
                <w:rFonts w:ascii="Calibri" w:eastAsia="Calibri" w:hAnsi="Calibri" w:cs="Calibri"/>
                <w:color w:val="231F20"/>
                <w:spacing w:val="-12"/>
                <w:u w:color="231F20"/>
              </w:rPr>
              <w:t xml:space="preserve"> 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knowledge</w:t>
            </w:r>
          </w:p>
          <w:p w14:paraId="196D9466" w14:textId="77777777" w:rsidR="000B5A53" w:rsidRPr="002A1C11" w:rsidRDefault="00CA252F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Highe</w:t>
            </w:r>
            <w:r w:rsidRPr="002A1C11">
              <w:rPr>
                <w:rFonts w:ascii="Calibri" w:eastAsia="Calibri" w:hAnsi="Calibri" w:cs="Calibri"/>
                <w:color w:val="231F20"/>
                <w:spacing w:val="-2"/>
                <w:u w:color="231F20"/>
              </w:rPr>
              <w:t>r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-order</w:t>
            </w:r>
            <w:r w:rsidRPr="002A1C11">
              <w:rPr>
                <w:rFonts w:ascii="Calibri" w:eastAsia="Calibri" w:hAnsi="Calibri" w:cs="Calibri"/>
                <w:color w:val="231F20"/>
                <w:spacing w:val="-6"/>
                <w:u w:color="231F20"/>
              </w:rPr>
              <w:t xml:space="preserve"> 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thinking</w:t>
            </w:r>
          </w:p>
          <w:p w14:paraId="1BE2C853" w14:textId="77777777" w:rsidR="000B5A53" w:rsidRPr="002A1C11" w:rsidRDefault="00CA252F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proofErr w:type="spellStart"/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Metalanguage</w:t>
            </w:r>
            <w:proofErr w:type="spellEnd"/>
          </w:p>
          <w:p w14:paraId="662BE5A0" w14:textId="77777777" w:rsidR="000B5A53" w:rsidRPr="002A1C11" w:rsidRDefault="00CA252F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Substanti</w:t>
            </w:r>
            <w:r w:rsidRPr="002A1C11">
              <w:rPr>
                <w:rFonts w:ascii="Calibri" w:eastAsia="Calibri" w:hAnsi="Calibri" w:cs="Calibri"/>
                <w:color w:val="231F20"/>
                <w:spacing w:val="-2"/>
                <w:u w:color="231F20"/>
              </w:rPr>
              <w:t>v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e</w:t>
            </w:r>
            <w:r w:rsidRPr="002A1C11">
              <w:rPr>
                <w:rFonts w:ascii="Calibri" w:eastAsia="Calibri" w:hAnsi="Calibri" w:cs="Calibri"/>
                <w:color w:val="231F20"/>
                <w:spacing w:val="-26"/>
                <w:u w:color="231F20"/>
              </w:rPr>
              <w:t xml:space="preserve"> </w:t>
            </w: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D152449" w14:textId="77777777" w:rsidR="000B5A53" w:rsidRPr="002A1C11" w:rsidRDefault="00CA252F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Explicit quality criteria</w:t>
            </w:r>
          </w:p>
          <w:p w14:paraId="6F1DD357" w14:textId="77777777" w:rsidR="000B5A53" w:rsidRPr="002A1C11" w:rsidRDefault="00CA252F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Engagement</w:t>
            </w:r>
          </w:p>
          <w:p w14:paraId="6641B41A" w14:textId="77777777" w:rsidR="000B5A53" w:rsidRPr="002A1C11" w:rsidRDefault="00CA252F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High expectations</w:t>
            </w:r>
          </w:p>
          <w:p w14:paraId="01A74143" w14:textId="77777777" w:rsidR="000B5A53" w:rsidRPr="002A1C11" w:rsidRDefault="00CA252F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Social support</w:t>
            </w:r>
          </w:p>
          <w:p w14:paraId="087F4577" w14:textId="77777777" w:rsidR="000B5A53" w:rsidRPr="002A1C11" w:rsidRDefault="00CA252F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Students’ self-regulation</w:t>
            </w:r>
          </w:p>
          <w:p w14:paraId="15989A76" w14:textId="77777777" w:rsidR="000B5A53" w:rsidRPr="002A1C11" w:rsidRDefault="00CA252F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Student direction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1A6A50A3" w14:textId="77777777" w:rsidR="000B5A53" w:rsidRPr="002A1C11" w:rsidRDefault="00CA252F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Background knowledge</w:t>
            </w:r>
          </w:p>
          <w:p w14:paraId="7BA43C0A" w14:textId="77777777" w:rsidR="000B5A53" w:rsidRPr="002A1C11" w:rsidRDefault="00CA252F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Cultural knowledge</w:t>
            </w:r>
          </w:p>
          <w:p w14:paraId="66A04461" w14:textId="77777777" w:rsidR="000B5A53" w:rsidRPr="002A1C11" w:rsidRDefault="00CA252F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Knowledge integration</w:t>
            </w:r>
          </w:p>
          <w:p w14:paraId="2D6C1F52" w14:textId="77777777" w:rsidR="000B5A53" w:rsidRPr="002A1C11" w:rsidRDefault="00CA252F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 xml:space="preserve">Inclusivity </w:t>
            </w:r>
          </w:p>
          <w:p w14:paraId="27FA5DB7" w14:textId="77777777" w:rsidR="000B5A53" w:rsidRPr="002A1C11" w:rsidRDefault="00CA252F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Connectedness</w:t>
            </w:r>
          </w:p>
          <w:p w14:paraId="4AE9EF8D" w14:textId="77777777" w:rsidR="000B5A53" w:rsidRPr="002A1C11" w:rsidRDefault="00CA252F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2A1C11">
              <w:rPr>
                <w:rFonts w:ascii="Calibri" w:eastAsia="Calibri" w:hAnsi="Calibri" w:cs="Calibri"/>
                <w:color w:val="231F20"/>
                <w:u w:color="231F20"/>
              </w:rPr>
              <w:t>Narrative</w:t>
            </w:r>
          </w:p>
        </w:tc>
      </w:tr>
      <w:tr w:rsidR="000B5A53" w14:paraId="3E701A30" w14:textId="77777777">
        <w:trPr>
          <w:trHeight w:val="150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BC9D" w14:textId="77777777" w:rsidR="000B5A53" w:rsidRDefault="00CA252F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C23B" w14:textId="77777777" w:rsidR="000B5A53" w:rsidRPr="002A1C11" w:rsidRDefault="00CA252F">
            <w:pPr>
              <w:pStyle w:val="Body"/>
              <w:rPr>
                <w:rFonts w:ascii="Calibri" w:hAnsi="Calibri"/>
              </w:rPr>
            </w:pPr>
            <w:r w:rsidRPr="002A1C11">
              <w:rPr>
                <w:rFonts w:ascii="Calibri" w:hAnsi="Calibri"/>
                <w:lang w:val="en-US"/>
              </w:rPr>
              <w:t>IWB materials on arrays, hundreds chart to show 2</w:t>
            </w:r>
            <w:r w:rsidRPr="002A1C11">
              <w:rPr>
                <w:rFonts w:ascii="Calibri" w:hAnsi="Calibri"/>
                <w:lang w:val="fr-FR"/>
              </w:rPr>
              <w:t>’</w:t>
            </w:r>
            <w:r w:rsidRPr="002A1C11">
              <w:rPr>
                <w:rFonts w:ascii="Calibri" w:hAnsi="Calibri"/>
              </w:rPr>
              <w:t>s, 5</w:t>
            </w:r>
            <w:r w:rsidRPr="002A1C11">
              <w:rPr>
                <w:rFonts w:ascii="Calibri" w:hAnsi="Calibri"/>
                <w:lang w:val="fr-FR"/>
              </w:rPr>
              <w:t>’</w:t>
            </w:r>
            <w:r w:rsidRPr="002A1C11">
              <w:rPr>
                <w:rFonts w:ascii="Calibri" w:hAnsi="Calibri"/>
              </w:rPr>
              <w:t>s, 10</w:t>
            </w:r>
            <w:r w:rsidRPr="002A1C11">
              <w:rPr>
                <w:rFonts w:ascii="Calibri" w:hAnsi="Calibri"/>
                <w:lang w:val="fr-FR"/>
              </w:rPr>
              <w:t>’</w:t>
            </w:r>
            <w:r w:rsidRPr="002A1C11">
              <w:rPr>
                <w:rFonts w:ascii="Calibri" w:hAnsi="Calibri"/>
                <w:lang w:val="en-US"/>
              </w:rPr>
              <w:t>s and 3</w:t>
            </w:r>
            <w:r w:rsidRPr="002A1C11">
              <w:rPr>
                <w:rFonts w:ascii="Calibri" w:hAnsi="Calibri"/>
                <w:lang w:val="fr-FR"/>
              </w:rPr>
              <w:t>’</w:t>
            </w:r>
            <w:r w:rsidRPr="002A1C11">
              <w:rPr>
                <w:rFonts w:ascii="Calibri" w:hAnsi="Calibri"/>
                <w:lang w:val="en-US"/>
              </w:rPr>
              <w:t xml:space="preserve">s, worksheets, concrete materials such as counters and paper money, </w:t>
            </w:r>
            <w:proofErr w:type="spellStart"/>
            <w:r w:rsidRPr="002A1C11">
              <w:rPr>
                <w:rFonts w:ascii="Calibri" w:hAnsi="Calibri"/>
                <w:lang w:val="en-US"/>
              </w:rPr>
              <w:t>Mathletics</w:t>
            </w:r>
            <w:proofErr w:type="spellEnd"/>
            <w:r w:rsidRPr="002A1C11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2A1C11">
              <w:rPr>
                <w:rFonts w:ascii="Calibri" w:hAnsi="Calibri"/>
                <w:lang w:val="en-US"/>
              </w:rPr>
              <w:t>Studdyladder</w:t>
            </w:r>
            <w:proofErr w:type="spellEnd"/>
            <w:r w:rsidRPr="002A1C11">
              <w:rPr>
                <w:rFonts w:ascii="Calibri" w:hAnsi="Calibri"/>
                <w:lang w:val="en-US"/>
              </w:rPr>
              <w:t xml:space="preserve">, </w:t>
            </w:r>
            <w:hyperlink r:id="rId8" w:history="1">
              <w:r w:rsidRPr="002A1C11">
                <w:rPr>
                  <w:rStyle w:val="Hyperlink0"/>
                  <w:rFonts w:ascii="Calibri" w:hAnsi="Calibri"/>
                  <w:lang w:val="en-US"/>
                </w:rPr>
                <w:t>swcurriculumsupport.wikispaces.com/file/view/Mulitplication%20and%20Division%20S2%201.pdf/468887240/Mulitplication%20and%20Division%20S2%201.pdf</w:t>
              </w:r>
            </w:hyperlink>
          </w:p>
        </w:tc>
      </w:tr>
    </w:tbl>
    <w:p w14:paraId="6DA98B96" w14:textId="77777777" w:rsidR="000B5A53" w:rsidRDefault="000B5A53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1C5CE5C4" w14:textId="77777777" w:rsidR="000B5A53" w:rsidRDefault="00CA252F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0B5A53" w14:paraId="2DC24008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55D0" w14:textId="77777777" w:rsidR="000B5A53" w:rsidRDefault="00CA252F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DC95" w14:textId="77777777" w:rsidR="000B5A53" w:rsidRDefault="00CA252F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0B5A53" w14:paraId="77F45ABD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4F25" w14:textId="77777777" w:rsidR="000B5A53" w:rsidRPr="007A7C82" w:rsidRDefault="00CA252F">
            <w:pPr>
              <w:pStyle w:val="Heading2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7A7C82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1C2C08EC" w14:textId="77777777" w:rsidR="000B5A53" w:rsidRPr="007A7C82" w:rsidRDefault="00CA252F" w:rsidP="002A1C11">
            <w:pPr>
              <w:pStyle w:val="Heading2"/>
              <w:numPr>
                <w:ilvl w:val="0"/>
                <w:numId w:val="34"/>
              </w:numPr>
              <w:jc w:val="both"/>
              <w:rPr>
                <w:rFonts w:ascii="Calibri" w:eastAsia="Arial" w:hAnsi="Calibri" w:cs="Arial"/>
                <w:b w:val="0"/>
                <w:bCs w:val="0"/>
                <w:sz w:val="20"/>
                <w:szCs w:val="20"/>
              </w:rPr>
            </w:pPr>
            <w:r w:rsidRPr="007A7C8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Explicitly teach and review factors of 10 and that 10 is a factor of 20, 30, </w:t>
            </w:r>
            <w:proofErr w:type="gramStart"/>
            <w:r w:rsidRPr="007A7C82">
              <w:rPr>
                <w:rFonts w:ascii="Calibri" w:hAnsi="Calibri"/>
                <w:b w:val="0"/>
                <w:bCs w:val="0"/>
                <w:sz w:val="20"/>
                <w:szCs w:val="20"/>
              </w:rPr>
              <w:t>40 ..</w:t>
            </w:r>
            <w:proofErr w:type="gramEnd"/>
            <w:r w:rsidRPr="007A7C8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7A7C82">
              <w:rPr>
                <w:rFonts w:ascii="Calibri" w:hAnsi="Calibri"/>
                <w:b w:val="0"/>
                <w:bCs w:val="0"/>
                <w:sz w:val="20"/>
                <w:szCs w:val="20"/>
              </w:rPr>
              <w:t>and</w:t>
            </w:r>
            <w:proofErr w:type="gramEnd"/>
            <w:r w:rsidRPr="007A7C8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so on. Discuss in detail how these numbers are discovered through multiplication and division and knowing these factors help increase the fluency of answering problems.</w:t>
            </w:r>
          </w:p>
          <w:p w14:paraId="605F0E57" w14:textId="77777777" w:rsidR="000B5A53" w:rsidRPr="007A7C82" w:rsidRDefault="000B5A53">
            <w:pPr>
              <w:pStyle w:val="Body"/>
              <w:rPr>
                <w:rFonts w:ascii="Calibri" w:hAnsi="Calibri"/>
              </w:rPr>
            </w:pPr>
          </w:p>
          <w:p w14:paraId="39B5F9D2" w14:textId="77777777" w:rsidR="000B5A53" w:rsidRPr="007A7C82" w:rsidRDefault="00CA252F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7A7C82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153DBB71" w14:textId="77777777" w:rsidR="000B5A53" w:rsidRPr="007A7C82" w:rsidRDefault="00CA252F" w:rsidP="002A1C11">
            <w:pPr>
              <w:pStyle w:val="Body"/>
              <w:numPr>
                <w:ilvl w:val="0"/>
                <w:numId w:val="34"/>
              </w:numPr>
              <w:jc w:val="both"/>
              <w:rPr>
                <w:rFonts w:ascii="Calibri" w:eastAsia="Arial" w:hAnsi="Calibri" w:cs="Arial"/>
              </w:rPr>
            </w:pPr>
            <w:r w:rsidRPr="007A7C82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7A7C82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7A7C82">
              <w:rPr>
                <w:rFonts w:ascii="Calibri" w:hAnsi="Calibri"/>
                <w:lang w:val="en-US"/>
              </w:rPr>
              <w:t xml:space="preserve"> used in the unit: factors, </w:t>
            </w:r>
            <w:proofErr w:type="spellStart"/>
            <w:r w:rsidRPr="007A7C82">
              <w:rPr>
                <w:rFonts w:ascii="Calibri" w:hAnsi="Calibri"/>
                <w:lang w:val="en-US"/>
              </w:rPr>
              <w:t>factorising</w:t>
            </w:r>
            <w:proofErr w:type="spellEnd"/>
            <w:r w:rsidRPr="007A7C82">
              <w:rPr>
                <w:rFonts w:ascii="Calibri" w:hAnsi="Calibri"/>
                <w:lang w:val="en-US"/>
              </w:rPr>
              <w:t>, multiples.</w:t>
            </w:r>
          </w:p>
          <w:p w14:paraId="7C4CA2D5" w14:textId="77777777" w:rsidR="000B5A53" w:rsidRPr="007A7C82" w:rsidRDefault="000B5A53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30FBBD8" w14:textId="77777777" w:rsidR="000B5A53" w:rsidRPr="007A7C82" w:rsidRDefault="00CA252F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7A7C82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2DA607B1" w14:textId="77777777" w:rsidR="000B5A53" w:rsidRDefault="00CA252F" w:rsidP="002A1C11">
            <w:pPr>
              <w:pStyle w:val="Body"/>
              <w:numPr>
                <w:ilvl w:val="0"/>
                <w:numId w:val="34"/>
              </w:numPr>
              <w:jc w:val="both"/>
            </w:pPr>
            <w:r w:rsidRPr="007A7C82">
              <w:rPr>
                <w:rFonts w:ascii="Calibri" w:hAnsi="Calibri"/>
                <w:lang w:val="en-US"/>
              </w:rPr>
              <w:t xml:space="preserve">Using IWB resources, introduce and demonstrate activities on the board that relate to and involve factors and </w:t>
            </w:r>
            <w:proofErr w:type="spellStart"/>
            <w:r w:rsidRPr="007A7C82">
              <w:rPr>
                <w:rFonts w:ascii="Calibri" w:hAnsi="Calibri"/>
                <w:lang w:val="en-US"/>
              </w:rPr>
              <w:t>factorising</w:t>
            </w:r>
            <w:proofErr w:type="spellEnd"/>
            <w:r w:rsidRPr="007A7C82">
              <w:rPr>
                <w:rFonts w:ascii="Calibri" w:hAnsi="Calibri"/>
                <w:lang w:val="en-US"/>
              </w:rPr>
              <w:t>. These include matching games and memory games.</w:t>
            </w:r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C9F2" w14:textId="77777777" w:rsidR="000B5A53" w:rsidRDefault="00CA252F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6F2D2F0A" w14:textId="77777777" w:rsidR="000B5A53" w:rsidRDefault="00CA252F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33728294" w14:textId="77777777" w:rsidR="000B5A53" w:rsidRDefault="00CA252F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29A1" w14:textId="77777777" w:rsidR="000B5A53" w:rsidRPr="007A7C82" w:rsidRDefault="00CA252F" w:rsidP="007A7C82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  <w:position w:val="-2"/>
              </w:rPr>
            </w:pPr>
            <w:r w:rsidRPr="007A7C82">
              <w:rPr>
                <w:rFonts w:ascii="Calibri" w:eastAsia="Calibri" w:hAnsi="Calibri" w:cs="Calibri"/>
                <w:lang w:val="en-US"/>
              </w:rPr>
              <w:t>Some revision and games:</w:t>
            </w:r>
          </w:p>
          <w:p w14:paraId="1331D25E" w14:textId="77777777" w:rsidR="000B5A53" w:rsidRPr="007A7C82" w:rsidRDefault="007F6676">
            <w:pPr>
              <w:pStyle w:val="Body"/>
              <w:rPr>
                <w:rFonts w:ascii="Calibri" w:eastAsia="Calibri" w:hAnsi="Calibri" w:cs="Calibri"/>
              </w:rPr>
            </w:pPr>
            <w:hyperlink r:id="rId9" w:history="1">
              <w:r w:rsidR="00CA252F" w:rsidRPr="007A7C82">
                <w:rPr>
                  <w:rStyle w:val="Hyperlink0"/>
                  <w:rFonts w:ascii="Calibri" w:eastAsia="Calibri" w:hAnsi="Calibri" w:cs="Calibri"/>
                  <w:lang w:val="en-US"/>
                </w:rPr>
                <w:t>http://jmathpage.com/JIMSMultiplicationfactorsandmultiples.html</w:t>
              </w:r>
            </w:hyperlink>
          </w:p>
          <w:p w14:paraId="7960218F" w14:textId="77777777" w:rsidR="000B5A53" w:rsidRPr="007A7C82" w:rsidRDefault="00CA252F" w:rsidP="007A7C82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  <w:position w:val="-2"/>
              </w:rPr>
            </w:pPr>
            <w:r w:rsidRPr="007A7C82">
              <w:rPr>
                <w:rFonts w:ascii="Calibri" w:eastAsia="Calibri" w:hAnsi="Calibri" w:cs="Calibri"/>
                <w:lang w:val="en-US"/>
              </w:rPr>
              <w:t xml:space="preserve">Match the factor. Give the students a number </w:t>
            </w:r>
            <w:proofErr w:type="spellStart"/>
            <w:r w:rsidRPr="007A7C82">
              <w:rPr>
                <w:rFonts w:ascii="Calibri" w:eastAsia="Calibri" w:hAnsi="Calibri" w:cs="Calibri"/>
                <w:lang w:val="en-US"/>
              </w:rPr>
              <w:t>i.e</w:t>
            </w:r>
            <w:proofErr w:type="spellEnd"/>
            <w:r w:rsidRPr="007A7C82">
              <w:rPr>
                <w:rFonts w:ascii="Calibri" w:eastAsia="Calibri" w:hAnsi="Calibri" w:cs="Calibri"/>
                <w:lang w:val="en-US"/>
              </w:rPr>
              <w:t xml:space="preserve"> 10, students need to list the factors that match and earn points for their team.</w:t>
            </w:r>
          </w:p>
        </w:tc>
      </w:tr>
      <w:tr w:rsidR="000B5A53" w14:paraId="078DDE21" w14:textId="77777777">
        <w:trPr>
          <w:trHeight w:val="476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0529" w14:textId="77777777" w:rsidR="000B5A53" w:rsidRDefault="000B5A53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E383" w14:textId="77777777" w:rsidR="000B5A53" w:rsidRDefault="00CA252F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74890EE6" w14:textId="77777777" w:rsidR="000B5A53" w:rsidRDefault="000B5A53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490D867D" w14:textId="77777777" w:rsidR="000B5A53" w:rsidRDefault="00CA252F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9D8" w14:textId="77777777" w:rsidR="000B5A53" w:rsidRPr="007A7C82" w:rsidRDefault="00CA252F" w:rsidP="007A7C82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  <w:position w:val="-2"/>
              </w:rPr>
            </w:pPr>
            <w:r w:rsidRPr="007A7C82">
              <w:rPr>
                <w:rFonts w:ascii="Calibri" w:eastAsia="Calibri" w:hAnsi="Calibri" w:cs="Calibri"/>
                <w:lang w:val="en-US"/>
              </w:rPr>
              <w:t>Get students to complete and fill in the missing numbers on some number strips and also write the matching multiplication sentence with a focus on multiples of 10 and 20. See below link for an example.</w:t>
            </w:r>
          </w:p>
          <w:p w14:paraId="7836B48A" w14:textId="77777777" w:rsidR="000B5A53" w:rsidRPr="007A7C82" w:rsidRDefault="007F6676">
            <w:pPr>
              <w:pStyle w:val="Body"/>
              <w:rPr>
                <w:rFonts w:ascii="Calibri" w:eastAsia="Calibri" w:hAnsi="Calibri" w:cs="Calibri"/>
              </w:rPr>
            </w:pPr>
            <w:hyperlink r:id="rId10" w:history="1">
              <w:r w:rsidR="00CA252F" w:rsidRPr="007A7C82">
                <w:rPr>
                  <w:rStyle w:val="Hyperlink0"/>
                  <w:rFonts w:ascii="Calibri" w:eastAsia="Calibri" w:hAnsi="Calibri" w:cs="Calibri"/>
                  <w:lang w:val="en-US"/>
                </w:rPr>
                <w:t>http://www.helpingwithmath.com/printables/worksheets/multiplication/3oa1multiply02.htm</w:t>
              </w:r>
            </w:hyperlink>
          </w:p>
          <w:p w14:paraId="65B90080" w14:textId="77777777" w:rsidR="000B5A53" w:rsidRPr="007A7C82" w:rsidRDefault="000B5A53">
            <w:pPr>
              <w:pStyle w:val="Body"/>
              <w:rPr>
                <w:rFonts w:ascii="Calibri" w:eastAsia="Calibri" w:hAnsi="Calibri" w:cs="Calibri"/>
              </w:rPr>
            </w:pPr>
          </w:p>
          <w:p w14:paraId="05551DC6" w14:textId="67F33FA7" w:rsidR="000B5A53" w:rsidRPr="007A7C82" w:rsidRDefault="00CA252F" w:rsidP="007A7C82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7A7C82">
              <w:rPr>
                <w:rFonts w:ascii="Calibri" w:eastAsia="Calibri" w:hAnsi="Calibri" w:cs="Calibri"/>
                <w:lang w:val="en-US"/>
              </w:rPr>
              <w:t>Using a hundreds chart, get students to shade in numbers which are multiples of 10 and list some of the factors of these multiples. i.e. 50 - 5 x 10, 2 x 25, 1 x 50…</w:t>
            </w:r>
          </w:p>
          <w:p w14:paraId="2D63DE4B" w14:textId="77777777" w:rsidR="000B5A53" w:rsidRPr="007A7C82" w:rsidRDefault="000B5A53">
            <w:pPr>
              <w:pStyle w:val="Body"/>
              <w:rPr>
                <w:rFonts w:ascii="Calibri" w:eastAsia="Calibri" w:hAnsi="Calibri" w:cs="Calibri"/>
              </w:rPr>
            </w:pPr>
          </w:p>
          <w:p w14:paraId="6B53A0E9" w14:textId="77777777" w:rsidR="000B5A53" w:rsidRPr="007A7C82" w:rsidRDefault="00CA252F" w:rsidP="007A7C82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  <w:position w:val="-2"/>
                <w:u w:val="single"/>
              </w:rPr>
            </w:pPr>
            <w:r w:rsidRPr="007A7C82">
              <w:rPr>
                <w:rFonts w:ascii="Calibri" w:eastAsia="Calibri" w:hAnsi="Calibri" w:cs="Calibri"/>
                <w:u w:val="single"/>
                <w:lang w:val="en-US"/>
              </w:rPr>
              <w:t>Investigation: Money</w:t>
            </w:r>
          </w:p>
          <w:p w14:paraId="772BBA68" w14:textId="5C91384E" w:rsidR="000B5A53" w:rsidRPr="002A1C11" w:rsidRDefault="00CA252F" w:rsidP="002A1C11">
            <w:pPr>
              <w:pStyle w:val="Body"/>
              <w:numPr>
                <w:ilvl w:val="0"/>
                <w:numId w:val="31"/>
              </w:numPr>
              <w:rPr>
                <w:rFonts w:ascii="Calibri" w:eastAsia="Calibri" w:hAnsi="Calibri" w:cs="Calibri"/>
                <w:position w:val="-2"/>
              </w:rPr>
            </w:pPr>
            <w:r w:rsidRPr="007A7C82">
              <w:rPr>
                <w:rFonts w:ascii="Calibri" w:eastAsia="Calibri" w:hAnsi="Calibri" w:cs="Calibri"/>
                <w:lang w:val="en-US"/>
              </w:rPr>
              <w:t xml:space="preserve">Pose some questions about money asking students to work out how many $10 notes would be needed. </w:t>
            </w:r>
            <w:proofErr w:type="gramStart"/>
            <w:r w:rsidRPr="007A7C82">
              <w:rPr>
                <w:rFonts w:ascii="Calibri" w:eastAsia="Calibri" w:hAnsi="Calibri" w:cs="Calibri"/>
                <w:lang w:val="en-US"/>
              </w:rPr>
              <w:t>i</w:t>
            </w:r>
            <w:proofErr w:type="gramEnd"/>
            <w:r w:rsidRPr="007A7C82">
              <w:rPr>
                <w:rFonts w:ascii="Calibri" w:eastAsia="Calibri" w:hAnsi="Calibri" w:cs="Calibri"/>
                <w:lang w:val="en-US"/>
              </w:rPr>
              <w:t>.e. the girl has 3 $20 notes in her wallet and wants them changed to lots of $10, how many would she get and how much money does she have?</w:t>
            </w:r>
            <w:r w:rsidR="002A1C11">
              <w:rPr>
                <w:rFonts w:ascii="Calibri" w:eastAsia="Calibri" w:hAnsi="Calibri" w:cs="Calibri"/>
                <w:position w:val="-2"/>
              </w:rPr>
              <w:t xml:space="preserve"> </w:t>
            </w:r>
            <w:r w:rsidRPr="002A1C11">
              <w:rPr>
                <w:rFonts w:ascii="Calibri" w:eastAsia="Calibri" w:hAnsi="Calibri" w:cs="Calibri"/>
                <w:lang w:val="en-US"/>
              </w:rPr>
              <w:t>(Have variations on the question and provide students with paper money to sort in groups)</w:t>
            </w:r>
          </w:p>
          <w:p w14:paraId="639B1088" w14:textId="77777777" w:rsidR="000B5A53" w:rsidRPr="007A7C82" w:rsidRDefault="000B5A53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4ED61FC6" w14:textId="77777777" w:rsidR="000B5A53" w:rsidRPr="007A7C82" w:rsidRDefault="00CA252F" w:rsidP="007F6676">
            <w:pPr>
              <w:pStyle w:val="Body"/>
              <w:numPr>
                <w:ilvl w:val="0"/>
                <w:numId w:val="33"/>
              </w:numPr>
              <w:ind w:left="920"/>
            </w:pPr>
            <w:r w:rsidRPr="007A7C82">
              <w:rPr>
                <w:rFonts w:ascii="Calibri" w:eastAsia="Calibri" w:hAnsi="Calibri" w:cs="Calibri"/>
                <w:color w:val="FF2C21"/>
                <w:lang w:val="en-US"/>
              </w:rPr>
              <w:t xml:space="preserve">ASSESSMENT - </w:t>
            </w:r>
            <w:r w:rsidRPr="007A7C82">
              <w:rPr>
                <w:rFonts w:ascii="Calibri" w:eastAsia="Calibri" w:hAnsi="Calibri" w:cs="Calibri"/>
                <w:color w:val="FF0000"/>
                <w:lang w:val="en-US"/>
              </w:rPr>
              <w:t xml:space="preserve">Worksheet. Students list factors of 20, 30 and 50 which need to include a factor of 10. This can be done in a tree diagram or number strip. Pose a problem which involves using factors and multiples of 10. </w:t>
            </w:r>
          </w:p>
        </w:tc>
      </w:tr>
      <w:tr w:rsidR="000B5A53" w14:paraId="3979F3A7" w14:textId="77777777">
        <w:trPr>
          <w:trHeight w:val="196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A61" w14:textId="77777777" w:rsidR="000B5A53" w:rsidRDefault="000B5A53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8363" w14:textId="77777777" w:rsidR="000B5A53" w:rsidRDefault="00CA252F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2320593D" w14:textId="77777777" w:rsidR="000B5A53" w:rsidRDefault="00CA252F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2B0C3EB2" w14:textId="77777777" w:rsidR="000B5A53" w:rsidRDefault="00CA252F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FBB9" w14:textId="5FB64C41" w:rsidR="000B5A53" w:rsidRPr="007A7C82" w:rsidRDefault="002A1C11" w:rsidP="007A7C8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252F" w:rsidRPr="007A7C82">
              <w:rPr>
                <w:rFonts w:ascii="Calibri" w:eastAsia="Calibri" w:hAnsi="Calibri" w:cs="Calibri"/>
                <w:lang w:val="en-US"/>
              </w:rPr>
              <w:t>EXT - I'll give you a fact - you give me a fact</w:t>
            </w:r>
          </w:p>
          <w:p w14:paraId="6C3E9F80" w14:textId="77777777" w:rsidR="000B5A53" w:rsidRPr="007A7C82" w:rsidRDefault="00CA252F">
            <w:pPr>
              <w:pStyle w:val="Body"/>
            </w:pPr>
            <w:r w:rsidRPr="007A7C82">
              <w:rPr>
                <w:rFonts w:ascii="Calibri" w:eastAsia="Calibri" w:hAnsi="Calibri" w:cs="Calibri"/>
                <w:lang w:val="en-US"/>
              </w:rPr>
              <w:t xml:space="preserve">Students stand up at their desks and teacher states a multiplication fact of </w:t>
            </w:r>
            <w:proofErr w:type="gramStart"/>
            <w:r w:rsidRPr="007A7C82">
              <w:rPr>
                <w:rFonts w:ascii="Calibri" w:eastAsia="Calibri" w:hAnsi="Calibri" w:cs="Calibri"/>
                <w:lang w:val="en-US"/>
              </w:rPr>
              <w:t>2 ,3</w:t>
            </w:r>
            <w:proofErr w:type="gramEnd"/>
            <w:r w:rsidRPr="007A7C82">
              <w:rPr>
                <w:rFonts w:ascii="Calibri" w:eastAsia="Calibri" w:hAnsi="Calibri" w:cs="Calibri"/>
                <w:lang w:val="en-US"/>
              </w:rPr>
              <w:t xml:space="preserve">, 5 and 10 which needs to be then </w:t>
            </w:r>
            <w:proofErr w:type="spellStart"/>
            <w:r w:rsidRPr="007A7C82">
              <w:rPr>
                <w:rFonts w:ascii="Calibri" w:eastAsia="Calibri" w:hAnsi="Calibri" w:cs="Calibri"/>
                <w:lang w:val="en-US"/>
              </w:rPr>
              <w:t>factorised</w:t>
            </w:r>
            <w:proofErr w:type="spellEnd"/>
            <w:r w:rsidRPr="007A7C82">
              <w:rPr>
                <w:rFonts w:ascii="Calibri" w:eastAsia="Calibri" w:hAnsi="Calibri" w:cs="Calibri"/>
                <w:lang w:val="en-US"/>
              </w:rPr>
              <w:t xml:space="preserve"> by 10</w:t>
            </w:r>
            <w:r w:rsidRPr="007A7C82">
              <w:rPr>
                <w:rFonts w:ascii="Calibri" w:eastAsia="Calibri" w:hAnsi="Calibri" w:cs="Calibri"/>
              </w:rPr>
              <w:t>.</w:t>
            </w:r>
            <w:r w:rsidRPr="007A7C82">
              <w:rPr>
                <w:rFonts w:ascii="Calibri" w:eastAsia="Calibri" w:hAnsi="Calibri" w:cs="Calibri"/>
                <w:lang w:val="en-US"/>
              </w:rPr>
              <w:t xml:space="preserve"> The teacher asks a question such as 5 x 50, the student needs to </w:t>
            </w:r>
            <w:proofErr w:type="spellStart"/>
            <w:r w:rsidRPr="007A7C82">
              <w:rPr>
                <w:rFonts w:ascii="Calibri" w:eastAsia="Calibri" w:hAnsi="Calibri" w:cs="Calibri"/>
                <w:lang w:val="en-US"/>
              </w:rPr>
              <w:t>factorise</w:t>
            </w:r>
            <w:proofErr w:type="spellEnd"/>
            <w:r w:rsidRPr="007A7C82">
              <w:rPr>
                <w:rFonts w:ascii="Calibri" w:eastAsia="Calibri" w:hAnsi="Calibri" w:cs="Calibri"/>
                <w:lang w:val="en-US"/>
              </w:rPr>
              <w:t xml:space="preserve"> with a 5 x 5 x 10. One by one students give an associated fact - if they get it wrong they sit down. Repeat for next student with another fact. Last left standing wins.</w:t>
            </w:r>
          </w:p>
        </w:tc>
      </w:tr>
      <w:tr w:rsidR="000B5A53" w14:paraId="3D443E73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4C7" w14:textId="77777777" w:rsidR="000B5A53" w:rsidRDefault="000B5A53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D83C" w14:textId="77777777" w:rsidR="000B5A53" w:rsidRDefault="00CA252F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2348" w14:textId="77777777" w:rsidR="000B5A53" w:rsidRDefault="000B5A53"/>
        </w:tc>
      </w:tr>
    </w:tbl>
    <w:p w14:paraId="7E1C8B94" w14:textId="77777777" w:rsidR="000B5A53" w:rsidRDefault="000B5A53">
      <w:pPr>
        <w:pStyle w:val="Body"/>
        <w:spacing w:after="120"/>
        <w:jc w:val="center"/>
      </w:pPr>
    </w:p>
    <w:sectPr w:rsidR="000B5A53">
      <w:headerReference w:type="default" r:id="rId11"/>
      <w:footerReference w:type="default" r:id="rId12"/>
      <w:pgSz w:w="16840" w:h="11900" w:orient="landscape"/>
      <w:pgMar w:top="720" w:right="720" w:bottom="3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58DB" w14:textId="77777777" w:rsidR="00710546" w:rsidRDefault="00710546">
      <w:r>
        <w:separator/>
      </w:r>
    </w:p>
  </w:endnote>
  <w:endnote w:type="continuationSeparator" w:id="0">
    <w:p w14:paraId="50AAD356" w14:textId="77777777" w:rsidR="00710546" w:rsidRDefault="0071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9C9A" w14:textId="77777777" w:rsidR="000B5A53" w:rsidRDefault="000B5A5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6152" w14:textId="77777777" w:rsidR="00710546" w:rsidRDefault="00710546">
      <w:r>
        <w:separator/>
      </w:r>
    </w:p>
  </w:footnote>
  <w:footnote w:type="continuationSeparator" w:id="0">
    <w:p w14:paraId="348B4FC3" w14:textId="77777777" w:rsidR="00710546" w:rsidRDefault="007105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02BC" w14:textId="77777777" w:rsidR="000B5A53" w:rsidRDefault="000B5A5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78F"/>
    <w:multiLevelType w:val="multilevel"/>
    <w:tmpl w:val="1568893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">
    <w:nsid w:val="04E859AA"/>
    <w:multiLevelType w:val="multilevel"/>
    <w:tmpl w:val="1CD6873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2">
    <w:nsid w:val="064005FB"/>
    <w:multiLevelType w:val="multilevel"/>
    <w:tmpl w:val="279C099C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">
    <w:nsid w:val="07340F67"/>
    <w:multiLevelType w:val="multilevel"/>
    <w:tmpl w:val="1B248CD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4">
    <w:nsid w:val="08AB2DEA"/>
    <w:multiLevelType w:val="multilevel"/>
    <w:tmpl w:val="6F0CA0A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5">
    <w:nsid w:val="08BE189D"/>
    <w:multiLevelType w:val="multilevel"/>
    <w:tmpl w:val="FED8359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6">
    <w:nsid w:val="0D441C26"/>
    <w:multiLevelType w:val="multilevel"/>
    <w:tmpl w:val="40FC5D98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7">
    <w:nsid w:val="0DAB7A27"/>
    <w:multiLevelType w:val="multilevel"/>
    <w:tmpl w:val="124AEE9A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02E59DA"/>
    <w:multiLevelType w:val="hybridMultilevel"/>
    <w:tmpl w:val="8912ECA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0068C"/>
    <w:multiLevelType w:val="multilevel"/>
    <w:tmpl w:val="B96AA1D4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10">
    <w:nsid w:val="12725632"/>
    <w:multiLevelType w:val="hybridMultilevel"/>
    <w:tmpl w:val="7F6CBB0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F30C3"/>
    <w:multiLevelType w:val="multilevel"/>
    <w:tmpl w:val="F02E9CB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12">
    <w:nsid w:val="15E40620"/>
    <w:multiLevelType w:val="multilevel"/>
    <w:tmpl w:val="463CECC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3">
    <w:nsid w:val="192015DB"/>
    <w:multiLevelType w:val="multilevel"/>
    <w:tmpl w:val="2F008642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4">
    <w:nsid w:val="19476EE2"/>
    <w:multiLevelType w:val="multilevel"/>
    <w:tmpl w:val="4DB69CE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5">
    <w:nsid w:val="1E502953"/>
    <w:multiLevelType w:val="multilevel"/>
    <w:tmpl w:val="0C5EB4C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2D705650"/>
    <w:multiLevelType w:val="multilevel"/>
    <w:tmpl w:val="F260F1B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7">
    <w:nsid w:val="2E2E465F"/>
    <w:multiLevelType w:val="multilevel"/>
    <w:tmpl w:val="C58C2ACA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8">
    <w:nsid w:val="447C1CB6"/>
    <w:multiLevelType w:val="multilevel"/>
    <w:tmpl w:val="4D92654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19">
    <w:nsid w:val="477F29AA"/>
    <w:multiLevelType w:val="multilevel"/>
    <w:tmpl w:val="34609BC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0">
    <w:nsid w:val="4920088A"/>
    <w:multiLevelType w:val="multilevel"/>
    <w:tmpl w:val="B0A2E78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21">
    <w:nsid w:val="4A5D057A"/>
    <w:multiLevelType w:val="hybridMultilevel"/>
    <w:tmpl w:val="9576455C"/>
    <w:lvl w:ilvl="0" w:tplc="A0CC27A6">
      <w:start w:val="1"/>
      <w:numFmt w:val="bullet"/>
      <w:lvlText w:val="£"/>
      <w:lvlJc w:val="left"/>
      <w:pPr>
        <w:ind w:left="91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>
    <w:nsid w:val="4C6D345B"/>
    <w:multiLevelType w:val="multilevel"/>
    <w:tmpl w:val="9CDADA20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3">
    <w:nsid w:val="52851151"/>
    <w:multiLevelType w:val="multilevel"/>
    <w:tmpl w:val="18745FF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4">
    <w:nsid w:val="551D0E1A"/>
    <w:multiLevelType w:val="multilevel"/>
    <w:tmpl w:val="7E20131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5">
    <w:nsid w:val="5BBF7315"/>
    <w:multiLevelType w:val="multilevel"/>
    <w:tmpl w:val="63EE40FE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64C17C23"/>
    <w:multiLevelType w:val="multilevel"/>
    <w:tmpl w:val="4396271A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684866D9"/>
    <w:multiLevelType w:val="multilevel"/>
    <w:tmpl w:val="C8725D7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  <w:u w:val="single"/>
      </w:rPr>
    </w:lvl>
  </w:abstractNum>
  <w:abstractNum w:abstractNumId="28">
    <w:nsid w:val="68927A59"/>
    <w:multiLevelType w:val="hybridMultilevel"/>
    <w:tmpl w:val="6E4CC8D0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229D"/>
    <w:multiLevelType w:val="multilevel"/>
    <w:tmpl w:val="458C6E36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30">
    <w:nsid w:val="696400EF"/>
    <w:multiLevelType w:val="multilevel"/>
    <w:tmpl w:val="147647F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1">
    <w:nsid w:val="6B38224F"/>
    <w:multiLevelType w:val="hybridMultilevel"/>
    <w:tmpl w:val="E006FED4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E2139"/>
    <w:multiLevelType w:val="multilevel"/>
    <w:tmpl w:val="8D98A6A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3">
    <w:nsid w:val="75A634AB"/>
    <w:multiLevelType w:val="multilevel"/>
    <w:tmpl w:val="8C447592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4">
    <w:nsid w:val="7D6267F8"/>
    <w:multiLevelType w:val="multilevel"/>
    <w:tmpl w:val="A1A6D2A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0"/>
  </w:num>
  <w:num w:numId="5">
    <w:abstractNumId w:val="5"/>
  </w:num>
  <w:num w:numId="6">
    <w:abstractNumId w:val="23"/>
  </w:num>
  <w:num w:numId="7">
    <w:abstractNumId w:val="4"/>
  </w:num>
  <w:num w:numId="8">
    <w:abstractNumId w:val="29"/>
  </w:num>
  <w:num w:numId="9">
    <w:abstractNumId w:val="22"/>
  </w:num>
  <w:num w:numId="10">
    <w:abstractNumId w:val="25"/>
  </w:num>
  <w:num w:numId="11">
    <w:abstractNumId w:val="24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5"/>
  </w:num>
  <w:num w:numId="20">
    <w:abstractNumId w:val="32"/>
  </w:num>
  <w:num w:numId="21">
    <w:abstractNumId w:val="3"/>
  </w:num>
  <w:num w:numId="22">
    <w:abstractNumId w:val="30"/>
  </w:num>
  <w:num w:numId="23">
    <w:abstractNumId w:val="34"/>
  </w:num>
  <w:num w:numId="24">
    <w:abstractNumId w:val="6"/>
  </w:num>
  <w:num w:numId="25">
    <w:abstractNumId w:val="1"/>
  </w:num>
  <w:num w:numId="26">
    <w:abstractNumId w:val="11"/>
  </w:num>
  <w:num w:numId="27">
    <w:abstractNumId w:val="20"/>
  </w:num>
  <w:num w:numId="28">
    <w:abstractNumId w:val="18"/>
  </w:num>
  <w:num w:numId="29">
    <w:abstractNumId w:val="27"/>
  </w:num>
  <w:num w:numId="30">
    <w:abstractNumId w:val="9"/>
  </w:num>
  <w:num w:numId="31">
    <w:abstractNumId w:val="21"/>
  </w:num>
  <w:num w:numId="32">
    <w:abstractNumId w:val="31"/>
  </w:num>
  <w:num w:numId="33">
    <w:abstractNumId w:val="8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A53"/>
    <w:rsid w:val="00006439"/>
    <w:rsid w:val="000B5A53"/>
    <w:rsid w:val="00143713"/>
    <w:rsid w:val="002A1C11"/>
    <w:rsid w:val="006B05B4"/>
    <w:rsid w:val="00710546"/>
    <w:rsid w:val="007A7C82"/>
    <w:rsid w:val="007F6676"/>
    <w:rsid w:val="00C90E80"/>
    <w:rsid w:val="00CA252F"/>
    <w:rsid w:val="00D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78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">
    <w:name w:val="Bullet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">
    <w:name w:val="Bullet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wcurriculumsupport.wikispaces.com/file/view/Mulitplication%20and%20Division%20S2%201.pdf/468887240/Mulitplication%20and%20Division%20S2%201.pdf" TargetMode="External"/><Relationship Id="rId9" Type="http://schemas.openxmlformats.org/officeDocument/2006/relationships/hyperlink" Target="http://jmathpage.com/JIMSMultiplicationfactorsandmultiples.html" TargetMode="External"/><Relationship Id="rId10" Type="http://schemas.openxmlformats.org/officeDocument/2006/relationships/hyperlink" Target="http://www.helpingwithmath.com/printables/worksheets/multiplication/3oa1multiply02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2014-12-10T03:25:00Z</dcterms:created>
  <dcterms:modified xsi:type="dcterms:W3CDTF">2014-12-10T03:25:00Z</dcterms:modified>
</cp:coreProperties>
</file>