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B4098" w14:textId="77777777" w:rsidR="00412EF9" w:rsidRDefault="00C60CC7">
      <w:pPr>
        <w:pStyle w:val="Body"/>
        <w:tabs>
          <w:tab w:val="left" w:pos="1445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MATHEMATICS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STAGE 2</w:t>
      </w:r>
    </w:p>
    <w:p w14:paraId="46B9CB8E" w14:textId="77777777" w:rsidR="00412EF9" w:rsidRDefault="00C60CC7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t>TEACHING AND LEARNING OVERVIEW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205"/>
        <w:gridCol w:w="4440"/>
        <w:gridCol w:w="4130"/>
        <w:gridCol w:w="4131"/>
      </w:tblGrid>
      <w:tr w:rsidR="00412EF9" w14:paraId="4B9067DB" w14:textId="77777777" w:rsidTr="00C60CC7">
        <w:trPr>
          <w:trHeight w:val="57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D33C" w14:textId="77777777" w:rsidR="00412EF9" w:rsidRDefault="00C60CC7">
            <w:pPr>
              <w:pStyle w:val="Heading2"/>
            </w:pPr>
            <w:r>
              <w:rPr>
                <w:rFonts w:ascii="Calibri" w:eastAsia="Calibri" w:hAnsi="Calibri" w:cs="Calibri"/>
              </w:rPr>
              <w:t>TERM: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9E08" w14:textId="389EA4AA" w:rsidR="00412EF9" w:rsidRDefault="00C60CC7">
            <w:pPr>
              <w:pStyle w:val="Heading2"/>
            </w:pPr>
            <w:r>
              <w:rPr>
                <w:rFonts w:ascii="Calibri" w:eastAsia="Calibri" w:hAnsi="Calibri" w:cs="Calibri"/>
              </w:rPr>
              <w:t>WEEK: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7277C4">
              <w:rPr>
                <w:rFonts w:ascii="Calibri" w:eastAsia="Calibri" w:hAnsi="Calibri" w:cs="Calibri"/>
                <w:b w:val="0"/>
                <w:bCs w:val="0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6EB2" w14:textId="77777777" w:rsidR="00412EF9" w:rsidRDefault="00C60CC7">
            <w:pPr>
              <w:pStyle w:val="Heading2"/>
            </w:pPr>
            <w:r>
              <w:rPr>
                <w:rFonts w:ascii="Calibri" w:eastAsia="Calibri" w:hAnsi="Calibri" w:cs="Calibri"/>
              </w:rPr>
              <w:t>STRAND: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Number and Algebra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A20B" w14:textId="33A217C3" w:rsidR="00412EF9" w:rsidRDefault="00C60CC7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SUB-STRAND:</w:t>
            </w:r>
            <w:r w:rsidR="007277C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Multiplication and D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ivision</w:t>
            </w:r>
            <w:r w:rsidR="007277C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51BD" w14:textId="77777777" w:rsidR="00412EF9" w:rsidRDefault="00C60CC7">
            <w:pPr>
              <w:pStyle w:val="Body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WORKING MATHEMATICALLY: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7F5DC661" w14:textId="77777777" w:rsidR="00412EF9" w:rsidRDefault="00C60CC7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WA2-1WM  MA2-2WM  MA2-3WM</w:t>
            </w:r>
          </w:p>
        </w:tc>
      </w:tr>
      <w:tr w:rsidR="00412EF9" w14:paraId="2BB818AD" w14:textId="77777777" w:rsidTr="00C60CC7">
        <w:trPr>
          <w:trHeight w:val="29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16B2" w14:textId="77777777" w:rsidR="00412EF9" w:rsidRDefault="00C60CC7">
            <w:pPr>
              <w:pStyle w:val="Heading2"/>
            </w:pPr>
            <w:r>
              <w:rPr>
                <w:rFonts w:ascii="Calibri" w:eastAsia="Calibri" w:hAnsi="Calibri" w:cs="Calibri"/>
              </w:rPr>
              <w:t>OUTCOMES:</w:t>
            </w:r>
          </w:p>
        </w:tc>
        <w:tc>
          <w:tcPr>
            <w:tcW w:w="1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9836" w14:textId="3EA770C9" w:rsidR="00412EF9" w:rsidRPr="006E466A" w:rsidRDefault="007277C4">
            <w:pPr>
              <w:pStyle w:val="Body"/>
              <w:rPr>
                <w:rFonts w:ascii="Calibri" w:hAnsi="Calibri"/>
              </w:rPr>
            </w:pPr>
            <w:r w:rsidRPr="006E466A">
              <w:rPr>
                <w:rFonts w:ascii="Calibri" w:eastAsia="Calibri" w:hAnsi="Calibri" w:cs="Calibri"/>
                <w:b/>
                <w:bCs/>
              </w:rPr>
              <w:t>Uses mental and informal written strategies for multiplication and division</w:t>
            </w:r>
          </w:p>
        </w:tc>
      </w:tr>
      <w:tr w:rsidR="00412EF9" w14:paraId="55D24577" w14:textId="77777777" w:rsidTr="00C60CC7">
        <w:trPr>
          <w:trHeight w:val="57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5C25" w14:textId="77777777" w:rsidR="00412EF9" w:rsidRDefault="00C60CC7">
            <w:pPr>
              <w:pStyle w:val="Body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CONTENT: </w:t>
            </w:r>
          </w:p>
        </w:tc>
        <w:tc>
          <w:tcPr>
            <w:tcW w:w="1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521A" w14:textId="77777777" w:rsidR="00412EF9" w:rsidRPr="006E466A" w:rsidRDefault="00C60CC7">
            <w:pPr>
              <w:pStyle w:val="Body"/>
              <w:numPr>
                <w:ilvl w:val="0"/>
                <w:numId w:val="3"/>
              </w:numPr>
              <w:rPr>
                <w:rFonts w:ascii="Calibri" w:eastAsia="Trebuchet MS" w:hAnsi="Calibri" w:cs="Trebuchet MS"/>
                <w:position w:val="-2"/>
                <w:lang w:val="en-US"/>
              </w:rPr>
            </w:pPr>
            <w:r w:rsidRPr="006E466A">
              <w:rPr>
                <w:rFonts w:ascii="Calibri" w:hAnsi="Calibri"/>
                <w:lang w:val="en-US"/>
              </w:rPr>
              <w:t>Select, use and record a variety of mental strategies, and appropriate digital technologies, to solve simple multiplication problems.</w:t>
            </w:r>
          </w:p>
          <w:p w14:paraId="59B6D33A" w14:textId="475716B6" w:rsidR="007277C4" w:rsidRPr="006E466A" w:rsidRDefault="006C0625">
            <w:pPr>
              <w:pStyle w:val="Body"/>
              <w:numPr>
                <w:ilvl w:val="0"/>
                <w:numId w:val="3"/>
              </w:numPr>
              <w:rPr>
                <w:rFonts w:ascii="Calibri" w:eastAsia="Trebuchet MS" w:hAnsi="Calibri" w:cs="Trebuchet MS"/>
                <w:position w:val="-2"/>
                <w:lang w:val="en-US"/>
              </w:rPr>
            </w:pPr>
            <w:r>
              <w:rPr>
                <w:rFonts w:ascii="Calibri" w:hAnsi="Calibri"/>
                <w:lang w:val="en-US"/>
              </w:rPr>
              <w:t>Pose multiplication p</w:t>
            </w:r>
            <w:r w:rsidR="007277C4" w:rsidRPr="006E466A">
              <w:rPr>
                <w:rFonts w:ascii="Calibri" w:hAnsi="Calibri"/>
                <w:lang w:val="en-US"/>
              </w:rPr>
              <w:t>roblems and apply appropriate strategies to solve them</w:t>
            </w:r>
          </w:p>
        </w:tc>
      </w:tr>
      <w:tr w:rsidR="00412EF9" w14:paraId="6FC85012" w14:textId="77777777" w:rsidTr="00C60CC7">
        <w:trPr>
          <w:trHeight w:val="693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C78F" w14:textId="77777777" w:rsidR="00412EF9" w:rsidRDefault="00C60CC7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ASSESSMENT FOR LEARNING</w:t>
            </w:r>
          </w:p>
          <w:p w14:paraId="1E57B748" w14:textId="77777777" w:rsidR="00412EF9" w:rsidRDefault="00C60CC7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(PRE-ASSESSMENT)</w:t>
            </w:r>
          </w:p>
        </w:tc>
        <w:tc>
          <w:tcPr>
            <w:tcW w:w="1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023A" w14:textId="77777777" w:rsidR="00412EF9" w:rsidRPr="006E466A" w:rsidRDefault="00C60CC7">
            <w:pPr>
              <w:pStyle w:val="Body"/>
              <w:rPr>
                <w:rFonts w:ascii="Calibri" w:eastAsia="Calibri" w:hAnsi="Calibri" w:cs="Calibri"/>
              </w:rPr>
            </w:pPr>
            <w:r w:rsidRPr="006E466A">
              <w:rPr>
                <w:rFonts w:ascii="Calibri" w:eastAsia="Calibri" w:hAnsi="Calibri" w:cs="Calibri"/>
                <w:color w:val="FF2600"/>
                <w:lang w:val="en-US"/>
              </w:rPr>
              <w:t xml:space="preserve">Worksheet - </w:t>
            </w:r>
            <w:r w:rsidRPr="006E466A">
              <w:rPr>
                <w:rFonts w:ascii="Calibri" w:eastAsia="Calibri" w:hAnsi="Calibri" w:cs="Calibri"/>
                <w:lang w:val="en-US"/>
              </w:rPr>
              <w:t xml:space="preserve">“Flowers” problem from Targeting </w:t>
            </w:r>
            <w:proofErr w:type="spellStart"/>
            <w:r w:rsidRPr="006E466A">
              <w:rPr>
                <w:rFonts w:ascii="Calibri" w:eastAsia="Calibri" w:hAnsi="Calibri" w:cs="Calibri"/>
                <w:lang w:val="en-US"/>
              </w:rPr>
              <w:t>Maths</w:t>
            </w:r>
            <w:proofErr w:type="spellEnd"/>
            <w:r w:rsidRPr="006E466A">
              <w:rPr>
                <w:rFonts w:ascii="Calibri" w:eastAsia="Calibri" w:hAnsi="Calibri" w:cs="Calibri"/>
                <w:lang w:val="en-US"/>
              </w:rPr>
              <w:t xml:space="preserve"> Problem solving.</w:t>
            </w:r>
          </w:p>
          <w:p w14:paraId="0EA51FF9" w14:textId="77777777" w:rsidR="00412EF9" w:rsidRPr="006E466A" w:rsidRDefault="00C60CC7">
            <w:pPr>
              <w:pStyle w:val="Body"/>
              <w:rPr>
                <w:rFonts w:ascii="Calibri" w:hAnsi="Calibri"/>
              </w:rPr>
            </w:pPr>
            <w:r w:rsidRPr="006E466A">
              <w:rPr>
                <w:rFonts w:ascii="Calibri" w:eastAsia="Calibri" w:hAnsi="Calibri" w:cs="Calibri"/>
                <w:lang w:val="en-US"/>
              </w:rPr>
              <w:t xml:space="preserve">Nadia has 24 flowers. She wants to put equal numbers of flowers into each vase. How can Nadia place the </w:t>
            </w:r>
            <w:proofErr w:type="gramStart"/>
            <w:r w:rsidRPr="006E466A">
              <w:rPr>
                <w:rFonts w:ascii="Calibri" w:eastAsia="Calibri" w:hAnsi="Calibri" w:cs="Calibri"/>
                <w:lang w:val="en-US"/>
              </w:rPr>
              <w:t>flowers.</w:t>
            </w:r>
            <w:proofErr w:type="gramEnd"/>
            <w:r w:rsidRPr="006E466A">
              <w:rPr>
                <w:rFonts w:ascii="Calibri" w:eastAsia="Calibri" w:hAnsi="Calibri" w:cs="Calibri"/>
                <w:lang w:val="en-US"/>
              </w:rPr>
              <w:t xml:space="preserve"> Get students to select and record how they would work their answer out.</w:t>
            </w:r>
          </w:p>
        </w:tc>
      </w:tr>
      <w:tr w:rsidR="00412EF9" w14:paraId="425170BE" w14:textId="77777777" w:rsidTr="006E466A">
        <w:trPr>
          <w:trHeight w:val="1049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C0B7" w14:textId="77777777" w:rsidR="00412EF9" w:rsidRDefault="00C60CC7">
            <w:pPr>
              <w:pStyle w:val="Heading2"/>
            </w:pPr>
            <w:r>
              <w:rPr>
                <w:rFonts w:ascii="Calibri" w:eastAsia="Calibri" w:hAnsi="Calibri" w:cs="Calibri"/>
              </w:rPr>
              <w:t>WARM UP / DRILL</w:t>
            </w:r>
          </w:p>
        </w:tc>
        <w:tc>
          <w:tcPr>
            <w:tcW w:w="1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2831" w14:textId="77777777" w:rsidR="00412EF9" w:rsidRPr="006E466A" w:rsidRDefault="00C60CC7">
            <w:pPr>
              <w:rPr>
                <w:rFonts w:ascii="Calibri" w:hAnsi="Calibri"/>
                <w:sz w:val="20"/>
                <w:szCs w:val="20"/>
              </w:rPr>
            </w:pPr>
            <w:r w:rsidRPr="006E466A">
              <w:rPr>
                <w:rFonts w:ascii="Calibri" w:eastAsia="Calibri" w:hAnsi="Calibri" w:cs="Calibri"/>
                <w:sz w:val="20"/>
                <w:szCs w:val="20"/>
              </w:rPr>
              <w:t>Multiply –2X, 3X, 5X and 10X</w:t>
            </w:r>
          </w:p>
          <w:p w14:paraId="39DC8F15" w14:textId="0A6143A7" w:rsidR="00412EF9" w:rsidRPr="006E466A" w:rsidRDefault="00C60CC7">
            <w:pPr>
              <w:rPr>
                <w:rFonts w:ascii="Calibri" w:hAnsi="Calibri"/>
                <w:sz w:val="20"/>
                <w:szCs w:val="20"/>
              </w:rPr>
            </w:pPr>
            <w:r w:rsidRPr="006E466A">
              <w:rPr>
                <w:rFonts w:ascii="Calibri" w:eastAsia="Calibri" w:hAnsi="Calibri" w:cs="Calibri"/>
                <w:sz w:val="20"/>
                <w:szCs w:val="20"/>
              </w:rPr>
              <w:t>Provide each student with a 4X4 grid</w:t>
            </w:r>
          </w:p>
          <w:p w14:paraId="5D69E3B5" w14:textId="77777777" w:rsidR="00412EF9" w:rsidRPr="006E466A" w:rsidRDefault="00C60CC7" w:rsidP="00C60CC7">
            <w:pPr>
              <w:rPr>
                <w:rFonts w:ascii="Calibri" w:hAnsi="Calibri"/>
                <w:sz w:val="20"/>
                <w:szCs w:val="20"/>
              </w:rPr>
            </w:pPr>
            <w:r w:rsidRPr="006E466A">
              <w:rPr>
                <w:rFonts w:ascii="Calibri" w:eastAsia="Calibri" w:hAnsi="Calibri" w:cs="Calibri"/>
                <w:sz w:val="20"/>
                <w:szCs w:val="20"/>
              </w:rPr>
              <w:t xml:space="preserve">Students write products from 1X1 up to 10X10 in each square </w:t>
            </w:r>
            <w:r w:rsidRPr="006E466A">
              <w:rPr>
                <w:rFonts w:ascii="Calibri" w:eastAsia="Calibri" w:hAnsi="Calibri" w:cs="Calibri"/>
                <w:sz w:val="20"/>
                <w:szCs w:val="20"/>
              </w:rPr>
              <w:sym w:font="Calibri" w:char="F0A7"/>
            </w:r>
            <w:r w:rsidRPr="006E466A">
              <w:rPr>
                <w:rFonts w:ascii="Calibri" w:eastAsia="Calibri" w:hAnsi="Calibri" w:cs="Calibri"/>
                <w:sz w:val="20"/>
                <w:szCs w:val="20"/>
              </w:rPr>
              <w:t xml:space="preserve"> Roll ten sided dice twice, multiply numbers together</w:t>
            </w:r>
            <w:r w:rsidRPr="006E466A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6E466A">
              <w:rPr>
                <w:rFonts w:ascii="Calibri" w:eastAsia="Calibri" w:hAnsi="Calibri" w:cs="Calibri"/>
                <w:sz w:val="20"/>
                <w:szCs w:val="20"/>
              </w:rPr>
              <w:t>Students cross off the answer on grids</w:t>
            </w:r>
            <w:r w:rsidRPr="006E466A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6E466A">
              <w:rPr>
                <w:rFonts w:ascii="Calibri" w:eastAsia="Calibri" w:hAnsi="Calibri" w:cs="Calibri"/>
                <w:sz w:val="20"/>
                <w:szCs w:val="20"/>
              </w:rPr>
              <w:t>First with four in a row win – any direction. Go Maths Stage 2B – Unit 37, Go Maths Stage 2B 37.4</w:t>
            </w:r>
          </w:p>
        </w:tc>
      </w:tr>
      <w:tr w:rsidR="00412EF9" w14:paraId="52FC27D8" w14:textId="77777777" w:rsidTr="00C60CC7">
        <w:trPr>
          <w:trHeight w:val="117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08A2" w14:textId="77777777" w:rsidR="00412EF9" w:rsidRDefault="00C60CC7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TENS ACTIVITY</w:t>
            </w:r>
          </w:p>
          <w:p w14:paraId="5DDAFFFF" w14:textId="77777777" w:rsidR="00412EF9" w:rsidRDefault="00C60CC7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NEWMAN’S PROBLEM</w:t>
            </w:r>
          </w:p>
          <w:p w14:paraId="359BCEFA" w14:textId="77777777" w:rsidR="00412EF9" w:rsidRDefault="00C60CC7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INVESTIGATION </w:t>
            </w:r>
          </w:p>
        </w:tc>
        <w:tc>
          <w:tcPr>
            <w:tcW w:w="1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1188" w14:textId="77777777" w:rsidR="00412EF9" w:rsidRPr="006E466A" w:rsidRDefault="00C60CC7">
            <w:pPr>
              <w:pStyle w:val="Heading2"/>
              <w:rPr>
                <w:rFonts w:ascii="Calibri" w:eastAsia="Trebuchet MS Bold" w:hAnsi="Calibri" w:cs="Trebuchet MS Bold"/>
                <w:b w:val="0"/>
                <w:bCs w:val="0"/>
                <w:sz w:val="20"/>
                <w:szCs w:val="20"/>
              </w:rPr>
            </w:pPr>
            <w:r w:rsidRPr="006E466A">
              <w:rPr>
                <w:rFonts w:ascii="Calibri" w:hAnsi="Calibri"/>
                <w:b w:val="0"/>
                <w:bCs w:val="0"/>
                <w:sz w:val="20"/>
                <w:szCs w:val="20"/>
              </w:rPr>
              <w:t>Sheep and ducks</w:t>
            </w:r>
          </w:p>
          <w:p w14:paraId="418D5789" w14:textId="77777777" w:rsidR="00412EF9" w:rsidRPr="006E466A" w:rsidRDefault="00C60CC7">
            <w:pPr>
              <w:pStyle w:val="Body"/>
              <w:rPr>
                <w:rFonts w:ascii="Calibri" w:eastAsia="Trebuchet MS Bold" w:hAnsi="Calibri" w:cs="Trebuchet MS Bold"/>
              </w:rPr>
            </w:pPr>
            <w:r w:rsidRPr="006E466A">
              <w:rPr>
                <w:rFonts w:ascii="Calibri" w:hAnsi="Calibri"/>
                <w:lang w:val="en-US"/>
              </w:rPr>
              <w:t>I can count 20 legs in the paddock. How many ducks and how many sheep are in the paddock?</w:t>
            </w:r>
          </w:p>
          <w:p w14:paraId="66640765" w14:textId="77777777" w:rsidR="00412EF9" w:rsidRPr="006E466A" w:rsidRDefault="00C60CC7">
            <w:pPr>
              <w:pStyle w:val="Body"/>
              <w:rPr>
                <w:rFonts w:ascii="Calibri" w:eastAsia="Trebuchet MS Bold" w:hAnsi="Calibri" w:cs="Trebuchet MS Bold"/>
              </w:rPr>
            </w:pPr>
            <w:r w:rsidRPr="006E466A">
              <w:rPr>
                <w:rFonts w:ascii="Calibri" w:hAnsi="Calibri"/>
                <w:lang w:val="en-US"/>
              </w:rPr>
              <w:t>How many solutions can you find?</w:t>
            </w:r>
          </w:p>
          <w:p w14:paraId="267CABB9" w14:textId="77777777" w:rsidR="00412EF9" w:rsidRPr="006E466A" w:rsidRDefault="00C60CC7">
            <w:pPr>
              <w:pStyle w:val="Body"/>
              <w:rPr>
                <w:rFonts w:ascii="Calibri" w:eastAsia="Trebuchet MS Bold" w:hAnsi="Calibri" w:cs="Trebuchet MS Bold"/>
              </w:rPr>
            </w:pPr>
            <w:r w:rsidRPr="006E466A">
              <w:rPr>
                <w:rFonts w:ascii="Calibri" w:hAnsi="Calibri"/>
                <w:lang w:val="en-US"/>
              </w:rPr>
              <w:t>The farmer is taking ducks and sheep to market.</w:t>
            </w:r>
          </w:p>
          <w:p w14:paraId="17D49F9E" w14:textId="77777777" w:rsidR="00412EF9" w:rsidRPr="006E466A" w:rsidRDefault="00C60CC7">
            <w:pPr>
              <w:pStyle w:val="Body"/>
              <w:rPr>
                <w:rFonts w:ascii="Calibri" w:hAnsi="Calibri"/>
              </w:rPr>
            </w:pPr>
            <w:r w:rsidRPr="006E466A">
              <w:rPr>
                <w:rFonts w:ascii="Calibri" w:hAnsi="Calibri"/>
                <w:lang w:val="en-US"/>
              </w:rPr>
              <w:t>Altogether there are 15 heads and 52 legs in the truck. How many ducks and how many sheep are going to market?</w:t>
            </w:r>
          </w:p>
        </w:tc>
      </w:tr>
      <w:tr w:rsidR="00412EF9" w14:paraId="1A8D856C" w14:textId="77777777" w:rsidTr="00C60CC7">
        <w:trPr>
          <w:trHeight w:val="290"/>
          <w:jc w:val="center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7332" w14:textId="77777777" w:rsidR="00412EF9" w:rsidRDefault="00C60CC7">
            <w:pPr>
              <w:pStyle w:val="Heading2"/>
              <w:tabs>
                <w:tab w:val="left" w:pos="4191"/>
              </w:tabs>
            </w:pPr>
            <w:r>
              <w:rPr>
                <w:rFonts w:ascii="Calibri" w:eastAsia="Calibri" w:hAnsi="Calibri" w:cs="Calibri"/>
              </w:rPr>
              <w:t>QUALITY TEACHING ELEMENTS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03F5" w14:textId="77777777" w:rsidR="00412EF9" w:rsidRDefault="00C60CC7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INTELLECTUAL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QUALITY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89B9" w14:textId="77777777" w:rsidR="00412EF9" w:rsidRDefault="00C60CC7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QUALITY LEARNING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VIRONMENT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4F22" w14:textId="77777777" w:rsidR="00412EF9" w:rsidRDefault="00C60CC7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SIGNIFICANCE</w:t>
            </w:r>
          </w:p>
        </w:tc>
      </w:tr>
      <w:tr w:rsidR="00412EF9" w14:paraId="5D8A0A85" w14:textId="77777777" w:rsidTr="00C60CC7">
        <w:trPr>
          <w:trHeight w:val="2105"/>
          <w:jc w:val="center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44514F" w14:textId="77777777" w:rsidR="00412EF9" w:rsidRDefault="00412EF9"/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51F00BB4" w14:textId="77777777" w:rsidR="00412EF9" w:rsidRDefault="00C60CC7">
            <w:pPr>
              <w:pStyle w:val="ListParagraph"/>
              <w:numPr>
                <w:ilvl w:val="0"/>
                <w:numId w:val="6"/>
              </w:numPr>
              <w:tabs>
                <w:tab w:val="clear" w:pos="459"/>
                <w:tab w:val="num" w:pos="388"/>
              </w:tabs>
              <w:ind w:left="388" w:right="508" w:hanging="355"/>
              <w:rPr>
                <w:rFonts w:ascii="Trebuchet MS" w:eastAsia="Trebuchet MS" w:hAnsi="Trebuchet MS" w:cs="Trebuchet MS"/>
                <w:color w:val="231F20"/>
                <w:spacing w:val="-11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Deep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</w:t>
            </w:r>
            <w:r>
              <w:rPr>
                <w:rFonts w:ascii="Calibri" w:eastAsia="Calibri" w:hAnsi="Calibri" w:cs="Calibri"/>
                <w:color w:val="231F20"/>
                <w:spacing w:val="-11"/>
                <w:sz w:val="24"/>
                <w:szCs w:val="24"/>
                <w:u w:color="231F20"/>
              </w:rPr>
              <w:t xml:space="preserve"> </w:t>
            </w:r>
          </w:p>
          <w:p w14:paraId="00FDE797" w14:textId="77777777" w:rsidR="00412EF9" w:rsidRDefault="00C60CC7">
            <w:pPr>
              <w:pStyle w:val="ListParagraph"/>
              <w:numPr>
                <w:ilvl w:val="0"/>
                <w:numId w:val="7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Deep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understanding</w:t>
            </w:r>
          </w:p>
          <w:p w14:paraId="27AA2E40" w14:textId="77777777" w:rsidR="00412EF9" w:rsidRDefault="00C60CC7">
            <w:pPr>
              <w:pStyle w:val="ListParagraph"/>
              <w:numPr>
                <w:ilvl w:val="0"/>
                <w:numId w:val="8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Problematic</w:t>
            </w:r>
            <w:r>
              <w:rPr>
                <w:rFonts w:ascii="Calibri" w:eastAsia="Calibri" w:hAnsi="Calibri" w:cs="Calibri"/>
                <w:color w:val="231F20"/>
                <w:spacing w:val="-12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</w:t>
            </w:r>
          </w:p>
          <w:p w14:paraId="46BD0F0A" w14:textId="77777777" w:rsidR="00412EF9" w:rsidRDefault="00C60CC7">
            <w:pPr>
              <w:pStyle w:val="ListParagraph"/>
              <w:numPr>
                <w:ilvl w:val="0"/>
                <w:numId w:val="9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Highe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  <w:u w:color="231F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-order</w:t>
            </w:r>
            <w:r>
              <w:rPr>
                <w:rFonts w:ascii="Calibri" w:eastAsia="Calibri" w:hAnsi="Calibri" w:cs="Calibri"/>
                <w:color w:val="231F20"/>
                <w:spacing w:val="-6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thinking</w:t>
            </w:r>
          </w:p>
          <w:p w14:paraId="5DF6C40A" w14:textId="77777777" w:rsidR="00412EF9" w:rsidRDefault="00C60CC7">
            <w:pPr>
              <w:pStyle w:val="ListParagraph"/>
              <w:numPr>
                <w:ilvl w:val="0"/>
                <w:numId w:val="10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Metalanguage</w:t>
            </w:r>
            <w:proofErr w:type="spellEnd"/>
          </w:p>
          <w:p w14:paraId="5ECBAE37" w14:textId="77777777" w:rsidR="00412EF9" w:rsidRDefault="00C60CC7">
            <w:pPr>
              <w:pStyle w:val="ListParagraph"/>
              <w:numPr>
                <w:ilvl w:val="0"/>
                <w:numId w:val="11"/>
              </w:numPr>
              <w:tabs>
                <w:tab w:val="clear" w:pos="459"/>
                <w:tab w:val="num" w:pos="388"/>
              </w:tabs>
              <w:ind w:left="388" w:hanging="355"/>
              <w:rPr>
                <w:rFonts w:ascii="Trebuchet MS" w:eastAsia="Trebuchet MS" w:hAnsi="Trebuchet MS" w:cs="Trebuchet MS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Substanti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  <w:u w:color="231F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6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communication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46E7541D" w14:textId="77777777" w:rsidR="00412EF9" w:rsidRDefault="00C60CC7">
            <w:pPr>
              <w:pStyle w:val="ListParagraph"/>
              <w:numPr>
                <w:ilvl w:val="0"/>
                <w:numId w:val="1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Explicit quality criteria</w:t>
            </w:r>
          </w:p>
          <w:p w14:paraId="3392B819" w14:textId="77777777" w:rsidR="00412EF9" w:rsidRDefault="00C60CC7">
            <w:pPr>
              <w:pStyle w:val="ListParagraph"/>
              <w:numPr>
                <w:ilvl w:val="0"/>
                <w:numId w:val="1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Engagement</w:t>
            </w:r>
          </w:p>
          <w:p w14:paraId="1EAD6F93" w14:textId="77777777" w:rsidR="00412EF9" w:rsidRDefault="00C60CC7">
            <w:pPr>
              <w:pStyle w:val="ListParagraph"/>
              <w:numPr>
                <w:ilvl w:val="0"/>
                <w:numId w:val="1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High expectations</w:t>
            </w:r>
          </w:p>
          <w:p w14:paraId="7E9E21BB" w14:textId="77777777" w:rsidR="00412EF9" w:rsidRDefault="00C60CC7">
            <w:pPr>
              <w:pStyle w:val="ListParagraph"/>
              <w:numPr>
                <w:ilvl w:val="0"/>
                <w:numId w:val="17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Social support</w:t>
            </w:r>
          </w:p>
          <w:p w14:paraId="13810024" w14:textId="77777777" w:rsidR="00412EF9" w:rsidRDefault="00C60CC7">
            <w:pPr>
              <w:pStyle w:val="ListParagraph"/>
              <w:numPr>
                <w:ilvl w:val="0"/>
                <w:numId w:val="18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Students’ self-regulation</w:t>
            </w:r>
          </w:p>
          <w:p w14:paraId="56EF2CA2" w14:textId="77777777" w:rsidR="00412EF9" w:rsidRDefault="00C60CC7">
            <w:pPr>
              <w:pStyle w:val="ListParagraph"/>
              <w:numPr>
                <w:ilvl w:val="0"/>
                <w:numId w:val="19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Student direction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30902E9A" w14:textId="77777777" w:rsidR="00412EF9" w:rsidRDefault="00C60CC7">
            <w:pPr>
              <w:pStyle w:val="ListParagraph"/>
              <w:numPr>
                <w:ilvl w:val="0"/>
                <w:numId w:val="22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Background knowledge</w:t>
            </w:r>
          </w:p>
          <w:p w14:paraId="26588511" w14:textId="77777777" w:rsidR="00412EF9" w:rsidRDefault="00C60CC7">
            <w:pPr>
              <w:pStyle w:val="ListParagraph"/>
              <w:numPr>
                <w:ilvl w:val="0"/>
                <w:numId w:val="23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Cultural knowledge</w:t>
            </w:r>
          </w:p>
          <w:p w14:paraId="2CF59CB7" w14:textId="77777777" w:rsidR="00412EF9" w:rsidRDefault="00C60CC7">
            <w:pPr>
              <w:pStyle w:val="ListParagraph"/>
              <w:numPr>
                <w:ilvl w:val="0"/>
                <w:numId w:val="2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 integration</w:t>
            </w:r>
          </w:p>
          <w:p w14:paraId="6589F384" w14:textId="77777777" w:rsidR="00412EF9" w:rsidRDefault="00C60CC7">
            <w:pPr>
              <w:pStyle w:val="ListParagraph"/>
              <w:numPr>
                <w:ilvl w:val="0"/>
                <w:numId w:val="2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 xml:space="preserve">Inclusivity </w:t>
            </w:r>
          </w:p>
          <w:p w14:paraId="78500363" w14:textId="77777777" w:rsidR="00412EF9" w:rsidRDefault="00C60CC7">
            <w:pPr>
              <w:pStyle w:val="ListParagraph"/>
              <w:numPr>
                <w:ilvl w:val="0"/>
                <w:numId w:val="2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Connectedness</w:t>
            </w:r>
          </w:p>
          <w:p w14:paraId="309EF782" w14:textId="77777777" w:rsidR="00412EF9" w:rsidRDefault="00C60CC7">
            <w:pPr>
              <w:pStyle w:val="ListParagraph"/>
              <w:numPr>
                <w:ilvl w:val="0"/>
                <w:numId w:val="27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Trebuchet MS" w:eastAsia="Trebuchet MS" w:hAnsi="Trebuchet MS" w:cs="Trebuchet MS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Narrative</w:t>
            </w:r>
          </w:p>
        </w:tc>
      </w:tr>
      <w:tr w:rsidR="00412EF9" w14:paraId="1C60A4EE" w14:textId="77777777" w:rsidTr="00C60CC7">
        <w:trPr>
          <w:trHeight w:val="903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776C" w14:textId="77777777" w:rsidR="00412EF9" w:rsidRDefault="00C60CC7">
            <w:pPr>
              <w:pStyle w:val="Heading2"/>
              <w:tabs>
                <w:tab w:val="left" w:pos="4191"/>
              </w:tabs>
            </w:pPr>
            <w:r>
              <w:rPr>
                <w:rFonts w:ascii="Calibri" w:eastAsia="Calibri" w:hAnsi="Calibri" w:cs="Calibri"/>
              </w:rPr>
              <w:t>RESOURCES</w:t>
            </w:r>
          </w:p>
        </w:tc>
        <w:tc>
          <w:tcPr>
            <w:tcW w:w="1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1B50" w14:textId="77777777" w:rsidR="00412EF9" w:rsidRPr="00C60CC7" w:rsidRDefault="00C60CC7">
            <w:pPr>
              <w:pStyle w:val="TableStyle2"/>
              <w:rPr>
                <w:sz w:val="22"/>
                <w:szCs w:val="22"/>
              </w:rPr>
            </w:pPr>
            <w:r w:rsidRPr="00C60CC7">
              <w:rPr>
                <w:rFonts w:ascii="Trebuchet MS"/>
                <w:sz w:val="22"/>
                <w:szCs w:val="22"/>
                <w:u w:color="000000"/>
              </w:rPr>
              <w:t>IWB materials on arrays, hundreds chart to show 2</w:t>
            </w:r>
            <w:r w:rsidRPr="00C60CC7">
              <w:rPr>
                <w:rFonts w:hAnsi="Trebuchet MS"/>
                <w:sz w:val="22"/>
                <w:szCs w:val="22"/>
                <w:u w:color="000000"/>
                <w:lang w:val="fr-FR"/>
              </w:rPr>
              <w:t>’</w:t>
            </w:r>
            <w:r w:rsidRPr="00C60CC7">
              <w:rPr>
                <w:rFonts w:ascii="Trebuchet MS"/>
                <w:sz w:val="22"/>
                <w:szCs w:val="22"/>
                <w:u w:color="000000"/>
              </w:rPr>
              <w:t>s, 5</w:t>
            </w:r>
            <w:r w:rsidRPr="00C60CC7">
              <w:rPr>
                <w:rFonts w:hAnsi="Trebuchet MS"/>
                <w:sz w:val="22"/>
                <w:szCs w:val="22"/>
                <w:u w:color="000000"/>
                <w:lang w:val="fr-FR"/>
              </w:rPr>
              <w:t>’</w:t>
            </w:r>
            <w:r w:rsidRPr="00C60CC7">
              <w:rPr>
                <w:rFonts w:ascii="Trebuchet MS"/>
                <w:sz w:val="22"/>
                <w:szCs w:val="22"/>
                <w:u w:color="000000"/>
              </w:rPr>
              <w:t>s, 10</w:t>
            </w:r>
            <w:r w:rsidRPr="00C60CC7">
              <w:rPr>
                <w:rFonts w:hAnsi="Trebuchet MS"/>
                <w:sz w:val="22"/>
                <w:szCs w:val="22"/>
                <w:u w:color="000000"/>
                <w:lang w:val="fr-FR"/>
              </w:rPr>
              <w:t>’</w:t>
            </w:r>
            <w:r w:rsidRPr="00C60CC7">
              <w:rPr>
                <w:rFonts w:ascii="Trebuchet MS"/>
                <w:sz w:val="22"/>
                <w:szCs w:val="22"/>
                <w:u w:color="000000"/>
              </w:rPr>
              <w:t>s and 3</w:t>
            </w:r>
            <w:r w:rsidRPr="00C60CC7">
              <w:rPr>
                <w:rFonts w:hAnsi="Trebuchet MS"/>
                <w:sz w:val="22"/>
                <w:szCs w:val="22"/>
                <w:u w:color="000000"/>
                <w:lang w:val="fr-FR"/>
              </w:rPr>
              <w:t>’</w:t>
            </w:r>
            <w:r w:rsidRPr="00C60CC7">
              <w:rPr>
                <w:rFonts w:ascii="Trebuchet MS"/>
                <w:sz w:val="22"/>
                <w:szCs w:val="22"/>
                <w:u w:color="000000"/>
              </w:rPr>
              <w:t xml:space="preserve">s, worksheets, concrete materials such as counters and paper money, </w:t>
            </w:r>
            <w:proofErr w:type="spellStart"/>
            <w:r w:rsidRPr="00C60CC7">
              <w:rPr>
                <w:rFonts w:ascii="Trebuchet MS"/>
                <w:sz w:val="22"/>
                <w:szCs w:val="22"/>
                <w:u w:color="000000"/>
              </w:rPr>
              <w:t>Mathletics</w:t>
            </w:r>
            <w:proofErr w:type="spellEnd"/>
            <w:r w:rsidRPr="00C60CC7">
              <w:rPr>
                <w:rFonts w:ascii="Trebuchet MS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C60CC7">
              <w:rPr>
                <w:rFonts w:ascii="Trebuchet MS"/>
                <w:sz w:val="22"/>
                <w:szCs w:val="22"/>
                <w:u w:color="000000"/>
              </w:rPr>
              <w:t>Studdyladder</w:t>
            </w:r>
            <w:proofErr w:type="spellEnd"/>
            <w:r w:rsidRPr="00C60CC7">
              <w:rPr>
                <w:rFonts w:ascii="Trebuchet MS"/>
                <w:sz w:val="22"/>
                <w:szCs w:val="22"/>
                <w:u w:color="000000"/>
              </w:rPr>
              <w:t xml:space="preserve">, </w:t>
            </w:r>
            <w:hyperlink r:id="rId8" w:history="1">
              <w:r w:rsidRPr="00C60CC7">
                <w:rPr>
                  <w:rStyle w:val="Hyperlink0"/>
                  <w:rFonts w:ascii="Trebuchet MS"/>
                  <w:sz w:val="22"/>
                  <w:szCs w:val="22"/>
                  <w:u w:color="000000"/>
                </w:rPr>
                <w:t>swcurriculumsupport.wikispaces.com/file/view/Mulitplication%20and%20Division%20S2%201.pdf/468887240/Mulitplication%20and%20Division%20S2%201.pdf</w:t>
              </w:r>
            </w:hyperlink>
            <w:r w:rsidRPr="00C60CC7">
              <w:rPr>
                <w:rFonts w:ascii="Trebuchet MS"/>
                <w:sz w:val="22"/>
                <w:szCs w:val="22"/>
                <w:u w:color="000000"/>
              </w:rPr>
              <w:t xml:space="preserve"> </w:t>
            </w:r>
          </w:p>
        </w:tc>
      </w:tr>
    </w:tbl>
    <w:p w14:paraId="28F7F9AB" w14:textId="4B5BC3E9" w:rsidR="00412EF9" w:rsidRDefault="00C60CC7" w:rsidP="006E466A">
      <w:pPr>
        <w:pStyle w:val="Body"/>
        <w:spacing w:after="120"/>
        <w:jc w:val="center"/>
      </w:pPr>
      <w:r>
        <w:br w:type="page"/>
      </w:r>
    </w:p>
    <w:p w14:paraId="4C31DE7A" w14:textId="77777777" w:rsidR="00412EF9" w:rsidRDefault="00C60CC7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lastRenderedPageBreak/>
        <w:t>TEACHING AND LEARNING EXPERIENCES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2083"/>
        <w:gridCol w:w="9449"/>
      </w:tblGrid>
      <w:tr w:rsidR="00412EF9" w14:paraId="7D0429CB" w14:textId="77777777">
        <w:trPr>
          <w:trHeight w:val="570"/>
          <w:jc w:val="center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C17E" w14:textId="77777777" w:rsidR="00412EF9" w:rsidRDefault="00C60CC7" w:rsidP="007E7382">
            <w:pPr>
              <w:pStyle w:val="Heading2"/>
            </w:pPr>
            <w:r>
              <w:rPr>
                <w:rFonts w:ascii="Calibri" w:eastAsia="Calibri" w:hAnsi="Calibri" w:cs="Calibri"/>
              </w:rPr>
              <w:t>WHOLE CLASS INSTRUCTION MODELLED ACTIVITIES</w:t>
            </w:r>
          </w:p>
        </w:tc>
        <w:tc>
          <w:tcPr>
            <w:tcW w:w="1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BCA13" w14:textId="77777777" w:rsidR="00412EF9" w:rsidRDefault="00C60CC7">
            <w:pPr>
              <w:pStyle w:val="Heading2"/>
              <w:jc w:val="center"/>
            </w:pPr>
            <w:r>
              <w:rPr>
                <w:rFonts w:ascii="Calibri" w:eastAsia="Calibri" w:hAnsi="Calibri" w:cs="Calibri"/>
              </w:rPr>
              <w:t>GUIDED &amp; INDEPENDENT ACTIVITIES</w:t>
            </w:r>
          </w:p>
        </w:tc>
      </w:tr>
      <w:tr w:rsidR="00412EF9" w14:paraId="29B1FAC6" w14:textId="77777777">
        <w:trPr>
          <w:trHeight w:val="1410"/>
          <w:jc w:val="center"/>
        </w:trPr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4A5B" w14:textId="77777777" w:rsidR="00412EF9" w:rsidRPr="006E466A" w:rsidRDefault="00C60CC7" w:rsidP="007E7382">
            <w:pPr>
              <w:pStyle w:val="Heading2"/>
              <w:ind w:left="57"/>
              <w:jc w:val="both"/>
              <w:rPr>
                <w:rFonts w:ascii="Calibri" w:eastAsia="Arial" w:hAnsi="Calibri" w:cs="Arial"/>
                <w:sz w:val="20"/>
                <w:szCs w:val="20"/>
                <w:u w:val="single"/>
              </w:rPr>
            </w:pPr>
            <w:r w:rsidRPr="006E466A">
              <w:rPr>
                <w:rFonts w:ascii="Calibri" w:hAnsi="Calibri"/>
                <w:sz w:val="20"/>
                <w:szCs w:val="20"/>
                <w:u w:val="single"/>
              </w:rPr>
              <w:t>Explicit Teaching</w:t>
            </w:r>
          </w:p>
          <w:p w14:paraId="3C655768" w14:textId="2A79E60F" w:rsidR="00412EF9" w:rsidRPr="006E466A" w:rsidRDefault="00C60CC7" w:rsidP="007E7382">
            <w:pPr>
              <w:pStyle w:val="Heading2"/>
              <w:numPr>
                <w:ilvl w:val="0"/>
                <w:numId w:val="41"/>
              </w:numPr>
              <w:ind w:left="482" w:hanging="425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6E466A">
              <w:rPr>
                <w:rFonts w:ascii="Calibri" w:hAnsi="Calibri"/>
                <w:b w:val="0"/>
                <w:bCs w:val="0"/>
                <w:sz w:val="20"/>
                <w:szCs w:val="20"/>
              </w:rPr>
              <w:t>Expli</w:t>
            </w:r>
            <w:r w:rsidR="007277C4" w:rsidRPr="006E466A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citly teach the different ways </w:t>
            </w:r>
            <w:r w:rsidRPr="006E466A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and strategies in which to actively solve problems. These can range from read, plan, work and check, drawing </w:t>
            </w:r>
            <w:proofErr w:type="gramStart"/>
            <w:r w:rsidRPr="006E466A">
              <w:rPr>
                <w:rFonts w:ascii="Calibri" w:hAnsi="Calibri"/>
                <w:b w:val="0"/>
                <w:bCs w:val="0"/>
                <w:sz w:val="20"/>
                <w:szCs w:val="20"/>
              </w:rPr>
              <w:t>a diagram, looking</w:t>
            </w:r>
            <w:r w:rsidR="007277C4" w:rsidRPr="006E466A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for patterns, act</w:t>
            </w:r>
            <w:proofErr w:type="gramEnd"/>
            <w:r w:rsidR="007277C4" w:rsidRPr="006E466A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it out, make</w:t>
            </w:r>
            <w:r w:rsidRPr="006E466A">
              <w:rPr>
                <w:rFonts w:ascii="Calibri" w:hAnsi="Calibri"/>
                <w:b w:val="0"/>
                <w:bCs w:val="0"/>
                <w:sz w:val="20"/>
                <w:szCs w:val="20"/>
              </w:rPr>
              <w:t>a list, working backwards. These strategies will work with the mental strategies covered such as doubling, factors, repeated addition and arrays.</w:t>
            </w:r>
          </w:p>
          <w:p w14:paraId="1773637D" w14:textId="77777777" w:rsidR="007E7382" w:rsidRPr="006E466A" w:rsidRDefault="007E7382" w:rsidP="007E7382">
            <w:pPr>
              <w:pStyle w:val="Body"/>
              <w:ind w:left="482" w:hanging="425"/>
              <w:rPr>
                <w:lang w:val="en-US"/>
              </w:rPr>
            </w:pPr>
          </w:p>
          <w:p w14:paraId="16D6FC29" w14:textId="77777777" w:rsidR="00412EF9" w:rsidRPr="006E466A" w:rsidRDefault="00C60CC7" w:rsidP="007E7382">
            <w:pPr>
              <w:pStyle w:val="Body"/>
              <w:ind w:left="482" w:hanging="425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6E466A">
              <w:rPr>
                <w:rFonts w:ascii="Calibri" w:hAnsi="Calibri"/>
                <w:b/>
                <w:bCs/>
                <w:u w:val="single"/>
                <w:lang w:val="en-US"/>
              </w:rPr>
              <w:t>Define and Reinforce</w:t>
            </w:r>
          </w:p>
          <w:p w14:paraId="50948065" w14:textId="77777777" w:rsidR="00412EF9" w:rsidRPr="006E466A" w:rsidRDefault="00C60CC7" w:rsidP="007E7382">
            <w:pPr>
              <w:pStyle w:val="Body"/>
              <w:numPr>
                <w:ilvl w:val="0"/>
                <w:numId w:val="45"/>
              </w:numPr>
              <w:ind w:left="482" w:hanging="425"/>
              <w:jc w:val="both"/>
              <w:rPr>
                <w:rFonts w:ascii="Calibri" w:eastAsia="Arial" w:hAnsi="Calibri" w:cs="Arial"/>
              </w:rPr>
            </w:pPr>
            <w:r w:rsidRPr="006E466A">
              <w:rPr>
                <w:rFonts w:ascii="Calibri" w:hAnsi="Calibri"/>
                <w:lang w:val="en-US"/>
              </w:rPr>
              <w:t xml:space="preserve">Discuss and define the </w:t>
            </w:r>
            <w:proofErr w:type="spellStart"/>
            <w:r w:rsidRPr="006E466A">
              <w:rPr>
                <w:rFonts w:ascii="Calibri" w:hAnsi="Calibri"/>
                <w:lang w:val="en-US"/>
              </w:rPr>
              <w:t>metalanguage</w:t>
            </w:r>
            <w:proofErr w:type="spellEnd"/>
            <w:r w:rsidRPr="006E466A">
              <w:rPr>
                <w:rFonts w:ascii="Calibri" w:hAnsi="Calibri"/>
                <w:lang w:val="en-US"/>
              </w:rPr>
              <w:t xml:space="preserve"> used in the unit: strategy</w:t>
            </w:r>
          </w:p>
          <w:p w14:paraId="6C0E71D0" w14:textId="77777777" w:rsidR="00412EF9" w:rsidRPr="006E466A" w:rsidRDefault="00412EF9" w:rsidP="007E7382">
            <w:pPr>
              <w:pStyle w:val="Body"/>
              <w:ind w:left="482" w:hanging="425"/>
              <w:jc w:val="both"/>
              <w:rPr>
                <w:rFonts w:ascii="Calibri" w:eastAsia="Arial" w:hAnsi="Calibri" w:cs="Arial"/>
              </w:rPr>
            </w:pPr>
          </w:p>
          <w:p w14:paraId="01313193" w14:textId="77777777" w:rsidR="00412EF9" w:rsidRPr="006E466A" w:rsidRDefault="00C60CC7" w:rsidP="007E7382">
            <w:pPr>
              <w:pStyle w:val="Body"/>
              <w:ind w:left="482" w:hanging="425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6E466A">
              <w:rPr>
                <w:rFonts w:ascii="Calibri" w:hAnsi="Calibri"/>
                <w:b/>
                <w:bCs/>
                <w:u w:val="single"/>
                <w:lang w:val="en-US"/>
              </w:rPr>
              <w:t>IWB</w:t>
            </w:r>
          </w:p>
          <w:p w14:paraId="5747955D" w14:textId="77777777" w:rsidR="00412EF9" w:rsidRDefault="00C60CC7" w:rsidP="007E7382">
            <w:pPr>
              <w:pStyle w:val="Body"/>
              <w:numPr>
                <w:ilvl w:val="0"/>
                <w:numId w:val="45"/>
              </w:numPr>
              <w:ind w:left="482" w:hanging="425"/>
              <w:jc w:val="both"/>
            </w:pPr>
            <w:r w:rsidRPr="006E466A">
              <w:rPr>
                <w:rFonts w:ascii="Calibri" w:hAnsi="Calibri"/>
                <w:lang w:val="en-US"/>
              </w:rPr>
              <w:t>Using IWB resources, introduce and demonstrate activities on the board that relate to and involve selecting the best strategy to solve a problem.</w:t>
            </w:r>
            <w:r>
              <w:rPr>
                <w:rFonts w:asci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FD21" w14:textId="77777777" w:rsidR="00412EF9" w:rsidRDefault="00C60CC7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7BB0D950" w14:textId="77777777" w:rsidR="00412EF9" w:rsidRDefault="00412EF9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4A8DDBDB" w14:textId="77777777" w:rsidR="00412EF9" w:rsidRDefault="00C60CC7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Remediation</w:t>
            </w:r>
          </w:p>
          <w:p w14:paraId="3F383BE6" w14:textId="77777777" w:rsidR="00412EF9" w:rsidRDefault="00C60CC7">
            <w:pPr>
              <w:pStyle w:val="Heading2"/>
              <w:jc w:val="center"/>
            </w:pPr>
            <w:r>
              <w:rPr>
                <w:rFonts w:ascii="Calibri" w:eastAsia="Calibri" w:hAnsi="Calibri" w:cs="Calibri"/>
                <w:b w:val="0"/>
                <w:bCs w:val="0"/>
              </w:rPr>
              <w:t>S1 or Early 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AA23" w14:textId="77777777" w:rsidR="00412EF9" w:rsidRPr="006E466A" w:rsidRDefault="00C60CC7" w:rsidP="006C0625">
            <w:pPr>
              <w:pStyle w:val="Body"/>
              <w:numPr>
                <w:ilvl w:val="0"/>
                <w:numId w:val="38"/>
              </w:numPr>
              <w:ind w:left="637"/>
              <w:rPr>
                <w:rFonts w:ascii="Calibri" w:eastAsia="Calibri" w:hAnsi="Calibri" w:cs="Calibri"/>
                <w:position w:val="-2"/>
              </w:rPr>
            </w:pPr>
            <w:r w:rsidRPr="006E466A">
              <w:rPr>
                <w:rFonts w:ascii="Calibri" w:eastAsia="Calibri" w:hAnsi="Calibri" w:cs="Calibri"/>
                <w:lang w:val="en-US"/>
              </w:rPr>
              <w:t xml:space="preserve">Simple </w:t>
            </w:r>
            <w:proofErr w:type="gramStart"/>
            <w:r w:rsidRPr="006E466A">
              <w:rPr>
                <w:rFonts w:ascii="Calibri" w:eastAsia="Calibri" w:hAnsi="Calibri" w:cs="Calibri"/>
                <w:lang w:val="en-US"/>
              </w:rPr>
              <w:t>1 step</w:t>
            </w:r>
            <w:proofErr w:type="gramEnd"/>
            <w:r w:rsidRPr="006E466A">
              <w:rPr>
                <w:rFonts w:ascii="Calibri" w:eastAsia="Calibri" w:hAnsi="Calibri" w:cs="Calibri"/>
                <w:lang w:val="en-US"/>
              </w:rPr>
              <w:t xml:space="preserve"> problems which are easy to follow and use direct known multiplication facts and use picture clues.</w:t>
            </w:r>
            <w:bookmarkStart w:id="0" w:name="_GoBack"/>
            <w:bookmarkEnd w:id="0"/>
          </w:p>
        </w:tc>
      </w:tr>
      <w:tr w:rsidR="00412EF9" w14:paraId="2A8F107E" w14:textId="77777777">
        <w:trPr>
          <w:trHeight w:val="3410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53B9" w14:textId="77777777" w:rsidR="00412EF9" w:rsidRDefault="00412EF9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EB938" w14:textId="77777777" w:rsidR="00412EF9" w:rsidRDefault="00C60CC7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5CE49174" w14:textId="77777777" w:rsidR="00412EF9" w:rsidRDefault="00412EF9">
            <w:pPr>
              <w:pStyle w:val="Heading2"/>
              <w:jc w:val="center"/>
              <w:rPr>
                <w:rFonts w:ascii="Calibri" w:eastAsia="Calibri" w:hAnsi="Calibri" w:cs="Calibri"/>
              </w:rPr>
            </w:pPr>
          </w:p>
          <w:p w14:paraId="47ACEF93" w14:textId="77777777" w:rsidR="00412EF9" w:rsidRDefault="00C60CC7">
            <w:pPr>
              <w:pStyle w:val="Heading2"/>
              <w:jc w:val="center"/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AB79" w14:textId="77777777" w:rsidR="00412EF9" w:rsidRPr="006E466A" w:rsidRDefault="00C60CC7" w:rsidP="006C0625">
            <w:pPr>
              <w:pStyle w:val="Body"/>
              <w:numPr>
                <w:ilvl w:val="0"/>
                <w:numId w:val="38"/>
              </w:numPr>
              <w:ind w:left="637"/>
              <w:rPr>
                <w:rFonts w:ascii="Calibri" w:eastAsia="Calibri" w:hAnsi="Calibri" w:cs="Calibri"/>
                <w:position w:val="-2"/>
                <w:lang w:val="en-US"/>
              </w:rPr>
            </w:pPr>
            <w:r w:rsidRPr="006E466A">
              <w:rPr>
                <w:rFonts w:ascii="Calibri" w:eastAsia="Calibri" w:hAnsi="Calibri" w:cs="Calibri"/>
                <w:lang w:val="en-US"/>
              </w:rPr>
              <w:t xml:space="preserve">Put students into small groups and allow each group to work together or individually to solve a multiplication problem. Allow for some rotations and then bring the class together for a group </w:t>
            </w:r>
            <w:proofErr w:type="gramStart"/>
            <w:r w:rsidRPr="006E466A">
              <w:rPr>
                <w:rFonts w:ascii="Calibri" w:eastAsia="Calibri" w:hAnsi="Calibri" w:cs="Calibri"/>
                <w:lang w:val="en-US"/>
              </w:rPr>
              <w:t>discussion which</w:t>
            </w:r>
            <w:proofErr w:type="gramEnd"/>
            <w:r w:rsidRPr="006E466A">
              <w:rPr>
                <w:rFonts w:ascii="Calibri" w:eastAsia="Calibri" w:hAnsi="Calibri" w:cs="Calibri"/>
                <w:lang w:val="en-US"/>
              </w:rPr>
              <w:t xml:space="preserve"> focuses on the strategies selected.</w:t>
            </w:r>
          </w:p>
          <w:p w14:paraId="67122F53" w14:textId="77777777" w:rsidR="00412EF9" w:rsidRPr="006E466A" w:rsidRDefault="00412EF9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1946A4CE" w14:textId="5B9A4E8F" w:rsidR="006E466A" w:rsidRPr="006E466A" w:rsidRDefault="00C60CC7" w:rsidP="006C0625">
            <w:pPr>
              <w:pStyle w:val="Body"/>
              <w:numPr>
                <w:ilvl w:val="0"/>
                <w:numId w:val="38"/>
              </w:numPr>
              <w:ind w:left="637"/>
              <w:rPr>
                <w:rFonts w:ascii="Calibri" w:eastAsia="Calibri" w:hAnsi="Calibri" w:cs="Calibri"/>
                <w:lang w:val="en-US"/>
              </w:rPr>
            </w:pPr>
            <w:r w:rsidRPr="006E466A">
              <w:rPr>
                <w:rFonts w:ascii="Calibri" w:eastAsia="Calibri" w:hAnsi="Calibri" w:cs="Calibri"/>
                <w:lang w:val="en-US"/>
              </w:rPr>
              <w:t>Investigation: Which is better??</w:t>
            </w:r>
            <w:r w:rsidR="007E7382" w:rsidRPr="006E466A">
              <w:rPr>
                <w:rFonts w:ascii="Calibri" w:eastAsia="Calibri" w:hAnsi="Calibri" w:cs="Calibri"/>
                <w:lang w:val="en-US"/>
              </w:rPr>
              <w:t xml:space="preserve">                                                                                                       </w:t>
            </w:r>
          </w:p>
          <w:p w14:paraId="22658917" w14:textId="49C4B265" w:rsidR="00412EF9" w:rsidRPr="006E466A" w:rsidRDefault="00C60CC7" w:rsidP="006E466A">
            <w:pPr>
              <w:pStyle w:val="Body"/>
              <w:ind w:left="916"/>
              <w:rPr>
                <w:rFonts w:ascii="Calibri" w:eastAsia="Calibri" w:hAnsi="Calibri" w:cs="Calibri"/>
                <w:lang w:val="en-US"/>
              </w:rPr>
            </w:pPr>
            <w:r w:rsidRPr="006E466A">
              <w:rPr>
                <w:rFonts w:ascii="Calibri" w:eastAsia="Calibri" w:hAnsi="Calibri" w:cs="Calibri"/>
                <w:lang w:val="en-US"/>
              </w:rPr>
              <w:t>Pose a multiplication problem to the entire class. Allow students to solve using a mental strategy. As a class, allow individuals to solve the problem using their chosen method and get students to justify why their way of getting to the answer is the best.</w:t>
            </w:r>
          </w:p>
          <w:p w14:paraId="2C48F925" w14:textId="77777777" w:rsidR="00412EF9" w:rsidRPr="006E466A" w:rsidRDefault="00412EF9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1A77986A" w14:textId="77777777" w:rsidR="006E466A" w:rsidRDefault="00C60CC7" w:rsidP="007E7382">
            <w:pPr>
              <w:pStyle w:val="Body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FF0000"/>
                <w:lang w:val="en-US"/>
              </w:rPr>
            </w:pPr>
            <w:r w:rsidRPr="006E466A">
              <w:rPr>
                <w:rFonts w:ascii="Calibri" w:eastAsia="Calibri" w:hAnsi="Calibri" w:cs="Calibri"/>
                <w:color w:val="FF0000"/>
                <w:lang w:val="en-US"/>
              </w:rPr>
              <w:t>Assessment - Area multiplication</w:t>
            </w:r>
            <w:r w:rsidR="007E7382" w:rsidRPr="006E466A">
              <w:rPr>
                <w:rFonts w:ascii="Calibri" w:eastAsia="Calibri" w:hAnsi="Calibri" w:cs="Calibri"/>
                <w:color w:val="FF0000"/>
                <w:lang w:val="en-US"/>
              </w:rPr>
              <w:t xml:space="preserve">                                                                                                                   </w:t>
            </w:r>
          </w:p>
          <w:p w14:paraId="14E8303B" w14:textId="791EDB05" w:rsidR="00412EF9" w:rsidRPr="006E466A" w:rsidRDefault="00C60CC7" w:rsidP="006E466A">
            <w:pPr>
              <w:pStyle w:val="Body"/>
              <w:ind w:left="720"/>
              <w:rPr>
                <w:rFonts w:ascii="Calibri" w:eastAsia="Calibri" w:hAnsi="Calibri" w:cs="Calibri"/>
                <w:color w:val="FF0000"/>
                <w:lang w:val="en-US"/>
              </w:rPr>
            </w:pPr>
            <w:r w:rsidRPr="006E466A">
              <w:rPr>
                <w:rFonts w:ascii="Calibri" w:eastAsia="Calibri" w:hAnsi="Calibri" w:cs="Calibri"/>
                <w:color w:val="FF0000"/>
                <w:lang w:val="en-US"/>
              </w:rPr>
              <w:t>Show the cardboard unit square and the “7 x 3” rectangle. How many squares like this would you need to cover the rectangle completely? Provide the student with a copy of the grid and get them to explain how they got their answer.</w:t>
            </w:r>
          </w:p>
        </w:tc>
      </w:tr>
      <w:tr w:rsidR="00412EF9" w14:paraId="2E3B3360" w14:textId="77777777" w:rsidTr="00C60CC7">
        <w:trPr>
          <w:trHeight w:val="1334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6912" w14:textId="77777777" w:rsidR="00412EF9" w:rsidRDefault="00412EF9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B354" w14:textId="77777777" w:rsidR="00412EF9" w:rsidRPr="00C60CC7" w:rsidRDefault="00C60CC7" w:rsidP="00C60CC7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4EE3648C" w14:textId="77777777" w:rsidR="00412EF9" w:rsidRDefault="00C60CC7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 xml:space="preserve">Extension </w:t>
            </w:r>
          </w:p>
          <w:p w14:paraId="04953032" w14:textId="77777777" w:rsidR="00412EF9" w:rsidRDefault="00C60CC7">
            <w:pPr>
              <w:pStyle w:val="Heading2"/>
              <w:jc w:val="center"/>
            </w:pPr>
            <w:r>
              <w:rPr>
                <w:rFonts w:ascii="Calibri" w:eastAsia="Calibri" w:hAnsi="Calibri" w:cs="Calibri"/>
                <w:b w:val="0"/>
                <w:bCs w:val="0"/>
              </w:rPr>
              <w:t>Late S2 or Early S3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9FC4" w14:textId="77777777" w:rsidR="00412EF9" w:rsidRPr="006E466A" w:rsidRDefault="00C60CC7" w:rsidP="007277C4">
            <w:pPr>
              <w:pStyle w:val="Body"/>
              <w:numPr>
                <w:ilvl w:val="0"/>
                <w:numId w:val="39"/>
              </w:numPr>
              <w:rPr>
                <w:rFonts w:ascii="Calibri" w:eastAsia="Calibri" w:hAnsi="Calibri" w:cs="Calibri"/>
                <w:position w:val="-2"/>
                <w:lang w:val="en-US"/>
              </w:rPr>
            </w:pPr>
            <w:r w:rsidRPr="006E466A">
              <w:rPr>
                <w:rFonts w:ascii="Calibri" w:eastAsia="Calibri" w:hAnsi="Calibri" w:cs="Calibri"/>
                <w:lang w:val="en-US"/>
              </w:rPr>
              <w:t xml:space="preserve">Provide students with multiplication and division number sentences and allow students to create and write a variety of </w:t>
            </w:r>
            <w:proofErr w:type="gramStart"/>
            <w:r w:rsidRPr="006E466A">
              <w:rPr>
                <w:rFonts w:ascii="Calibri" w:eastAsia="Calibri" w:hAnsi="Calibri" w:cs="Calibri"/>
                <w:lang w:val="en-US"/>
              </w:rPr>
              <w:t>problems which</w:t>
            </w:r>
            <w:proofErr w:type="gramEnd"/>
            <w:r w:rsidRPr="006E466A">
              <w:rPr>
                <w:rFonts w:ascii="Calibri" w:eastAsia="Calibri" w:hAnsi="Calibri" w:cs="Calibri"/>
                <w:lang w:val="en-US"/>
              </w:rPr>
              <w:t xml:space="preserve"> their peers would have to solve.</w:t>
            </w:r>
          </w:p>
          <w:p w14:paraId="7E0C057B" w14:textId="77777777" w:rsidR="00412EF9" w:rsidRPr="006E466A" w:rsidRDefault="00C60CC7" w:rsidP="007277C4">
            <w:pPr>
              <w:pStyle w:val="Body"/>
              <w:numPr>
                <w:ilvl w:val="0"/>
                <w:numId w:val="39"/>
              </w:numPr>
              <w:rPr>
                <w:rFonts w:ascii="Calibri" w:eastAsia="Calibri" w:hAnsi="Calibri" w:cs="Calibri"/>
                <w:position w:val="-2"/>
                <w:lang w:val="en-US"/>
              </w:rPr>
            </w:pPr>
            <w:r w:rsidRPr="006E466A">
              <w:rPr>
                <w:rFonts w:ascii="Calibri" w:eastAsia="Calibri" w:hAnsi="Calibri" w:cs="Calibri"/>
                <w:lang w:val="en-US"/>
              </w:rPr>
              <w:t xml:space="preserve">Open-ended problems - such as those found in Targeting </w:t>
            </w:r>
            <w:proofErr w:type="spellStart"/>
            <w:r w:rsidRPr="006E466A">
              <w:rPr>
                <w:rFonts w:ascii="Calibri" w:eastAsia="Calibri" w:hAnsi="Calibri" w:cs="Calibri"/>
                <w:lang w:val="en-US"/>
              </w:rPr>
              <w:t>Maths</w:t>
            </w:r>
            <w:proofErr w:type="spellEnd"/>
            <w:r w:rsidRPr="006E466A">
              <w:rPr>
                <w:rFonts w:ascii="Calibri" w:eastAsia="Calibri" w:hAnsi="Calibri" w:cs="Calibri"/>
                <w:lang w:val="en-US"/>
              </w:rPr>
              <w:t xml:space="preserve"> Problem solving.</w:t>
            </w:r>
          </w:p>
        </w:tc>
      </w:tr>
      <w:tr w:rsidR="00412EF9" w14:paraId="185B4D67" w14:textId="77777777" w:rsidTr="00C60CC7">
        <w:trPr>
          <w:trHeight w:val="610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AEBC" w14:textId="77777777" w:rsidR="00412EF9" w:rsidRDefault="00412EF9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395E" w14:textId="77777777" w:rsidR="00412EF9" w:rsidRDefault="00C60CC7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EVALUATION &amp; REFLECTION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812C" w14:textId="77777777" w:rsidR="00412EF9" w:rsidRDefault="00412EF9"/>
        </w:tc>
      </w:tr>
    </w:tbl>
    <w:p w14:paraId="01B528C9" w14:textId="77777777" w:rsidR="00412EF9" w:rsidRDefault="00412EF9" w:rsidP="00C60CC7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</w:p>
    <w:p w14:paraId="1DEA5B9F" w14:textId="77777777" w:rsidR="00412EF9" w:rsidRDefault="00C60CC7">
      <w:pPr>
        <w:pStyle w:val="ListParagraph"/>
        <w:numPr>
          <w:ilvl w:val="0"/>
          <w:numId w:val="36"/>
        </w:numPr>
        <w:tabs>
          <w:tab w:val="clear" w:pos="720"/>
          <w:tab w:val="num" w:pos="660"/>
        </w:tabs>
        <w:spacing w:after="200" w:line="276" w:lineRule="auto"/>
        <w:ind w:left="660" w:hanging="300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4"/>
          <w:szCs w:val="24"/>
        </w:rPr>
        <w:t xml:space="preserve">All assessment tasks should be written in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  <w:t>red</w:t>
      </w: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planning should be based around developing the skills to complete that task.</w:t>
      </w:r>
    </w:p>
    <w:p w14:paraId="42C9A9DF" w14:textId="77777777" w:rsidR="00412EF9" w:rsidRDefault="00C60CC7">
      <w:pPr>
        <w:pStyle w:val="ListParagraph"/>
        <w:numPr>
          <w:ilvl w:val="0"/>
          <w:numId w:val="37"/>
        </w:numPr>
        <w:tabs>
          <w:tab w:val="clear" w:pos="720"/>
          <w:tab w:val="num" w:pos="660"/>
        </w:tabs>
        <w:spacing w:after="200" w:line="276" w:lineRule="auto"/>
        <w:ind w:left="660" w:hanging="300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4"/>
          <w:szCs w:val="24"/>
        </w:rPr>
        <w:t>Assessment rubrics or marking scale should be considered.</w:t>
      </w:r>
    </w:p>
    <w:sectPr w:rsidR="00412EF9">
      <w:headerReference w:type="default" r:id="rId9"/>
      <w:footerReference w:type="default" r:id="rId10"/>
      <w:pgSz w:w="16840" w:h="11900" w:orient="landscape"/>
      <w:pgMar w:top="720" w:right="720" w:bottom="3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4664C" w14:textId="77777777" w:rsidR="006E466A" w:rsidRDefault="006E466A">
      <w:r>
        <w:separator/>
      </w:r>
    </w:p>
  </w:endnote>
  <w:endnote w:type="continuationSeparator" w:id="0">
    <w:p w14:paraId="4DC81F00" w14:textId="77777777" w:rsidR="006E466A" w:rsidRDefault="006E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D0761" w14:textId="77777777" w:rsidR="006E466A" w:rsidRDefault="006E466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8BED8" w14:textId="77777777" w:rsidR="006E466A" w:rsidRDefault="006E466A">
      <w:r>
        <w:separator/>
      </w:r>
    </w:p>
  </w:footnote>
  <w:footnote w:type="continuationSeparator" w:id="0">
    <w:p w14:paraId="4BE74742" w14:textId="77777777" w:rsidR="006E466A" w:rsidRDefault="006E46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DA0D3" w14:textId="77777777" w:rsidR="006E466A" w:rsidRDefault="006E466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E22"/>
    <w:multiLevelType w:val="multilevel"/>
    <w:tmpl w:val="84CAD1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">
    <w:nsid w:val="04543193"/>
    <w:multiLevelType w:val="hybridMultilevel"/>
    <w:tmpl w:val="8AB25FE6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50A0"/>
    <w:multiLevelType w:val="multilevel"/>
    <w:tmpl w:val="9B28BD98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3">
    <w:nsid w:val="06436730"/>
    <w:multiLevelType w:val="multilevel"/>
    <w:tmpl w:val="B09616F0"/>
    <w:lvl w:ilvl="0">
      <w:start w:val="1"/>
      <w:numFmt w:val="bullet"/>
      <w:lvlText w:val="•"/>
      <w:lvlJc w:val="left"/>
      <w:pPr>
        <w:tabs>
          <w:tab w:val="num" w:pos="179"/>
        </w:tabs>
        <w:ind w:left="179" w:hanging="179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</w:abstractNum>
  <w:abstractNum w:abstractNumId="4">
    <w:nsid w:val="06E352EE"/>
    <w:multiLevelType w:val="multilevel"/>
    <w:tmpl w:val="6A2C853C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5">
    <w:nsid w:val="0EED57FC"/>
    <w:multiLevelType w:val="multilevel"/>
    <w:tmpl w:val="30942E72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6">
    <w:nsid w:val="0FA85CCB"/>
    <w:multiLevelType w:val="multilevel"/>
    <w:tmpl w:val="3CDEA1A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7">
    <w:nsid w:val="112914D9"/>
    <w:multiLevelType w:val="hybridMultilevel"/>
    <w:tmpl w:val="DE0E7728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523E2"/>
    <w:multiLevelType w:val="multilevel"/>
    <w:tmpl w:val="ABF8D20A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9">
    <w:nsid w:val="13002D25"/>
    <w:multiLevelType w:val="multilevel"/>
    <w:tmpl w:val="41E4451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-11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10">
    <w:nsid w:val="14BC2170"/>
    <w:multiLevelType w:val="multilevel"/>
    <w:tmpl w:val="089CA5D4"/>
    <w:styleLink w:val="List3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11">
    <w:nsid w:val="15D54203"/>
    <w:multiLevelType w:val="hybridMultilevel"/>
    <w:tmpl w:val="3D66DDD6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036A8"/>
    <w:multiLevelType w:val="multilevel"/>
    <w:tmpl w:val="2460EB8E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</w:rPr>
    </w:lvl>
  </w:abstractNum>
  <w:abstractNum w:abstractNumId="13">
    <w:nsid w:val="1F3D2720"/>
    <w:multiLevelType w:val="multilevel"/>
    <w:tmpl w:val="7DF8FC7C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14">
    <w:nsid w:val="1F536386"/>
    <w:multiLevelType w:val="hybridMultilevel"/>
    <w:tmpl w:val="92541FF8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679DE"/>
    <w:multiLevelType w:val="multilevel"/>
    <w:tmpl w:val="0DDAB49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16">
    <w:nsid w:val="23024895"/>
    <w:multiLevelType w:val="multilevel"/>
    <w:tmpl w:val="81201086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libri" w:eastAsia="Calibri" w:hAnsi="Calibri" w:cs="Calibri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libri" w:eastAsia="Calibri" w:hAnsi="Calibri" w:cs="Calibri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libri" w:eastAsia="Calibri" w:hAnsi="Calibri" w:cs="Calibri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libri" w:eastAsia="Calibri" w:hAnsi="Calibri" w:cs="Calibri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libri" w:eastAsia="Calibri" w:hAnsi="Calibri" w:cs="Calibri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libri" w:eastAsia="Calibri" w:hAnsi="Calibri" w:cs="Calibri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libri" w:eastAsia="Calibri" w:hAnsi="Calibri" w:cs="Calibri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libri" w:eastAsia="Calibri" w:hAnsi="Calibri" w:cs="Calibri"/>
        <w:position w:val="-2"/>
        <w:sz w:val="24"/>
        <w:szCs w:val="24"/>
      </w:rPr>
    </w:lvl>
  </w:abstractNum>
  <w:abstractNum w:abstractNumId="17">
    <w:nsid w:val="246E4F30"/>
    <w:multiLevelType w:val="multilevel"/>
    <w:tmpl w:val="6DE8BD8E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24FE4B50"/>
    <w:multiLevelType w:val="multilevel"/>
    <w:tmpl w:val="DE70F726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19">
    <w:nsid w:val="25A3203F"/>
    <w:multiLevelType w:val="multilevel"/>
    <w:tmpl w:val="921EFFD8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</w:rPr>
    </w:lvl>
  </w:abstractNum>
  <w:abstractNum w:abstractNumId="20">
    <w:nsid w:val="2B5F042F"/>
    <w:multiLevelType w:val="multilevel"/>
    <w:tmpl w:val="691610DA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21">
    <w:nsid w:val="2C5E3A9E"/>
    <w:multiLevelType w:val="multilevel"/>
    <w:tmpl w:val="03F40736"/>
    <w:styleLink w:val="List4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libri" w:eastAsia="Calibri" w:hAnsi="Calibri" w:cs="Calibri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</w:rPr>
    </w:lvl>
  </w:abstractNum>
  <w:abstractNum w:abstractNumId="22">
    <w:nsid w:val="2D1545C5"/>
    <w:multiLevelType w:val="multilevel"/>
    <w:tmpl w:val="BCEE8F36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23">
    <w:nsid w:val="32650A59"/>
    <w:multiLevelType w:val="multilevel"/>
    <w:tmpl w:val="58BA6F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4">
    <w:nsid w:val="32D55C61"/>
    <w:multiLevelType w:val="hybridMultilevel"/>
    <w:tmpl w:val="E51E2BFA"/>
    <w:lvl w:ilvl="0" w:tplc="A0CC27A6">
      <w:start w:val="1"/>
      <w:numFmt w:val="bullet"/>
      <w:lvlText w:val="£"/>
      <w:lvlJc w:val="left"/>
      <w:pPr>
        <w:ind w:left="91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5">
    <w:nsid w:val="36B87AF3"/>
    <w:multiLevelType w:val="multilevel"/>
    <w:tmpl w:val="1376DF9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26">
    <w:nsid w:val="41981B11"/>
    <w:multiLevelType w:val="multilevel"/>
    <w:tmpl w:val="36CC79FC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438B7286"/>
    <w:multiLevelType w:val="multilevel"/>
    <w:tmpl w:val="99561CE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28">
    <w:nsid w:val="47BA7D4C"/>
    <w:multiLevelType w:val="multilevel"/>
    <w:tmpl w:val="2A72B02A"/>
    <w:styleLink w:val="List2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29">
    <w:nsid w:val="4BF2417D"/>
    <w:multiLevelType w:val="multilevel"/>
    <w:tmpl w:val="3EF840C6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30">
    <w:nsid w:val="4CAA4920"/>
    <w:multiLevelType w:val="multilevel"/>
    <w:tmpl w:val="1226B2AC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31">
    <w:nsid w:val="527B01E2"/>
    <w:multiLevelType w:val="multilevel"/>
    <w:tmpl w:val="E5BE4C7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32">
    <w:nsid w:val="57355C2B"/>
    <w:multiLevelType w:val="multilevel"/>
    <w:tmpl w:val="2FD8B5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5D0A127E"/>
    <w:multiLevelType w:val="multilevel"/>
    <w:tmpl w:val="5CCC6C3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34">
    <w:nsid w:val="5D1A76F2"/>
    <w:multiLevelType w:val="multilevel"/>
    <w:tmpl w:val="C79C611C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35">
    <w:nsid w:val="5E4C459E"/>
    <w:multiLevelType w:val="multilevel"/>
    <w:tmpl w:val="11846580"/>
    <w:styleLink w:val="List0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rebuchet MS" w:eastAsia="Trebuchet MS" w:hAnsi="Trebuchet MS" w:cs="Trebuchet MS"/>
        <w:position w:val="-2"/>
        <w:sz w:val="22"/>
        <w:szCs w:val="22"/>
        <w:lang w:val="en-US"/>
      </w:rPr>
    </w:lvl>
  </w:abstractNum>
  <w:abstractNum w:abstractNumId="36">
    <w:nsid w:val="64DD3F51"/>
    <w:multiLevelType w:val="hybridMultilevel"/>
    <w:tmpl w:val="77965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225EB"/>
    <w:multiLevelType w:val="multilevel"/>
    <w:tmpl w:val="C688DA9A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</w:abstractNum>
  <w:abstractNum w:abstractNumId="38">
    <w:nsid w:val="65FB2B11"/>
    <w:multiLevelType w:val="hybridMultilevel"/>
    <w:tmpl w:val="053286EA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117D"/>
    <w:multiLevelType w:val="multilevel"/>
    <w:tmpl w:val="321483FE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>
    <w:nsid w:val="6A004E48"/>
    <w:multiLevelType w:val="multilevel"/>
    <w:tmpl w:val="E1F05B7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41">
    <w:nsid w:val="6D0A6F11"/>
    <w:multiLevelType w:val="hybridMultilevel"/>
    <w:tmpl w:val="ABB003D6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86375"/>
    <w:multiLevelType w:val="multilevel"/>
    <w:tmpl w:val="8B90864A"/>
    <w:styleLink w:val="List51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</w:abstractNum>
  <w:abstractNum w:abstractNumId="43">
    <w:nsid w:val="735B3074"/>
    <w:multiLevelType w:val="multilevel"/>
    <w:tmpl w:val="3AFE8BD0"/>
    <w:styleLink w:val="List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0"/>
        <w:szCs w:val="20"/>
        <w:u w:val="none" w:color="231F2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231F20"/>
        <w:spacing w:val="0"/>
        <w:kern w:val="0"/>
        <w:position w:val="0"/>
        <w:sz w:val="24"/>
        <w:szCs w:val="24"/>
        <w:u w:val="none" w:color="231F20"/>
        <w:vertAlign w:val="baseline"/>
        <w:lang w:val="en-US"/>
      </w:rPr>
    </w:lvl>
  </w:abstractNum>
  <w:abstractNum w:abstractNumId="44">
    <w:nsid w:val="7DF03458"/>
    <w:multiLevelType w:val="multilevel"/>
    <w:tmpl w:val="AD04E424"/>
    <w:lvl w:ilvl="0">
      <w:start w:val="1"/>
      <w:numFmt w:val="bullet"/>
      <w:lvlText w:val="•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position w:val="-2"/>
        <w:sz w:val="22"/>
        <w:szCs w:val="22"/>
        <w:lang w:val="en-US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22"/>
  </w:num>
  <w:num w:numId="5">
    <w:abstractNumId w:val="26"/>
  </w:num>
  <w:num w:numId="6">
    <w:abstractNumId w:val="9"/>
  </w:num>
  <w:num w:numId="7">
    <w:abstractNumId w:val="20"/>
  </w:num>
  <w:num w:numId="8">
    <w:abstractNumId w:val="40"/>
  </w:num>
  <w:num w:numId="9">
    <w:abstractNumId w:val="30"/>
  </w:num>
  <w:num w:numId="10">
    <w:abstractNumId w:val="2"/>
  </w:num>
  <w:num w:numId="11">
    <w:abstractNumId w:val="43"/>
  </w:num>
  <w:num w:numId="12">
    <w:abstractNumId w:val="5"/>
  </w:num>
  <w:num w:numId="13">
    <w:abstractNumId w:val="17"/>
  </w:num>
  <w:num w:numId="14">
    <w:abstractNumId w:val="27"/>
  </w:num>
  <w:num w:numId="15">
    <w:abstractNumId w:val="8"/>
  </w:num>
  <w:num w:numId="16">
    <w:abstractNumId w:val="15"/>
  </w:num>
  <w:num w:numId="17">
    <w:abstractNumId w:val="29"/>
  </w:num>
  <w:num w:numId="18">
    <w:abstractNumId w:val="25"/>
  </w:num>
  <w:num w:numId="19">
    <w:abstractNumId w:val="28"/>
  </w:num>
  <w:num w:numId="20">
    <w:abstractNumId w:val="34"/>
  </w:num>
  <w:num w:numId="21">
    <w:abstractNumId w:val="39"/>
  </w:num>
  <w:num w:numId="22">
    <w:abstractNumId w:val="13"/>
  </w:num>
  <w:num w:numId="23">
    <w:abstractNumId w:val="31"/>
  </w:num>
  <w:num w:numId="24">
    <w:abstractNumId w:val="18"/>
  </w:num>
  <w:num w:numId="25">
    <w:abstractNumId w:val="4"/>
  </w:num>
  <w:num w:numId="26">
    <w:abstractNumId w:val="33"/>
  </w:num>
  <w:num w:numId="27">
    <w:abstractNumId w:val="10"/>
  </w:num>
  <w:num w:numId="28">
    <w:abstractNumId w:val="16"/>
  </w:num>
  <w:num w:numId="29">
    <w:abstractNumId w:val="12"/>
  </w:num>
  <w:num w:numId="30">
    <w:abstractNumId w:val="21"/>
  </w:num>
  <w:num w:numId="31">
    <w:abstractNumId w:val="44"/>
  </w:num>
  <w:num w:numId="32">
    <w:abstractNumId w:val="37"/>
  </w:num>
  <w:num w:numId="33">
    <w:abstractNumId w:val="42"/>
  </w:num>
  <w:num w:numId="34">
    <w:abstractNumId w:val="23"/>
  </w:num>
  <w:num w:numId="35">
    <w:abstractNumId w:val="32"/>
  </w:num>
  <w:num w:numId="36">
    <w:abstractNumId w:val="0"/>
  </w:num>
  <w:num w:numId="37">
    <w:abstractNumId w:val="6"/>
  </w:num>
  <w:num w:numId="38">
    <w:abstractNumId w:val="24"/>
  </w:num>
  <w:num w:numId="39">
    <w:abstractNumId w:val="38"/>
  </w:num>
  <w:num w:numId="40">
    <w:abstractNumId w:val="14"/>
  </w:num>
  <w:num w:numId="41">
    <w:abstractNumId w:val="41"/>
  </w:num>
  <w:num w:numId="42">
    <w:abstractNumId w:val="11"/>
  </w:num>
  <w:num w:numId="43">
    <w:abstractNumId w:val="7"/>
  </w:num>
  <w:num w:numId="44">
    <w:abstractNumId w:val="3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2EF9"/>
    <w:rsid w:val="00412EF9"/>
    <w:rsid w:val="004C3AD7"/>
    <w:rsid w:val="00520355"/>
    <w:rsid w:val="006C0625"/>
    <w:rsid w:val="006E466A"/>
    <w:rsid w:val="007277C4"/>
    <w:rsid w:val="007A221F"/>
    <w:rsid w:val="007E7382"/>
    <w:rsid w:val="00C60CC7"/>
    <w:rsid w:val="00CE3C49"/>
    <w:rsid w:val="00E6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CD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  <w:pPr>
      <w:numPr>
        <w:numId w:val="28"/>
      </w:numPr>
    </w:p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1">
    <w:name w:val="List 1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numbering" w:customStyle="1" w:styleId="List21">
    <w:name w:val="List 21"/>
    <w:basedOn w:val="ImportedStyle10"/>
    <w:pPr>
      <w:numPr>
        <w:numId w:val="19"/>
      </w:numPr>
    </w:pPr>
  </w:style>
  <w:style w:type="numbering" w:customStyle="1" w:styleId="ImportedStyle10">
    <w:name w:val="Imported Style 1.0"/>
  </w:style>
  <w:style w:type="numbering" w:customStyle="1" w:styleId="List31">
    <w:name w:val="List 31"/>
    <w:basedOn w:val="ImportedStyle11"/>
    <w:pPr>
      <w:numPr>
        <w:numId w:val="27"/>
      </w:numPr>
    </w:pPr>
  </w:style>
  <w:style w:type="numbering" w:customStyle="1" w:styleId="ImportedStyle11">
    <w:name w:val="Imported Style 1.1"/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41">
    <w:name w:val="List 41"/>
    <w:basedOn w:val="Bullet"/>
    <w:pPr>
      <w:numPr>
        <w:numId w:val="30"/>
      </w:numPr>
    </w:pPr>
  </w:style>
  <w:style w:type="numbering" w:customStyle="1" w:styleId="List51">
    <w:name w:val="List 51"/>
    <w:basedOn w:val="Bullet"/>
    <w:pPr>
      <w:numPr>
        <w:numId w:val="33"/>
      </w:numPr>
    </w:pPr>
  </w:style>
  <w:style w:type="numbering" w:customStyle="1" w:styleId="List6">
    <w:name w:val="List 6"/>
    <w:basedOn w:val="ImportedStyle2"/>
    <w:pPr>
      <w:numPr>
        <w:numId w:val="37"/>
      </w:numPr>
    </w:pPr>
  </w:style>
  <w:style w:type="numbering" w:customStyle="1" w:styleId="ImportedStyle2">
    <w:name w:val="Imported Style 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  <w:pPr>
      <w:numPr>
        <w:numId w:val="28"/>
      </w:numPr>
    </w:p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1">
    <w:name w:val="List 1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numbering" w:customStyle="1" w:styleId="List21">
    <w:name w:val="List 21"/>
    <w:basedOn w:val="ImportedStyle10"/>
    <w:pPr>
      <w:numPr>
        <w:numId w:val="19"/>
      </w:numPr>
    </w:pPr>
  </w:style>
  <w:style w:type="numbering" w:customStyle="1" w:styleId="ImportedStyle10">
    <w:name w:val="Imported Style 1.0"/>
  </w:style>
  <w:style w:type="numbering" w:customStyle="1" w:styleId="List31">
    <w:name w:val="List 31"/>
    <w:basedOn w:val="ImportedStyle11"/>
    <w:pPr>
      <w:numPr>
        <w:numId w:val="27"/>
      </w:numPr>
    </w:pPr>
  </w:style>
  <w:style w:type="numbering" w:customStyle="1" w:styleId="ImportedStyle11">
    <w:name w:val="Imported Style 1.1"/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41">
    <w:name w:val="List 41"/>
    <w:basedOn w:val="Bullet"/>
    <w:pPr>
      <w:numPr>
        <w:numId w:val="30"/>
      </w:numPr>
    </w:pPr>
  </w:style>
  <w:style w:type="numbering" w:customStyle="1" w:styleId="List51">
    <w:name w:val="List 51"/>
    <w:basedOn w:val="Bullet"/>
    <w:pPr>
      <w:numPr>
        <w:numId w:val="33"/>
      </w:numPr>
    </w:pPr>
  </w:style>
  <w:style w:type="numbering" w:customStyle="1" w:styleId="List6">
    <w:name w:val="List 6"/>
    <w:basedOn w:val="ImportedStyle2"/>
    <w:pPr>
      <w:numPr>
        <w:numId w:val="37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wcurriculumsupport.wikispaces.com/file/view/Mulitplication%20and%20Division%20S2%201.pdf/468887240/Mulitplication%20and%20Division%20S2%201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Hayman</dc:creator>
  <cp:lastModifiedBy>Brad</cp:lastModifiedBy>
  <cp:revision>2</cp:revision>
  <dcterms:created xsi:type="dcterms:W3CDTF">2014-12-10T03:27:00Z</dcterms:created>
  <dcterms:modified xsi:type="dcterms:W3CDTF">2014-12-10T03:27:00Z</dcterms:modified>
</cp:coreProperties>
</file>