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5DD5" w14:textId="77777777" w:rsidR="00EA6DE4" w:rsidRPr="005A0E27" w:rsidRDefault="00EA6DE4" w:rsidP="00CA13F7">
      <w:pPr>
        <w:tabs>
          <w:tab w:val="left" w:pos="13608"/>
        </w:tabs>
        <w:rPr>
          <w:rFonts w:ascii="Calibri" w:hAnsi="Calibri"/>
          <w:sz w:val="24"/>
          <w:szCs w:val="24"/>
        </w:rPr>
      </w:pPr>
      <w:r w:rsidRPr="005A0E27">
        <w:rPr>
          <w:rFonts w:ascii="Calibri" w:hAnsi="Calibri"/>
          <w:b/>
          <w:sz w:val="24"/>
          <w:szCs w:val="24"/>
        </w:rPr>
        <w:t>MATHEMATICS</w:t>
      </w:r>
      <w:r w:rsidRPr="00290D25">
        <w:rPr>
          <w:rFonts w:ascii="Calibri" w:hAnsi="Calibri"/>
          <w:b/>
          <w:sz w:val="28"/>
          <w:szCs w:val="28"/>
        </w:rPr>
        <w:tab/>
      </w:r>
      <w:r w:rsidRPr="005A0E27">
        <w:rPr>
          <w:rFonts w:ascii="Calibri" w:hAnsi="Calibri"/>
          <w:b/>
          <w:sz w:val="24"/>
          <w:szCs w:val="24"/>
        </w:rPr>
        <w:t>EARLY STAGE 1</w:t>
      </w:r>
    </w:p>
    <w:p w14:paraId="06E3C7DE" w14:textId="41ABA27F" w:rsidR="00A95E5C" w:rsidRPr="00BD0370" w:rsidRDefault="00EA6DE4" w:rsidP="00A95E5C">
      <w:pPr>
        <w:pStyle w:val="ListParagraph"/>
        <w:spacing w:after="200" w:line="276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EE7856">
        <w:rPr>
          <w:rFonts w:ascii="Calibri" w:hAnsi="Calibri"/>
          <w:b/>
          <w:color w:val="008000"/>
          <w:sz w:val="32"/>
          <w:szCs w:val="32"/>
        </w:rPr>
        <w:t>TEACHING AND LEARNING OVERVIEW</w:t>
      </w:r>
      <w:r w:rsidR="00A95E5C" w:rsidRPr="00A95E5C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A95E5C" w:rsidRPr="00EE7856" w14:paraId="56AA7534" w14:textId="77777777" w:rsidTr="003457D8">
        <w:trPr>
          <w:trHeight w:hRule="exact" w:val="624"/>
        </w:trPr>
        <w:tc>
          <w:tcPr>
            <w:tcW w:w="1519" w:type="dxa"/>
            <w:shd w:val="clear" w:color="auto" w:fill="C2D69B"/>
          </w:tcPr>
          <w:p w14:paraId="6B7736AF" w14:textId="77777777" w:rsidR="00A95E5C" w:rsidRPr="00EE7856" w:rsidRDefault="00A95E5C" w:rsidP="003457D8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/>
          </w:tcPr>
          <w:p w14:paraId="5779C9C4" w14:textId="77777777" w:rsidR="00A95E5C" w:rsidRPr="00EE7856" w:rsidRDefault="00A95E5C" w:rsidP="003457D8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WEEK:</w:t>
            </w:r>
            <w:r w:rsidRPr="00EE7856">
              <w:rPr>
                <w:rFonts w:ascii="Calibri" w:hAnsi="Calibri"/>
                <w:b w:val="0"/>
                <w:szCs w:val="24"/>
              </w:rPr>
              <w:t xml:space="preserve"> 4</w:t>
            </w:r>
          </w:p>
        </w:tc>
        <w:tc>
          <w:tcPr>
            <w:tcW w:w="4229" w:type="dxa"/>
            <w:shd w:val="clear" w:color="auto" w:fill="C2D69B"/>
          </w:tcPr>
          <w:p w14:paraId="763E3725" w14:textId="77777777" w:rsidR="00A95E5C" w:rsidRPr="00EE7856" w:rsidRDefault="00A95E5C" w:rsidP="003457D8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STRAND:</w:t>
            </w:r>
            <w:r w:rsidRPr="00EE7856">
              <w:rPr>
                <w:rFonts w:ascii="Calibri" w:hAnsi="Calibri"/>
                <w:b w:val="0"/>
                <w:szCs w:val="24"/>
              </w:rPr>
              <w:t xml:space="preserve"> Number &amp; Algebra</w:t>
            </w:r>
          </w:p>
          <w:p w14:paraId="4BD68991" w14:textId="77777777" w:rsidR="00A95E5C" w:rsidRPr="00EE7856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29" w:type="dxa"/>
            <w:shd w:val="clear" w:color="auto" w:fill="C2D69B"/>
          </w:tcPr>
          <w:p w14:paraId="006854B9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EE7856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 w:rsidRPr="00EE7856">
              <w:rPr>
                <w:rFonts w:ascii="Calibri" w:hAnsi="Calibri"/>
                <w:sz w:val="24"/>
                <w:szCs w:val="24"/>
                <w:lang w:eastAsia="en-AU"/>
              </w:rPr>
              <w:t xml:space="preserve"> Patterns &amp; Algebra</w:t>
            </w:r>
          </w:p>
          <w:p w14:paraId="3D86F6E7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</w:p>
          <w:p w14:paraId="7DBAD083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C2D69B"/>
          </w:tcPr>
          <w:p w14:paraId="02DE1C97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  <w:r w:rsidRPr="00EE7856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 w:rsidRPr="00EE785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DFB8F05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Helvetica"/>
                <w:sz w:val="18"/>
                <w:szCs w:val="18"/>
              </w:rPr>
              <w:t>MAe-3</w:t>
            </w:r>
            <w:r w:rsidRPr="00EE7856">
              <w:rPr>
                <w:rFonts w:ascii="Calibri" w:hAnsi="Calibri" w:cs="Helvetica"/>
                <w:sz w:val="18"/>
                <w:szCs w:val="18"/>
              </w:rPr>
              <w:t xml:space="preserve">WM </w:t>
            </w:r>
          </w:p>
        </w:tc>
      </w:tr>
      <w:tr w:rsidR="00A95E5C" w:rsidRPr="00B879A8" w14:paraId="4A0027D9" w14:textId="77777777" w:rsidTr="003457D8">
        <w:trPr>
          <w:trHeight w:hRule="exact" w:val="454"/>
        </w:trPr>
        <w:tc>
          <w:tcPr>
            <w:tcW w:w="3070" w:type="dxa"/>
            <w:gridSpan w:val="2"/>
            <w:shd w:val="clear" w:color="auto" w:fill="FFFFCC"/>
          </w:tcPr>
          <w:p w14:paraId="645F3A2F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 xml:space="preserve">OUTCOMES: </w:t>
            </w:r>
            <w:r w:rsidRPr="00B879A8">
              <w:rPr>
                <w:rFonts w:ascii="Calibri" w:hAnsi="Calibri" w:cs="Helvetica"/>
                <w:szCs w:val="24"/>
              </w:rPr>
              <w:t>MAe-3WM</w:t>
            </w:r>
          </w:p>
        </w:tc>
        <w:tc>
          <w:tcPr>
            <w:tcW w:w="12687" w:type="dxa"/>
            <w:gridSpan w:val="3"/>
          </w:tcPr>
          <w:p w14:paraId="3448054D" w14:textId="77777777" w:rsidR="00A95E5C" w:rsidRPr="005A0E27" w:rsidRDefault="00A95E5C" w:rsidP="003457D8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5A0E27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Uses concrete materials and/or pictorial representations to support conclusions</w:t>
            </w:r>
          </w:p>
        </w:tc>
      </w:tr>
      <w:tr w:rsidR="00A95E5C" w:rsidRPr="00B879A8" w14:paraId="63AF7D2D" w14:textId="77777777" w:rsidTr="003457D8">
        <w:trPr>
          <w:trHeight w:hRule="exact" w:val="1053"/>
        </w:trPr>
        <w:tc>
          <w:tcPr>
            <w:tcW w:w="3070" w:type="dxa"/>
            <w:gridSpan w:val="2"/>
            <w:shd w:val="clear" w:color="auto" w:fill="FFFFCC"/>
          </w:tcPr>
          <w:p w14:paraId="0305979D" w14:textId="77777777" w:rsidR="00A95E5C" w:rsidRPr="00B879A8" w:rsidRDefault="00A95E5C" w:rsidP="003457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B879A8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0896051B" w14:textId="77777777" w:rsidR="00A95E5C" w:rsidRPr="00B879A8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87" w:type="dxa"/>
            <w:gridSpan w:val="3"/>
          </w:tcPr>
          <w:p w14:paraId="7E4E9095" w14:textId="77777777" w:rsidR="00A95E5C" w:rsidRPr="005A0E27" w:rsidRDefault="00A95E5C" w:rsidP="003457D8">
            <w:pPr>
              <w:rPr>
                <w:rFonts w:ascii="Calibri" w:eastAsia="MS Mincho" w:hAnsi="Calibri" w:cs="Helvetica"/>
                <w:b/>
                <w:color w:val="000000"/>
                <w:lang w:eastAsia="ja-JP"/>
              </w:rPr>
            </w:pPr>
            <w:r w:rsidRPr="005A0E27">
              <w:rPr>
                <w:rFonts w:ascii="Calibri" w:eastAsia="MS Mincho" w:hAnsi="Calibri" w:cs="Helvetica"/>
                <w:b/>
                <w:color w:val="000000"/>
                <w:lang w:eastAsia="ja-JP"/>
              </w:rPr>
              <w:t xml:space="preserve">Sort and classify familiar objects and explain the basis for these classifications </w:t>
            </w:r>
            <w:r w:rsidRPr="005A0E27">
              <w:rPr>
                <w:rFonts w:ascii="Calibri" w:eastAsia="MS Mincho" w:hAnsi="Calibri" w:cs="Helvetica"/>
                <w:b/>
                <w:color w:val="838383"/>
                <w:lang w:eastAsia="ja-JP"/>
              </w:rPr>
              <w:t>(ACMNA005)</w:t>
            </w:r>
          </w:p>
          <w:p w14:paraId="270DA8AB" w14:textId="77777777" w:rsidR="00A95E5C" w:rsidRPr="005A0E27" w:rsidRDefault="00A95E5C" w:rsidP="003457D8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 xml:space="preserve">* </w:t>
            </w:r>
            <w:r w:rsidRPr="005A0E27">
              <w:rPr>
                <w:rFonts w:ascii="Calibri" w:hAnsi="Calibri" w:cs="Helvetica"/>
                <w:color w:val="000000"/>
              </w:rPr>
              <w:t xml:space="preserve">Explain the basis for their classification of objects (Communicating, Reasoning) </w:t>
            </w:r>
            <w:r w:rsidRPr="005A0E27">
              <w:rPr>
                <w:rFonts w:ascii="Calibri" w:hAnsi="Calibri" w:cs="Helvetica"/>
                <w:noProof/>
                <w:color w:val="000000"/>
                <w:lang w:val="en-US"/>
              </w:rPr>
              <w:drawing>
                <wp:inline distT="0" distB="0" distL="0" distR="0" wp14:anchorId="7D17DD17" wp14:editId="1789B62A">
                  <wp:extent cx="133350" cy="133350"/>
                  <wp:effectExtent l="0" t="0" r="0" b="0"/>
                  <wp:docPr id="5" name="Picture 5" descr="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C7F1D" w14:textId="77777777" w:rsidR="00A95E5C" w:rsidRDefault="00A95E5C" w:rsidP="003457D8">
            <w:pPr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 xml:space="preserve">* </w:t>
            </w:r>
            <w:r w:rsidRPr="005A0E27">
              <w:rPr>
                <w:rFonts w:ascii="Calibri" w:hAnsi="Calibri" w:cs="Helvetica"/>
                <w:color w:val="000000"/>
              </w:rPr>
              <w:t xml:space="preserve">Students should be able to communicate using the following language: </w:t>
            </w:r>
            <w:r w:rsidRPr="005A0E27">
              <w:rPr>
                <w:rStyle w:val="Strong"/>
                <w:rFonts w:ascii="Calibri" w:hAnsi="Calibri" w:cs="Helvetica"/>
                <w:color w:val="000000"/>
              </w:rPr>
              <w:t>group</w:t>
            </w:r>
            <w:r w:rsidRPr="005A0E27">
              <w:rPr>
                <w:rFonts w:ascii="Calibri" w:hAnsi="Calibri" w:cs="Helvetica"/>
                <w:color w:val="000000"/>
              </w:rPr>
              <w:t>,</w:t>
            </w:r>
            <w:r w:rsidRPr="005A0E27">
              <w:rPr>
                <w:rStyle w:val="Strong"/>
                <w:rFonts w:ascii="Calibri" w:hAnsi="Calibri" w:cs="Helvetica"/>
                <w:color w:val="000000"/>
              </w:rPr>
              <w:t xml:space="preserve"> pattern</w:t>
            </w:r>
            <w:r w:rsidRPr="005A0E27">
              <w:rPr>
                <w:rFonts w:ascii="Calibri" w:hAnsi="Calibri" w:cs="Helvetica"/>
                <w:color w:val="000000"/>
              </w:rPr>
              <w:t>,</w:t>
            </w:r>
            <w:r w:rsidRPr="005A0E27">
              <w:rPr>
                <w:rStyle w:val="Strong"/>
                <w:rFonts w:ascii="Calibri" w:hAnsi="Calibri" w:cs="Helvetica"/>
                <w:color w:val="000000"/>
              </w:rPr>
              <w:t xml:space="preserve"> </w:t>
            </w:r>
            <w:proofErr w:type="gramStart"/>
            <w:r w:rsidRPr="005A0E27">
              <w:rPr>
                <w:rStyle w:val="Strong"/>
                <w:rFonts w:ascii="Calibri" w:hAnsi="Calibri" w:cs="Helvetica"/>
                <w:color w:val="000000"/>
              </w:rPr>
              <w:t>repeat</w:t>
            </w:r>
            <w:proofErr w:type="gramEnd"/>
            <w:r w:rsidRPr="005A0E27">
              <w:rPr>
                <w:rFonts w:ascii="Calibri" w:hAnsi="Calibri" w:cs="Helvetica"/>
                <w:color w:val="000000"/>
              </w:rPr>
              <w:t>.</w:t>
            </w:r>
          </w:p>
          <w:p w14:paraId="447550F4" w14:textId="77777777" w:rsidR="00A95E5C" w:rsidRPr="00B07085" w:rsidRDefault="00A95E5C" w:rsidP="003457D8">
            <w:pPr>
              <w:rPr>
                <w:rFonts w:ascii="Calibri" w:eastAsia="MS Mincho" w:hAnsi="Calibri" w:cs="Helvetica"/>
                <w:color w:val="000000"/>
                <w:lang w:eastAsia="ja-JP"/>
              </w:rPr>
            </w:pPr>
            <w:r>
              <w:rPr>
                <w:rFonts w:ascii="Calibri" w:eastAsia="MS Mincho" w:hAnsi="Calibri" w:cs="Helvetica"/>
                <w:color w:val="000000"/>
                <w:lang w:eastAsia="ja-JP"/>
              </w:rPr>
              <w:t>* Recognise, copy and continue repeating patterns using sounds and/or actions</w:t>
            </w:r>
          </w:p>
        </w:tc>
      </w:tr>
      <w:tr w:rsidR="00A95E5C" w:rsidRPr="00B879A8" w14:paraId="30F5678D" w14:textId="77777777" w:rsidTr="003457D8">
        <w:trPr>
          <w:trHeight w:hRule="exact" w:val="1275"/>
        </w:trPr>
        <w:tc>
          <w:tcPr>
            <w:tcW w:w="3070" w:type="dxa"/>
            <w:gridSpan w:val="2"/>
            <w:shd w:val="clear" w:color="auto" w:fill="FFFFCC"/>
          </w:tcPr>
          <w:p w14:paraId="5E620DB3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ASSESSMENT FOR LEARNING</w:t>
            </w:r>
          </w:p>
          <w:p w14:paraId="72B46A82" w14:textId="77777777" w:rsidR="00A95E5C" w:rsidRPr="00B879A8" w:rsidRDefault="00A95E5C" w:rsidP="003457D8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B879A8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</w:tcPr>
          <w:p w14:paraId="0E66FF4E" w14:textId="77777777" w:rsidR="00A95E5C" w:rsidRPr="00B07085" w:rsidRDefault="00A95E5C" w:rsidP="003457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</w:rPr>
            </w:pPr>
            <w:r w:rsidRPr="00B07085">
              <w:rPr>
                <w:rFonts w:ascii="Calibri" w:hAnsi="Calibri"/>
                <w:color w:val="FF0000"/>
              </w:rPr>
              <w:t>As</w:t>
            </w:r>
            <w:r>
              <w:rPr>
                <w:rFonts w:ascii="Calibri" w:hAnsi="Calibri"/>
                <w:color w:val="FF0000"/>
              </w:rPr>
              <w:t xml:space="preserve">sessment before: Questioning - </w:t>
            </w:r>
            <w:r w:rsidRPr="00B07085">
              <w:rPr>
                <w:rFonts w:ascii="Calibri" w:hAnsi="Calibri"/>
                <w:color w:val="FF0000"/>
              </w:rPr>
              <w:t xml:space="preserve">1. Have students identify a sound </w:t>
            </w:r>
            <w:proofErr w:type="gramStart"/>
            <w:r w:rsidRPr="00B07085">
              <w:rPr>
                <w:rFonts w:ascii="Calibri" w:hAnsi="Calibri"/>
                <w:color w:val="FF0000"/>
              </w:rPr>
              <w:t xml:space="preserve">patterns  </w:t>
            </w:r>
            <w:r w:rsidRPr="00B07085">
              <w:rPr>
                <w:rFonts w:ascii="Calibri" w:hAnsi="Calibri"/>
                <w:i/>
                <w:color w:val="FF0000"/>
              </w:rPr>
              <w:t>Anecdotal</w:t>
            </w:r>
            <w:proofErr w:type="gramEnd"/>
            <w:r w:rsidRPr="00B07085">
              <w:rPr>
                <w:rFonts w:ascii="Calibri" w:hAnsi="Calibri"/>
                <w:i/>
                <w:color w:val="FF0000"/>
              </w:rPr>
              <w:t xml:space="preserve"> Notes</w:t>
            </w:r>
          </w:p>
          <w:p w14:paraId="205D1367" w14:textId="77777777" w:rsidR="00A95E5C" w:rsidRPr="00B07085" w:rsidRDefault="00A95E5C" w:rsidP="003457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</w:rPr>
            </w:pPr>
            <w:r w:rsidRPr="00B07085">
              <w:rPr>
                <w:rFonts w:ascii="Calibri" w:hAnsi="Calibri"/>
                <w:color w:val="FF0000"/>
              </w:rPr>
              <w:t xml:space="preserve">Assessment after: Recording a sound pattern Work Sheet </w:t>
            </w:r>
          </w:p>
          <w:p w14:paraId="2DBE1582" w14:textId="77777777" w:rsidR="00A95E5C" w:rsidRPr="005A0E27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5A0E27">
              <w:rPr>
                <w:rFonts w:ascii="Calibri" w:hAnsi="Calibri"/>
                <w:color w:val="FF0000"/>
              </w:rPr>
              <w:t xml:space="preserve">                                 Film or take photos of children performing their musical instrument sound pattern. Reflect &amp; have students </w:t>
            </w:r>
          </w:p>
          <w:p w14:paraId="704BF3D1" w14:textId="77777777" w:rsidR="00A95E5C" w:rsidRPr="005A0E27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5A0E27">
              <w:rPr>
                <w:rFonts w:ascii="Calibri" w:hAnsi="Calibri"/>
                <w:color w:val="FF0000"/>
              </w:rPr>
              <w:t xml:space="preserve">                                 </w:t>
            </w:r>
            <w:proofErr w:type="gramStart"/>
            <w:r w:rsidRPr="005A0E27">
              <w:rPr>
                <w:rFonts w:ascii="Calibri" w:hAnsi="Calibri"/>
                <w:color w:val="FF0000"/>
              </w:rPr>
              <w:t>discuss</w:t>
            </w:r>
            <w:proofErr w:type="gramEnd"/>
            <w:r w:rsidRPr="005A0E27">
              <w:rPr>
                <w:rFonts w:ascii="Calibri" w:hAnsi="Calibri"/>
                <w:color w:val="FF0000"/>
              </w:rPr>
              <w:t xml:space="preserve"> their observations.</w:t>
            </w:r>
          </w:p>
          <w:p w14:paraId="2CD57FBB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B879A8">
              <w:rPr>
                <w:rFonts w:ascii="Calibri" w:hAnsi="Calibri"/>
                <w:sz w:val="24"/>
                <w:szCs w:val="24"/>
              </w:rPr>
              <w:t xml:space="preserve">                                                     </w:t>
            </w:r>
          </w:p>
          <w:p w14:paraId="1591E481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18F7EBDA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7A1FCC81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95E5C" w:rsidRPr="00B879A8" w14:paraId="23FC39C5" w14:textId="77777777" w:rsidTr="003457D8">
        <w:trPr>
          <w:trHeight w:hRule="exact" w:val="1241"/>
        </w:trPr>
        <w:tc>
          <w:tcPr>
            <w:tcW w:w="3070" w:type="dxa"/>
            <w:gridSpan w:val="2"/>
            <w:shd w:val="clear" w:color="auto" w:fill="FFFFCC"/>
          </w:tcPr>
          <w:p w14:paraId="51925B45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</w:tcPr>
          <w:p w14:paraId="76C4581B" w14:textId="77777777" w:rsidR="00A95E5C" w:rsidRPr="005A0E27" w:rsidRDefault="00A95E5C" w:rsidP="003457D8">
            <w:pPr>
              <w:pStyle w:val="Default"/>
              <w:rPr>
                <w:sz w:val="20"/>
                <w:szCs w:val="20"/>
              </w:rPr>
            </w:pPr>
            <w:r w:rsidRPr="005A0E27">
              <w:rPr>
                <w:bCs/>
                <w:sz w:val="20"/>
                <w:szCs w:val="20"/>
              </w:rPr>
              <w:t xml:space="preserve">Using Technology to Teach Mathematics: </w:t>
            </w:r>
          </w:p>
          <w:p w14:paraId="6574EF2E" w14:textId="77777777" w:rsidR="00A95E5C" w:rsidRPr="005A0E27" w:rsidRDefault="00A95E5C" w:rsidP="003457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0E27">
              <w:rPr>
                <w:bCs/>
                <w:sz w:val="20"/>
                <w:szCs w:val="20"/>
              </w:rPr>
              <w:t>Monster Choir: Making Patterns Monster Choir: Missing Monsters</w:t>
            </w:r>
            <w:r w:rsidRPr="005A0E2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089CCA" w14:textId="77777777" w:rsidR="00A95E5C" w:rsidRPr="005A0E27" w:rsidRDefault="00A95E5C" w:rsidP="003457D8">
            <w:pPr>
              <w:pStyle w:val="Default"/>
              <w:rPr>
                <w:b/>
                <w:bCs/>
                <w:color w:val="0000FF"/>
                <w:sz w:val="20"/>
                <w:szCs w:val="20"/>
              </w:rPr>
            </w:pPr>
            <w:r w:rsidRPr="005A0E27">
              <w:rPr>
                <w:b/>
                <w:bCs/>
                <w:color w:val="0000FF"/>
                <w:sz w:val="20"/>
                <w:szCs w:val="20"/>
              </w:rPr>
              <w:t>http://splash.abc.net.au/res/i/L1056/index.html</w:t>
            </w:r>
          </w:p>
          <w:p w14:paraId="2F73CC7F" w14:textId="77777777" w:rsidR="00A95E5C" w:rsidRPr="005A0E27" w:rsidRDefault="00A95E5C" w:rsidP="003457D8">
            <w:pPr>
              <w:pStyle w:val="Default"/>
              <w:rPr>
                <w:b/>
                <w:bCs/>
                <w:color w:val="0000FF"/>
                <w:sz w:val="20"/>
                <w:szCs w:val="20"/>
              </w:rPr>
            </w:pPr>
            <w:r w:rsidRPr="005A0E27">
              <w:rPr>
                <w:b/>
                <w:bCs/>
                <w:color w:val="0000FF"/>
                <w:sz w:val="20"/>
                <w:szCs w:val="20"/>
              </w:rPr>
              <w:t>Count Us In - Making Patterns</w:t>
            </w:r>
          </w:p>
          <w:p w14:paraId="0878F92F" w14:textId="77777777" w:rsidR="00A95E5C" w:rsidRPr="00906F29" w:rsidRDefault="00A95E5C" w:rsidP="003457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A0E27">
              <w:rPr>
                <w:b/>
                <w:bCs/>
                <w:color w:val="0000FF"/>
                <w:sz w:val="20"/>
                <w:szCs w:val="20"/>
              </w:rPr>
              <w:t>http://www.abc.net.au/countusin/games/game2.htm</w:t>
            </w:r>
          </w:p>
        </w:tc>
      </w:tr>
      <w:tr w:rsidR="00A95E5C" w:rsidRPr="00B879A8" w14:paraId="531DFB97" w14:textId="77777777" w:rsidTr="003457D8">
        <w:trPr>
          <w:trHeight w:hRule="exact" w:val="1284"/>
        </w:trPr>
        <w:tc>
          <w:tcPr>
            <w:tcW w:w="3070" w:type="dxa"/>
            <w:gridSpan w:val="2"/>
            <w:shd w:val="clear" w:color="auto" w:fill="FFFFCC"/>
          </w:tcPr>
          <w:p w14:paraId="1E410F2A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TENS ACTIVITY</w:t>
            </w:r>
          </w:p>
          <w:p w14:paraId="40EF7482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NEWMAN’S PROBLEM</w:t>
            </w:r>
          </w:p>
          <w:p w14:paraId="3D55662F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 xml:space="preserve">INVESTIGATION </w:t>
            </w:r>
          </w:p>
          <w:p w14:paraId="103DF371" w14:textId="77777777" w:rsidR="00A95E5C" w:rsidRPr="00B879A8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12687" w:type="dxa"/>
            <w:gridSpan w:val="3"/>
          </w:tcPr>
          <w:p w14:paraId="33B0EBC7" w14:textId="77777777" w:rsidR="00A95E5C" w:rsidRPr="00BD0370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D0370">
              <w:rPr>
                <w:rFonts w:ascii="Calibri" w:hAnsi="Calibri"/>
              </w:rPr>
              <w:t xml:space="preserve">Have students draw a pattern they have created </w:t>
            </w:r>
            <w:proofErr w:type="spellStart"/>
            <w:r w:rsidRPr="00BD0370">
              <w:rPr>
                <w:rFonts w:ascii="Calibri" w:hAnsi="Calibri"/>
              </w:rPr>
              <w:t>Eg</w:t>
            </w:r>
            <w:proofErr w:type="spellEnd"/>
            <w:r w:rsidRPr="00BD0370">
              <w:rPr>
                <w:rFonts w:ascii="Calibri" w:hAnsi="Calibri"/>
              </w:rPr>
              <w:t xml:space="preserve"> </w:t>
            </w:r>
          </w:p>
          <w:p w14:paraId="2551EDD6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191E3803" wp14:editId="37577AE5">
                  <wp:extent cx="2628900" cy="3524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5C" w:rsidRPr="00B879A8" w14:paraId="5DDA422C" w14:textId="77777777" w:rsidTr="003457D8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14:paraId="4049A952" w14:textId="77777777" w:rsidR="00A95E5C" w:rsidRPr="00B879A8" w:rsidRDefault="00A95E5C" w:rsidP="003457D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/>
          </w:tcPr>
          <w:p w14:paraId="64F183FB" w14:textId="77777777" w:rsidR="00A95E5C" w:rsidRPr="00B879A8" w:rsidRDefault="00A95E5C" w:rsidP="003457D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B879A8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/>
          </w:tcPr>
          <w:p w14:paraId="2061222E" w14:textId="77777777" w:rsidR="00A95E5C" w:rsidRPr="00B879A8" w:rsidRDefault="00A95E5C" w:rsidP="003457D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B879A8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B879A8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/>
          </w:tcPr>
          <w:p w14:paraId="49690B10" w14:textId="77777777" w:rsidR="00A95E5C" w:rsidRPr="00B879A8" w:rsidRDefault="00A95E5C" w:rsidP="003457D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79A8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A95E5C" w:rsidRPr="00B879A8" w14:paraId="671C8CA6" w14:textId="77777777" w:rsidTr="003457D8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14:paraId="19297844" w14:textId="77777777" w:rsidR="00A95E5C" w:rsidRPr="00B879A8" w:rsidRDefault="00A95E5C" w:rsidP="003457D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29" w:type="dxa"/>
          </w:tcPr>
          <w:p w14:paraId="66F779DB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B879A8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B879A8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3F0AA664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B879A8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169E3062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B879A8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4DB2E236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B879A8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B879A8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629D1DD0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408D997E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B879A8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B879A8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</w:tcPr>
          <w:p w14:paraId="134643F4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09A99E91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4B34D99F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458D8466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611D1C83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34DBB72A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</w:tcPr>
          <w:p w14:paraId="6C0E9D79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07BC1549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55893B67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0CB8CCDE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8980A16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6BC7B2A0" w14:textId="77777777" w:rsidR="00A95E5C" w:rsidRPr="00B879A8" w:rsidRDefault="00A95E5C" w:rsidP="003457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B879A8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A95E5C" w:rsidRPr="00B879A8" w14:paraId="17BAE0C1" w14:textId="77777777" w:rsidTr="003457D8">
        <w:trPr>
          <w:trHeight w:hRule="exact" w:val="1001"/>
        </w:trPr>
        <w:tc>
          <w:tcPr>
            <w:tcW w:w="3070" w:type="dxa"/>
            <w:gridSpan w:val="2"/>
            <w:shd w:val="clear" w:color="auto" w:fill="FFFFCC"/>
          </w:tcPr>
          <w:p w14:paraId="4D4CA521" w14:textId="77777777" w:rsidR="00A95E5C" w:rsidRPr="00B879A8" w:rsidRDefault="00A95E5C" w:rsidP="003457D8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B879A8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1067C140" w14:textId="77777777" w:rsidR="00A95E5C" w:rsidRPr="005A0E27" w:rsidRDefault="00A95E5C" w:rsidP="003457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="Calibri" w:hAnsi="Calibri"/>
                <w:color w:val="auto"/>
                <w:u w:val="none"/>
              </w:rPr>
            </w:pPr>
            <w:r w:rsidRPr="005A0E27">
              <w:rPr>
                <w:rStyle w:val="Hyperlink"/>
                <w:rFonts w:ascii="Calibri" w:hAnsi="Calibri"/>
                <w:color w:val="auto"/>
                <w:u w:val="none"/>
              </w:rPr>
              <w:t>IWB &amp; Sites listed above</w:t>
            </w:r>
            <w:r>
              <w:rPr>
                <w:rStyle w:val="Hyperlink"/>
                <w:rFonts w:ascii="Calibri" w:hAnsi="Calibri"/>
                <w:color w:val="auto"/>
                <w:u w:val="none"/>
              </w:rPr>
              <w:t xml:space="preserve">                          - </w:t>
            </w:r>
            <w:proofErr w:type="spellStart"/>
            <w:r>
              <w:rPr>
                <w:rStyle w:val="Hyperlink"/>
                <w:rFonts w:ascii="Calibri" w:hAnsi="Calibri"/>
                <w:color w:val="auto"/>
                <w:u w:val="none"/>
              </w:rPr>
              <w:t>iPad</w:t>
            </w:r>
            <w:proofErr w:type="spellEnd"/>
            <w:r>
              <w:rPr>
                <w:rStyle w:val="Hyperlink"/>
                <w:rFonts w:ascii="Calibri" w:hAnsi="Calibri"/>
                <w:color w:val="auto"/>
                <w:u w:val="none"/>
              </w:rPr>
              <w:t xml:space="preserve">                       - Sound Pattern work sheet</w:t>
            </w:r>
          </w:p>
          <w:p w14:paraId="776D7B0E" w14:textId="77777777" w:rsidR="00A95E5C" w:rsidRPr="005A0E27" w:rsidRDefault="00A95E5C" w:rsidP="003457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A0E27">
              <w:rPr>
                <w:rStyle w:val="Hyperlink"/>
                <w:rFonts w:ascii="Calibri" w:hAnsi="Calibri"/>
                <w:color w:val="auto"/>
                <w:u w:val="none"/>
              </w:rPr>
              <w:t>Percussion instruments, tambourine, drum, triangle, castanets</w:t>
            </w:r>
          </w:p>
          <w:p w14:paraId="3E16BAE0" w14:textId="77777777" w:rsidR="00A95E5C" w:rsidRPr="00B879A8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090C07B5" w14:textId="77777777" w:rsidR="00A95E5C" w:rsidRPr="00B879A8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</w:p>
          <w:p w14:paraId="2D90668C" w14:textId="77777777" w:rsidR="00A95E5C" w:rsidRPr="00B879A8" w:rsidRDefault="00A95E5C" w:rsidP="003457D8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4D020F" w14:textId="77777777" w:rsidR="00A95E5C" w:rsidRDefault="00A95E5C" w:rsidP="00A95E5C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6054F142" w14:textId="77777777" w:rsidR="00A95E5C" w:rsidRPr="001A5472" w:rsidRDefault="00A95E5C" w:rsidP="00A95E5C">
      <w:pPr>
        <w:jc w:val="center"/>
        <w:rPr>
          <w:rFonts w:ascii="Calibri" w:hAnsi="Calibri"/>
          <w:b/>
          <w:color w:val="008000"/>
          <w:sz w:val="32"/>
          <w:szCs w:val="32"/>
        </w:rPr>
      </w:pPr>
      <w:r w:rsidRPr="00EE7856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700"/>
        <w:gridCol w:w="8493"/>
      </w:tblGrid>
      <w:tr w:rsidR="00A95E5C" w:rsidRPr="00EE7856" w14:paraId="3068E70B" w14:textId="77777777" w:rsidTr="003457D8">
        <w:trPr>
          <w:trHeight w:hRule="exact" w:val="633"/>
        </w:trPr>
        <w:tc>
          <w:tcPr>
            <w:tcW w:w="4508" w:type="dxa"/>
            <w:shd w:val="clear" w:color="auto" w:fill="C2D69B"/>
          </w:tcPr>
          <w:p w14:paraId="35B85BE6" w14:textId="77777777" w:rsidR="00A95E5C" w:rsidRPr="00EE7856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WHOLE CLASS INSTRUCTION MODELLED ACTIVITIES</w:t>
            </w:r>
          </w:p>
        </w:tc>
        <w:tc>
          <w:tcPr>
            <w:tcW w:w="11193" w:type="dxa"/>
            <w:gridSpan w:val="2"/>
            <w:shd w:val="clear" w:color="auto" w:fill="C2D69B"/>
          </w:tcPr>
          <w:p w14:paraId="7CAA681C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GUIDED &amp; INDEPENDENT ACTIVITIES</w:t>
            </w:r>
          </w:p>
        </w:tc>
      </w:tr>
      <w:tr w:rsidR="00A95E5C" w:rsidRPr="00EE7856" w14:paraId="581EC3BB" w14:textId="77777777" w:rsidTr="003457D8">
        <w:trPr>
          <w:trHeight w:val="1642"/>
        </w:trPr>
        <w:tc>
          <w:tcPr>
            <w:tcW w:w="4508" w:type="dxa"/>
            <w:vMerge w:val="restart"/>
          </w:tcPr>
          <w:p w14:paraId="437467FD" w14:textId="77777777" w:rsidR="00A95E5C" w:rsidRPr="007A377B" w:rsidRDefault="00A95E5C" w:rsidP="003457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A377B">
              <w:rPr>
                <w:rFonts w:ascii="Calibri" w:hAnsi="Calibri"/>
                <w:b/>
              </w:rPr>
              <w:t>Lesson 1</w:t>
            </w:r>
          </w:p>
          <w:p w14:paraId="63C62A54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sz w:val="20"/>
                <w:szCs w:val="20"/>
              </w:rPr>
              <w:t xml:space="preserve"> </w:t>
            </w:r>
            <w:r w:rsidRPr="007A377B">
              <w:rPr>
                <w:b/>
                <w:bCs/>
                <w:sz w:val="20"/>
                <w:szCs w:val="20"/>
              </w:rPr>
              <w:t xml:space="preserve">People Patterns </w:t>
            </w:r>
          </w:p>
          <w:p w14:paraId="4452B50D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sz w:val="20"/>
                <w:szCs w:val="20"/>
              </w:rPr>
              <w:t xml:space="preserve">This activity encourages students to look for patterns in their environment. Ask one of the girls in the class to stand up, then call on a boy to stand beside her, then call on another girl, then another boy, and so on. When eight students are standing in a row, alternating girls and boys, ask the class: </w:t>
            </w:r>
            <w:r w:rsidRPr="007A377B">
              <w:rPr>
                <w:i/>
                <w:iCs/>
                <w:sz w:val="20"/>
                <w:szCs w:val="20"/>
              </w:rPr>
              <w:t xml:space="preserve">Can you see a pattern in this row of children? Why is it a pattern? </w:t>
            </w:r>
          </w:p>
          <w:p w14:paraId="33F89A13" w14:textId="77777777" w:rsidR="00A95E5C" w:rsidRPr="007A377B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33BA963" w14:textId="77777777" w:rsidR="00A95E5C" w:rsidRPr="007A377B" w:rsidRDefault="00A95E5C" w:rsidP="003457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A377B">
              <w:rPr>
                <w:rFonts w:ascii="Calibri" w:hAnsi="Calibri"/>
                <w:b/>
              </w:rPr>
              <w:t xml:space="preserve">Lesson 2 </w:t>
            </w:r>
          </w:p>
          <w:p w14:paraId="02DE16AE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b/>
                <w:bCs/>
                <w:sz w:val="20"/>
                <w:szCs w:val="20"/>
              </w:rPr>
              <w:t xml:space="preserve">Sound and action patterns </w:t>
            </w:r>
          </w:p>
          <w:p w14:paraId="1D18D147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sz w:val="20"/>
                <w:szCs w:val="20"/>
              </w:rPr>
              <w:t xml:space="preserve">Create repeating patterns with a sequence of different sounds or actions, such as: clap, clap, stamp, stamp, clap, clap, stamp, stamp … </w:t>
            </w:r>
          </w:p>
          <w:p w14:paraId="5C214FE2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sz w:val="20"/>
                <w:szCs w:val="20"/>
              </w:rPr>
              <w:t xml:space="preserve">Ask students to continue the patterns and describe them in words. </w:t>
            </w:r>
          </w:p>
          <w:p w14:paraId="05027FB3" w14:textId="77777777" w:rsidR="00A95E5C" w:rsidRPr="007A377B" w:rsidRDefault="00A95E5C" w:rsidP="003457D8">
            <w:pPr>
              <w:pStyle w:val="Default"/>
              <w:rPr>
                <w:sz w:val="20"/>
                <w:szCs w:val="20"/>
              </w:rPr>
            </w:pPr>
            <w:r w:rsidRPr="007A377B">
              <w:rPr>
                <w:sz w:val="20"/>
                <w:szCs w:val="20"/>
              </w:rPr>
              <w:t xml:space="preserve">Create repeating patterns from the one sound or action, such as:  clap, clap, clap [pause] clap, clap [pause] clap, clap, clap [pause] clap, clap ... </w:t>
            </w:r>
          </w:p>
          <w:p w14:paraId="4BE9AD66" w14:textId="77777777" w:rsidR="00A95E5C" w:rsidRPr="00EE7856" w:rsidRDefault="00A95E5C" w:rsidP="003457D8">
            <w:pPr>
              <w:autoSpaceDE w:val="0"/>
              <w:autoSpaceDN w:val="0"/>
              <w:adjustRightInd w:val="0"/>
              <w:rPr>
                <w:rFonts w:ascii="Calibri" w:hAnsi="Calibri"/>
                <w:lang w:eastAsia="en-AU"/>
              </w:rPr>
            </w:pPr>
          </w:p>
        </w:tc>
        <w:tc>
          <w:tcPr>
            <w:tcW w:w="2700" w:type="dxa"/>
            <w:shd w:val="clear" w:color="auto" w:fill="FFFFCC"/>
          </w:tcPr>
          <w:p w14:paraId="5EAE04CF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LEARNING SEQUENCE</w:t>
            </w:r>
          </w:p>
          <w:p w14:paraId="54FB6279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4AFD9DAA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b w:val="0"/>
                <w:szCs w:val="24"/>
              </w:rPr>
              <w:t>Pre Foundation Skills</w:t>
            </w:r>
          </w:p>
        </w:tc>
        <w:tc>
          <w:tcPr>
            <w:tcW w:w="8493" w:type="dxa"/>
          </w:tcPr>
          <w:p w14:paraId="7E965733" w14:textId="77777777" w:rsidR="00A95E5C" w:rsidRPr="00B07085" w:rsidRDefault="00A95E5C" w:rsidP="003457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B07085">
              <w:rPr>
                <w:rFonts w:ascii="Calibri" w:hAnsi="Calibri"/>
              </w:rPr>
              <w:t xml:space="preserve">Students are to repeat single movements. Then increase this to a two pattern of sound or action patterns. </w:t>
            </w:r>
          </w:p>
          <w:p w14:paraId="689C3490" w14:textId="77777777" w:rsidR="00A95E5C" w:rsidRPr="006F45EB" w:rsidRDefault="00A95E5C" w:rsidP="003457D8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F45EB">
              <w:rPr>
                <w:sz w:val="20"/>
                <w:szCs w:val="20"/>
              </w:rPr>
              <w:t xml:space="preserve">Create a sound or action pattern and insert a deliberate error. Students raise their hands when they think they hear or see the error. </w:t>
            </w:r>
          </w:p>
          <w:p w14:paraId="4B996E06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95E5C" w:rsidRPr="00EE7856" w14:paraId="41F2EA47" w14:textId="77777777" w:rsidTr="003457D8">
        <w:trPr>
          <w:trHeight w:val="2393"/>
        </w:trPr>
        <w:tc>
          <w:tcPr>
            <w:tcW w:w="4508" w:type="dxa"/>
            <w:vMerge/>
          </w:tcPr>
          <w:p w14:paraId="2F47B7D3" w14:textId="77777777" w:rsidR="00A95E5C" w:rsidRPr="00EE7856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  <w:shd w:val="clear" w:color="auto" w:fill="FFFFCC"/>
          </w:tcPr>
          <w:p w14:paraId="6D63D9CA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LEARNING SEQUENCE</w:t>
            </w:r>
          </w:p>
          <w:p w14:paraId="2AA706CE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14:paraId="64BCE061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ES1</w:t>
            </w:r>
          </w:p>
        </w:tc>
        <w:tc>
          <w:tcPr>
            <w:tcW w:w="8493" w:type="dxa"/>
          </w:tcPr>
          <w:p w14:paraId="3CF8D762" w14:textId="77777777" w:rsidR="00A95E5C" w:rsidRPr="00B07085" w:rsidRDefault="00A95E5C" w:rsidP="003457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B07085">
              <w:rPr>
                <w:rFonts w:ascii="Calibri" w:hAnsi="Calibri"/>
              </w:rPr>
              <w:t xml:space="preserve">Ask students to continue the patterns and describe them in words. </w:t>
            </w:r>
          </w:p>
          <w:p w14:paraId="316BA4E4" w14:textId="77777777" w:rsidR="00A95E5C" w:rsidRPr="006F45EB" w:rsidRDefault="00A95E5C" w:rsidP="003457D8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F45EB">
              <w:rPr>
                <w:sz w:val="20"/>
                <w:szCs w:val="20"/>
              </w:rPr>
              <w:t xml:space="preserve">Students create their own sound or action repeating patterns. </w:t>
            </w:r>
          </w:p>
          <w:p w14:paraId="09A193F3" w14:textId="77777777" w:rsidR="00A95E5C" w:rsidRPr="006F45EB" w:rsidRDefault="00A95E5C" w:rsidP="003457D8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F45EB">
              <w:rPr>
                <w:sz w:val="20"/>
                <w:szCs w:val="20"/>
              </w:rPr>
              <w:t xml:space="preserve">Create a sound or action pattern and insert a deliberate error. Students raise their hands when they think they hear or see the error. </w:t>
            </w:r>
          </w:p>
          <w:p w14:paraId="16B591F1" w14:textId="77777777" w:rsidR="00A95E5C" w:rsidRPr="00B07085" w:rsidRDefault="00A95E5C" w:rsidP="003457D8">
            <w:pPr>
              <w:pStyle w:val="ListParagraph"/>
              <w:rPr>
                <w:i/>
                <w:iCs/>
              </w:rPr>
            </w:pPr>
            <w:r w:rsidRPr="00B07085">
              <w:rPr>
                <w:rFonts w:ascii="Calibri" w:hAnsi="Calibri"/>
              </w:rPr>
              <w:t>For example, clap, clap, finger-tap, clap, clap, finger-tap, clap, clap, finger-tap, clap, finger-tap…</w:t>
            </w:r>
          </w:p>
          <w:p w14:paraId="4EAC9B06" w14:textId="77777777" w:rsidR="00A95E5C" w:rsidRPr="00B07085" w:rsidRDefault="00A95E5C" w:rsidP="003457D8">
            <w:pPr>
              <w:pStyle w:val="ListParagraph"/>
              <w:autoSpaceDE w:val="0"/>
              <w:autoSpaceDN w:val="0"/>
              <w:adjustRightInd w:val="0"/>
              <w:rPr>
                <w:rFonts w:ascii="Calibri" w:eastAsia="MS Mincho" w:hAnsi="Calibri" w:cs="CenturySchoolbook"/>
                <w:lang w:eastAsia="ja-JP"/>
              </w:rPr>
            </w:pPr>
            <w:r w:rsidRPr="00B07085">
              <w:rPr>
                <w:rFonts w:ascii="Calibri" w:eastAsia="MS Mincho" w:hAnsi="Calibri" w:cs="CenturySchoolbook"/>
                <w:lang w:eastAsia="ja-JP"/>
              </w:rPr>
              <w:t>Ask the students to suggest how you could draw a clap and a stamp.</w:t>
            </w:r>
          </w:p>
          <w:p w14:paraId="4EC4122A" w14:textId="77777777" w:rsidR="00A95E5C" w:rsidRPr="006F45EB" w:rsidRDefault="00A95E5C" w:rsidP="003457D8">
            <w:pPr>
              <w:rPr>
                <w:rFonts w:ascii="Calibri" w:hAnsi="Calibri"/>
              </w:rPr>
            </w:pPr>
          </w:p>
          <w:p w14:paraId="52F9BF0E" w14:textId="77777777" w:rsidR="00A95E5C" w:rsidRPr="00B07085" w:rsidRDefault="00A95E5C" w:rsidP="003457D8">
            <w:pPr>
              <w:pStyle w:val="ListParagraph"/>
              <w:rPr>
                <w:rFonts w:ascii="Calibri" w:hAnsi="Calibri"/>
              </w:rPr>
            </w:pPr>
            <w:r w:rsidRPr="006F45EB">
              <w:rPr>
                <w:noProof/>
                <w:lang w:val="en-US"/>
              </w:rPr>
              <w:drawing>
                <wp:inline distT="0" distB="0" distL="0" distR="0" wp14:anchorId="321278B0" wp14:editId="09ACB515">
                  <wp:extent cx="4572000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36835" w14:textId="77777777" w:rsidR="00A95E5C" w:rsidRPr="00B07085" w:rsidRDefault="00A95E5C" w:rsidP="003457D8">
            <w:pPr>
              <w:pStyle w:val="ListParagraph"/>
              <w:rPr>
                <w:rFonts w:ascii="Calibri" w:hAnsi="Calibri"/>
              </w:rPr>
            </w:pPr>
            <w:r w:rsidRPr="00B07085">
              <w:rPr>
                <w:rFonts w:ascii="Calibri" w:hAnsi="Calibri"/>
              </w:rPr>
              <w:t xml:space="preserve">Students using percussion instruments make a pattern with sounds to share with the class.  Children may work in groups of 2. </w:t>
            </w:r>
          </w:p>
          <w:p w14:paraId="33619737" w14:textId="77777777" w:rsidR="00A95E5C" w:rsidRPr="00B07085" w:rsidRDefault="00A95E5C" w:rsidP="003457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B07085">
              <w:rPr>
                <w:rFonts w:ascii="Calibri" w:hAnsi="Calibri"/>
                <w:color w:val="FF0000"/>
              </w:rPr>
              <w:t xml:space="preserve">Record children’s patterns on </w:t>
            </w:r>
            <w:proofErr w:type="spellStart"/>
            <w:r w:rsidRPr="00B07085">
              <w:rPr>
                <w:rFonts w:ascii="Calibri" w:hAnsi="Calibri"/>
                <w:color w:val="FF0000"/>
              </w:rPr>
              <w:t>iPad</w:t>
            </w:r>
            <w:proofErr w:type="spellEnd"/>
            <w:r w:rsidRPr="00B07085">
              <w:rPr>
                <w:rFonts w:ascii="Calibri" w:hAnsi="Calibri"/>
                <w:color w:val="FF0000"/>
              </w:rPr>
              <w:t xml:space="preserve"> for displaying on IWB.  Children identify patterns &amp; record their observations with symbols (images provided &amp; cut &amp; paste activity).</w:t>
            </w:r>
          </w:p>
        </w:tc>
      </w:tr>
      <w:tr w:rsidR="00A95E5C" w:rsidRPr="00EE7856" w14:paraId="23FED92D" w14:textId="77777777" w:rsidTr="003457D8">
        <w:trPr>
          <w:trHeight w:val="1113"/>
        </w:trPr>
        <w:tc>
          <w:tcPr>
            <w:tcW w:w="4508" w:type="dxa"/>
            <w:vMerge/>
          </w:tcPr>
          <w:p w14:paraId="1F1282B5" w14:textId="77777777" w:rsidR="00A95E5C" w:rsidRPr="00EE7856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  <w:shd w:val="clear" w:color="auto" w:fill="FFFFCC"/>
          </w:tcPr>
          <w:p w14:paraId="242D1639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EE7856">
              <w:rPr>
                <w:rFonts w:ascii="Calibri" w:hAnsi="Calibri"/>
                <w:szCs w:val="24"/>
              </w:rPr>
              <w:t>LEARNING SEQUENCE</w:t>
            </w:r>
          </w:p>
          <w:p w14:paraId="70BA5295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36FF2214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74CB2E28" w14:textId="77777777" w:rsidR="00A95E5C" w:rsidRPr="00EE7856" w:rsidRDefault="00A95E5C" w:rsidP="003457D8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EE7856">
              <w:rPr>
                <w:rFonts w:ascii="Calibri" w:hAnsi="Calibri"/>
                <w:b w:val="0"/>
                <w:szCs w:val="24"/>
              </w:rPr>
              <w:t>S1</w:t>
            </w:r>
          </w:p>
        </w:tc>
        <w:tc>
          <w:tcPr>
            <w:tcW w:w="8493" w:type="dxa"/>
          </w:tcPr>
          <w:p w14:paraId="31B6AD04" w14:textId="77777777" w:rsidR="00A95E5C" w:rsidRPr="00B07085" w:rsidRDefault="00A95E5C" w:rsidP="003457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B07085">
              <w:rPr>
                <w:rFonts w:ascii="Calibri" w:hAnsi="Calibri"/>
              </w:rPr>
              <w:t xml:space="preserve">Have the students silently count three claps then on the fourth clap say, </w:t>
            </w:r>
            <w:r w:rsidRPr="00B07085">
              <w:rPr>
                <w:rFonts w:ascii="Calibri" w:hAnsi="Calibri"/>
                <w:i/>
              </w:rPr>
              <w:t>four.</w:t>
            </w:r>
            <w:r w:rsidRPr="00B07085">
              <w:rPr>
                <w:rFonts w:ascii="Calibri" w:hAnsi="Calibri"/>
              </w:rPr>
              <w:t xml:space="preserve"> Continue silently counting three claps and counting out loud every fourth clap.</w:t>
            </w:r>
            <w:r>
              <w:rPr>
                <w:rFonts w:ascii="Calibri" w:hAnsi="Calibri"/>
              </w:rPr>
              <w:t xml:space="preserve"> </w:t>
            </w:r>
            <w:r w:rsidRPr="00B07085">
              <w:rPr>
                <w:rFonts w:ascii="Calibri" w:hAnsi="Calibri"/>
              </w:rPr>
              <w:t xml:space="preserve">Repeat the activity and have a student record on the board the numbers counted out loud. Ask the students to describe the sequence. </w:t>
            </w:r>
          </w:p>
          <w:p w14:paraId="48184F4A" w14:textId="77777777" w:rsidR="00A95E5C" w:rsidRPr="00B07085" w:rsidRDefault="00A95E5C" w:rsidP="003457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B07085">
              <w:rPr>
                <w:rFonts w:ascii="Calibri" w:hAnsi="Calibri"/>
              </w:rPr>
              <w:t>Modify the activity to create other sequences. For example, have the students:</w:t>
            </w:r>
          </w:p>
          <w:p w14:paraId="67A6A5BE" w14:textId="77777777" w:rsidR="00A95E5C" w:rsidRDefault="00A95E5C" w:rsidP="003457D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Repeatedly count the fingers of one hand, tapping the first four fingers while counting them silently, then counting the thumb out loud.</w:t>
            </w:r>
          </w:p>
          <w:p w14:paraId="7F315E62" w14:textId="77777777" w:rsidR="00A95E5C" w:rsidRPr="006F45EB" w:rsidRDefault="00A95E5C" w:rsidP="003457D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Turn their hands palm-up and silently count the first two parts of each finger then count out loud the third part.</w:t>
            </w:r>
          </w:p>
        </w:tc>
      </w:tr>
      <w:tr w:rsidR="00A95E5C" w:rsidRPr="00EE7856" w14:paraId="266CB07D" w14:textId="77777777" w:rsidTr="003457D8">
        <w:trPr>
          <w:trHeight w:val="837"/>
        </w:trPr>
        <w:tc>
          <w:tcPr>
            <w:tcW w:w="4508" w:type="dxa"/>
            <w:vMerge/>
            <w:shd w:val="clear" w:color="auto" w:fill="C2D69B"/>
          </w:tcPr>
          <w:p w14:paraId="02DE6BB1" w14:textId="77777777" w:rsidR="00A95E5C" w:rsidRPr="00EE7856" w:rsidRDefault="00A95E5C" w:rsidP="003457D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  <w:shd w:val="clear" w:color="auto" w:fill="FFFFCC"/>
          </w:tcPr>
          <w:p w14:paraId="29D61EB3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  <w:r w:rsidRPr="00EE7856">
              <w:rPr>
                <w:rFonts w:ascii="Calibri" w:hAnsi="Calibri"/>
                <w:b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8493" w:type="dxa"/>
          </w:tcPr>
          <w:p w14:paraId="166471C1" w14:textId="77777777" w:rsidR="00A95E5C" w:rsidRPr="00EE7856" w:rsidRDefault="00A95E5C" w:rsidP="003457D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2BB67CE" w14:textId="77777777" w:rsidR="00A95E5C" w:rsidRPr="00EE7856" w:rsidRDefault="00A95E5C" w:rsidP="00A95E5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</w:rPr>
      </w:pPr>
      <w:r w:rsidRPr="00EE7856">
        <w:rPr>
          <w:rFonts w:ascii="Calibri" w:hAnsi="Calibri"/>
          <w:sz w:val="24"/>
          <w:szCs w:val="24"/>
        </w:rPr>
        <w:t xml:space="preserve">All assessment tasks should be written in </w:t>
      </w:r>
      <w:r w:rsidRPr="00EE7856">
        <w:rPr>
          <w:rFonts w:ascii="Calibri" w:hAnsi="Calibri"/>
          <w:b/>
          <w:color w:val="FF0000"/>
          <w:sz w:val="24"/>
          <w:szCs w:val="24"/>
        </w:rPr>
        <w:t>red</w:t>
      </w:r>
      <w:r w:rsidRPr="00EE7856">
        <w:rPr>
          <w:rFonts w:ascii="Calibri" w:hAnsi="Calibri"/>
          <w:color w:val="FF0000"/>
          <w:sz w:val="24"/>
          <w:szCs w:val="24"/>
        </w:rPr>
        <w:t xml:space="preserve"> </w:t>
      </w:r>
      <w:r w:rsidRPr="00EE7856">
        <w:rPr>
          <w:rFonts w:ascii="Calibri" w:hAnsi="Calibri"/>
          <w:sz w:val="24"/>
          <w:szCs w:val="24"/>
        </w:rPr>
        <w:t>and planning should be based around developing the skills to complete that task.</w:t>
      </w:r>
    </w:p>
    <w:p w14:paraId="2CCE7A1B" w14:textId="619B5949" w:rsidR="00EA6DE4" w:rsidRPr="00A95E5C" w:rsidRDefault="00A95E5C" w:rsidP="00A95E5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</w:rPr>
      </w:pPr>
      <w:r w:rsidRPr="00EE7856">
        <w:rPr>
          <w:rFonts w:ascii="Calibri" w:hAnsi="Calibri"/>
          <w:sz w:val="24"/>
          <w:szCs w:val="24"/>
        </w:rPr>
        <w:t>Assessment rubrics or marking scale should be considered.</w:t>
      </w:r>
      <w:bookmarkStart w:id="0" w:name="_GoBack"/>
      <w:bookmarkEnd w:id="0"/>
    </w:p>
    <w:sectPr w:rsidR="00EA6DE4" w:rsidRPr="00A95E5C" w:rsidSect="007E4125">
      <w:footerReference w:type="even" r:id="rId12"/>
      <w:footerReference w:type="default" r:id="rId13"/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D0B5" w14:textId="77777777" w:rsidR="00B07085" w:rsidRDefault="00B07085">
      <w:r>
        <w:separator/>
      </w:r>
    </w:p>
  </w:endnote>
  <w:endnote w:type="continuationSeparator" w:id="0">
    <w:p w14:paraId="2C3DE2A9" w14:textId="77777777" w:rsidR="00B07085" w:rsidRDefault="00B0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2870" w14:textId="77777777" w:rsidR="00B07085" w:rsidRDefault="00B07085" w:rsidP="009C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81ACB" w14:textId="77777777" w:rsidR="00B07085" w:rsidRDefault="00B07085" w:rsidP="008D25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BED5" w14:textId="77777777" w:rsidR="00B07085" w:rsidRDefault="00B07085" w:rsidP="009C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3ABDA7" w14:textId="77777777" w:rsidR="00B07085" w:rsidRDefault="00B07085" w:rsidP="008D25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13EC" w14:textId="77777777" w:rsidR="00B07085" w:rsidRDefault="00B07085">
      <w:r>
        <w:separator/>
      </w:r>
    </w:p>
  </w:footnote>
  <w:footnote w:type="continuationSeparator" w:id="0">
    <w:p w14:paraId="040F27CD" w14:textId="77777777" w:rsidR="00B07085" w:rsidRDefault="00B0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52"/>
    <w:multiLevelType w:val="hybridMultilevel"/>
    <w:tmpl w:val="7398F08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658"/>
    <w:multiLevelType w:val="hybridMultilevel"/>
    <w:tmpl w:val="CDFE165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1567"/>
    <w:multiLevelType w:val="hybridMultilevel"/>
    <w:tmpl w:val="151E6DA6"/>
    <w:lvl w:ilvl="0" w:tplc="B3264C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04EDC"/>
    <w:multiLevelType w:val="hybridMultilevel"/>
    <w:tmpl w:val="082AB202"/>
    <w:lvl w:ilvl="0" w:tplc="0C090001"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625E4F"/>
    <w:multiLevelType w:val="hybridMultilevel"/>
    <w:tmpl w:val="6A06E1A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4614"/>
    <w:multiLevelType w:val="hybridMultilevel"/>
    <w:tmpl w:val="341C87E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2159"/>
    <w:multiLevelType w:val="hybridMultilevel"/>
    <w:tmpl w:val="E3806C0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54EF"/>
    <w:multiLevelType w:val="hybridMultilevel"/>
    <w:tmpl w:val="7070E02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6D6D"/>
    <w:multiLevelType w:val="hybridMultilevel"/>
    <w:tmpl w:val="035E750C"/>
    <w:lvl w:ilvl="0" w:tplc="D20801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472C1"/>
    <w:multiLevelType w:val="hybridMultilevel"/>
    <w:tmpl w:val="8A16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0D1C"/>
    <w:multiLevelType w:val="hybridMultilevel"/>
    <w:tmpl w:val="22686C4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12229"/>
    <w:multiLevelType w:val="hybridMultilevel"/>
    <w:tmpl w:val="0D980696"/>
    <w:lvl w:ilvl="0" w:tplc="06FEA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B81396"/>
    <w:multiLevelType w:val="hybridMultilevel"/>
    <w:tmpl w:val="247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6A8D"/>
    <w:multiLevelType w:val="hybridMultilevel"/>
    <w:tmpl w:val="D2CA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09B8"/>
    <w:multiLevelType w:val="hybridMultilevel"/>
    <w:tmpl w:val="70A875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579EB"/>
    <w:multiLevelType w:val="hybridMultilevel"/>
    <w:tmpl w:val="636C883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B70AD"/>
    <w:multiLevelType w:val="hybridMultilevel"/>
    <w:tmpl w:val="52FCF69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0657"/>
    <w:multiLevelType w:val="hybridMultilevel"/>
    <w:tmpl w:val="A4CC9F5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2564FE"/>
    <w:multiLevelType w:val="hybridMultilevel"/>
    <w:tmpl w:val="F5FA11F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D5EFA"/>
    <w:multiLevelType w:val="hybridMultilevel"/>
    <w:tmpl w:val="D4241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15"/>
  </w:num>
  <w:num w:numId="18">
    <w:abstractNumId w:val="3"/>
  </w:num>
  <w:num w:numId="19">
    <w:abstractNumId w:val="17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7FC"/>
    <w:rsid w:val="000328F1"/>
    <w:rsid w:val="00052DA9"/>
    <w:rsid w:val="00081A4D"/>
    <w:rsid w:val="00082751"/>
    <w:rsid w:val="000A54BD"/>
    <w:rsid w:val="000A5B8F"/>
    <w:rsid w:val="000B7E31"/>
    <w:rsid w:val="000D11D1"/>
    <w:rsid w:val="000D4A72"/>
    <w:rsid w:val="0010795F"/>
    <w:rsid w:val="0011079B"/>
    <w:rsid w:val="001138BB"/>
    <w:rsid w:val="00116C60"/>
    <w:rsid w:val="001357A6"/>
    <w:rsid w:val="001451A1"/>
    <w:rsid w:val="001646B5"/>
    <w:rsid w:val="001717B7"/>
    <w:rsid w:val="001A5472"/>
    <w:rsid w:val="001B7956"/>
    <w:rsid w:val="001C6A19"/>
    <w:rsid w:val="001E34E7"/>
    <w:rsid w:val="001F0A11"/>
    <w:rsid w:val="001F7C32"/>
    <w:rsid w:val="00202625"/>
    <w:rsid w:val="0020402A"/>
    <w:rsid w:val="00210BA1"/>
    <w:rsid w:val="0022220D"/>
    <w:rsid w:val="00237CE0"/>
    <w:rsid w:val="00262977"/>
    <w:rsid w:val="00264DCA"/>
    <w:rsid w:val="002650AE"/>
    <w:rsid w:val="00277B71"/>
    <w:rsid w:val="00290D25"/>
    <w:rsid w:val="002A32F4"/>
    <w:rsid w:val="002A393E"/>
    <w:rsid w:val="002B3979"/>
    <w:rsid w:val="002E2AC1"/>
    <w:rsid w:val="002F330A"/>
    <w:rsid w:val="00334B2E"/>
    <w:rsid w:val="00385E7F"/>
    <w:rsid w:val="00397388"/>
    <w:rsid w:val="003A1786"/>
    <w:rsid w:val="003A3695"/>
    <w:rsid w:val="003F255F"/>
    <w:rsid w:val="003F5FE9"/>
    <w:rsid w:val="00403F6E"/>
    <w:rsid w:val="00443B37"/>
    <w:rsid w:val="004959C3"/>
    <w:rsid w:val="004A4DA4"/>
    <w:rsid w:val="004B2453"/>
    <w:rsid w:val="004B76C4"/>
    <w:rsid w:val="004D1266"/>
    <w:rsid w:val="005069BA"/>
    <w:rsid w:val="00520774"/>
    <w:rsid w:val="00521B3A"/>
    <w:rsid w:val="00531187"/>
    <w:rsid w:val="0053162C"/>
    <w:rsid w:val="005455D3"/>
    <w:rsid w:val="0057006E"/>
    <w:rsid w:val="00571856"/>
    <w:rsid w:val="00571ECB"/>
    <w:rsid w:val="00575B6D"/>
    <w:rsid w:val="005820B7"/>
    <w:rsid w:val="005A0E27"/>
    <w:rsid w:val="005A7343"/>
    <w:rsid w:val="005B7497"/>
    <w:rsid w:val="005D2618"/>
    <w:rsid w:val="005E2C7A"/>
    <w:rsid w:val="0062231A"/>
    <w:rsid w:val="00633BA7"/>
    <w:rsid w:val="006466C1"/>
    <w:rsid w:val="00662549"/>
    <w:rsid w:val="00691A0B"/>
    <w:rsid w:val="006D1864"/>
    <w:rsid w:val="006E7517"/>
    <w:rsid w:val="006F45EB"/>
    <w:rsid w:val="006F53A8"/>
    <w:rsid w:val="007803D3"/>
    <w:rsid w:val="0079079B"/>
    <w:rsid w:val="007A1EA1"/>
    <w:rsid w:val="007A222F"/>
    <w:rsid w:val="007A377B"/>
    <w:rsid w:val="007C50E5"/>
    <w:rsid w:val="007E3C19"/>
    <w:rsid w:val="007E4125"/>
    <w:rsid w:val="007F31F4"/>
    <w:rsid w:val="00803F1E"/>
    <w:rsid w:val="00816899"/>
    <w:rsid w:val="00834C91"/>
    <w:rsid w:val="008362F7"/>
    <w:rsid w:val="008442F2"/>
    <w:rsid w:val="00845A5B"/>
    <w:rsid w:val="00877309"/>
    <w:rsid w:val="0088150C"/>
    <w:rsid w:val="00896FBE"/>
    <w:rsid w:val="008C7B62"/>
    <w:rsid w:val="008D25B1"/>
    <w:rsid w:val="008D520D"/>
    <w:rsid w:val="008D67D5"/>
    <w:rsid w:val="008F0247"/>
    <w:rsid w:val="008F4588"/>
    <w:rsid w:val="00906557"/>
    <w:rsid w:val="00906F29"/>
    <w:rsid w:val="00925DF8"/>
    <w:rsid w:val="009316B9"/>
    <w:rsid w:val="00932E16"/>
    <w:rsid w:val="00961AC9"/>
    <w:rsid w:val="00977E43"/>
    <w:rsid w:val="009874CC"/>
    <w:rsid w:val="009B4AE9"/>
    <w:rsid w:val="009C1CCB"/>
    <w:rsid w:val="009F0F64"/>
    <w:rsid w:val="009F49B9"/>
    <w:rsid w:val="00A0606B"/>
    <w:rsid w:val="00A11BAA"/>
    <w:rsid w:val="00A176F6"/>
    <w:rsid w:val="00A21EC8"/>
    <w:rsid w:val="00A3481B"/>
    <w:rsid w:val="00A51D2C"/>
    <w:rsid w:val="00A63877"/>
    <w:rsid w:val="00A66C00"/>
    <w:rsid w:val="00A8069C"/>
    <w:rsid w:val="00A95BA1"/>
    <w:rsid w:val="00A95E5C"/>
    <w:rsid w:val="00A96550"/>
    <w:rsid w:val="00AA36FD"/>
    <w:rsid w:val="00AA7C36"/>
    <w:rsid w:val="00AB4CF0"/>
    <w:rsid w:val="00AB5CAF"/>
    <w:rsid w:val="00AC10DF"/>
    <w:rsid w:val="00AD2470"/>
    <w:rsid w:val="00AD2AF1"/>
    <w:rsid w:val="00AE50D5"/>
    <w:rsid w:val="00AF1B98"/>
    <w:rsid w:val="00B04174"/>
    <w:rsid w:val="00B07085"/>
    <w:rsid w:val="00B4193E"/>
    <w:rsid w:val="00B427E2"/>
    <w:rsid w:val="00B54A6D"/>
    <w:rsid w:val="00B63786"/>
    <w:rsid w:val="00B73124"/>
    <w:rsid w:val="00B805D0"/>
    <w:rsid w:val="00B879A8"/>
    <w:rsid w:val="00BA6310"/>
    <w:rsid w:val="00BB629C"/>
    <w:rsid w:val="00BC43B0"/>
    <w:rsid w:val="00BD0370"/>
    <w:rsid w:val="00BD33F5"/>
    <w:rsid w:val="00BF49F1"/>
    <w:rsid w:val="00C07D52"/>
    <w:rsid w:val="00C4146A"/>
    <w:rsid w:val="00C42F08"/>
    <w:rsid w:val="00C637A1"/>
    <w:rsid w:val="00C660B3"/>
    <w:rsid w:val="00C7475F"/>
    <w:rsid w:val="00C909B1"/>
    <w:rsid w:val="00CA13F7"/>
    <w:rsid w:val="00CB2AF4"/>
    <w:rsid w:val="00CB5536"/>
    <w:rsid w:val="00CC5D42"/>
    <w:rsid w:val="00CF548B"/>
    <w:rsid w:val="00D01B42"/>
    <w:rsid w:val="00D36387"/>
    <w:rsid w:val="00D41A1D"/>
    <w:rsid w:val="00D45271"/>
    <w:rsid w:val="00D461F6"/>
    <w:rsid w:val="00D67175"/>
    <w:rsid w:val="00D67D2E"/>
    <w:rsid w:val="00DB3CCB"/>
    <w:rsid w:val="00DC5B2E"/>
    <w:rsid w:val="00DD5E13"/>
    <w:rsid w:val="00DF47F3"/>
    <w:rsid w:val="00DF7960"/>
    <w:rsid w:val="00E1733F"/>
    <w:rsid w:val="00E202DD"/>
    <w:rsid w:val="00E2790B"/>
    <w:rsid w:val="00E40A2A"/>
    <w:rsid w:val="00E4494B"/>
    <w:rsid w:val="00E84467"/>
    <w:rsid w:val="00EA4166"/>
    <w:rsid w:val="00EA6DE4"/>
    <w:rsid w:val="00EB1737"/>
    <w:rsid w:val="00EB1760"/>
    <w:rsid w:val="00EC18F9"/>
    <w:rsid w:val="00ED18F4"/>
    <w:rsid w:val="00EE7856"/>
    <w:rsid w:val="00EE7DFF"/>
    <w:rsid w:val="00F0294E"/>
    <w:rsid w:val="00F050F1"/>
    <w:rsid w:val="00F10A55"/>
    <w:rsid w:val="00F13CB5"/>
    <w:rsid w:val="00F46276"/>
    <w:rsid w:val="00F74325"/>
    <w:rsid w:val="00F82A8C"/>
    <w:rsid w:val="00F841F0"/>
    <w:rsid w:val="00F850C7"/>
    <w:rsid w:val="00F97771"/>
    <w:rsid w:val="00FA063A"/>
    <w:rsid w:val="00FA3E3E"/>
    <w:rsid w:val="00FB53CA"/>
    <w:rsid w:val="00FD11C0"/>
    <w:rsid w:val="00FD4CD2"/>
    <w:rsid w:val="00FE08BC"/>
    <w:rsid w:val="00FE1DB3"/>
    <w:rsid w:val="00FE3BBF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8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character" w:customStyle="1" w:styleId="ref1">
    <w:name w:val="ref1"/>
    <w:basedOn w:val="DefaultParagraphFont"/>
    <w:uiPriority w:val="99"/>
    <w:rsid w:val="00F841F0"/>
    <w:rPr>
      <w:rFonts w:cs="Times New Roman"/>
      <w:color w:val="838383"/>
      <w:sz w:val="22"/>
      <w:szCs w:val="22"/>
    </w:rPr>
  </w:style>
  <w:style w:type="paragraph" w:styleId="NormalWeb">
    <w:name w:val="Normal (Web)"/>
    <w:basedOn w:val="Normal"/>
    <w:uiPriority w:val="99"/>
    <w:rsid w:val="00CF548B"/>
    <w:pPr>
      <w:spacing w:after="225"/>
    </w:pPr>
    <w:rPr>
      <w:rFonts w:eastAsia="MS Mincho"/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locked/>
    <w:rsid w:val="00A95BA1"/>
    <w:rPr>
      <w:rFonts w:cs="Times New Roman"/>
      <w:b/>
      <w:bCs/>
    </w:rPr>
  </w:style>
  <w:style w:type="paragraph" w:customStyle="1" w:styleId="Default">
    <w:name w:val="Default"/>
    <w:uiPriority w:val="99"/>
    <w:rsid w:val="00A95BA1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D2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A72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D25B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character" w:customStyle="1" w:styleId="ref1">
    <w:name w:val="ref1"/>
    <w:basedOn w:val="DefaultParagraphFont"/>
    <w:uiPriority w:val="99"/>
    <w:rsid w:val="00F841F0"/>
    <w:rPr>
      <w:rFonts w:cs="Times New Roman"/>
      <w:color w:val="838383"/>
      <w:sz w:val="22"/>
      <w:szCs w:val="22"/>
    </w:rPr>
  </w:style>
  <w:style w:type="paragraph" w:styleId="NormalWeb">
    <w:name w:val="Normal (Web)"/>
    <w:basedOn w:val="Normal"/>
    <w:uiPriority w:val="99"/>
    <w:rsid w:val="00CF548B"/>
    <w:pPr>
      <w:spacing w:after="225"/>
    </w:pPr>
    <w:rPr>
      <w:rFonts w:eastAsia="MS Mincho"/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locked/>
    <w:rsid w:val="00A95BA1"/>
    <w:rPr>
      <w:rFonts w:cs="Times New Roman"/>
      <w:b/>
      <w:bCs/>
    </w:rPr>
  </w:style>
  <w:style w:type="paragraph" w:customStyle="1" w:styleId="Default">
    <w:name w:val="Default"/>
    <w:uiPriority w:val="99"/>
    <w:rsid w:val="00A95BA1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D2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A72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D25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8E2F-2A41-344A-BE2E-9DA42C14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Local Administrator</dc:creator>
  <cp:keywords/>
  <dc:description/>
  <cp:lastModifiedBy>Brad</cp:lastModifiedBy>
  <cp:revision>2</cp:revision>
  <cp:lastPrinted>2014-05-18T21:39:00Z</cp:lastPrinted>
  <dcterms:created xsi:type="dcterms:W3CDTF">2014-12-12T04:59:00Z</dcterms:created>
  <dcterms:modified xsi:type="dcterms:W3CDTF">2014-12-12T04:59:00Z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