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DAAE" w14:textId="77777777" w:rsidR="00141E97" w:rsidRPr="00FF741C" w:rsidRDefault="00141E97" w:rsidP="0044050C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FF741C">
        <w:rPr>
          <w:rFonts w:ascii="Calibri" w:hAnsi="Calibri"/>
          <w:b/>
          <w:caps/>
          <w:color w:val="006600"/>
          <w:spacing w:val="-15"/>
          <w:sz w:val="28"/>
          <w:szCs w:val="28"/>
        </w:rPr>
        <w:t>PATTERNS AND ALGEBRA 1 – STAGE 3</w:t>
      </w:r>
    </w:p>
    <w:p w14:paraId="109412B1" w14:textId="77777777" w:rsidR="00141E97" w:rsidRPr="00FF741C" w:rsidRDefault="00141E97" w:rsidP="006E7562">
      <w:pPr>
        <w:shd w:val="clear" w:color="auto" w:fill="FFFFFF"/>
        <w:spacing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FF741C">
        <w:rPr>
          <w:rFonts w:ascii="Calibri" w:hAnsi="Calibri"/>
          <w:b/>
          <w:caps/>
          <w:color w:val="006600"/>
          <w:spacing w:val="-15"/>
          <w:sz w:val="28"/>
          <w:szCs w:val="28"/>
        </w:rPr>
        <w:t>OUTCOMES</w:t>
      </w:r>
    </w:p>
    <w:p w14:paraId="1B9DBCBC" w14:textId="77777777" w:rsidR="00141E97" w:rsidRPr="006E7562" w:rsidRDefault="00141E97" w:rsidP="006E7562">
      <w:pPr>
        <w:spacing w:line="240" w:lineRule="atLeast"/>
        <w:textAlignment w:val="top"/>
        <w:outlineLvl w:val="3"/>
        <w:rPr>
          <w:rFonts w:ascii="Calibri" w:hAnsi="Calibri"/>
        </w:rPr>
      </w:pPr>
      <w:r w:rsidRPr="006E7562">
        <w:rPr>
          <w:rFonts w:ascii="Calibri" w:hAnsi="Calibri"/>
        </w:rPr>
        <w:t>A student:</w:t>
      </w:r>
    </w:p>
    <w:p w14:paraId="0D5E4720" w14:textId="77777777" w:rsidR="00141E97" w:rsidRPr="006E7562" w:rsidRDefault="00141E97" w:rsidP="006E7562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6E7562">
        <w:rPr>
          <w:rFonts w:ascii="Calibri" w:hAnsi="Calibri"/>
          <w:sz w:val="18"/>
          <w:szCs w:val="18"/>
        </w:rPr>
        <w:t xml:space="preserve">MA3-1WM - </w:t>
      </w:r>
      <w:r w:rsidRPr="006E7562">
        <w:rPr>
          <w:rFonts w:ascii="Calibri" w:hAnsi="Calibri"/>
          <w:sz w:val="20"/>
          <w:szCs w:val="20"/>
        </w:rPr>
        <w:t>describes and represents mathematical situations in a variety of ways using mathematical terminology and some conventions</w:t>
      </w:r>
    </w:p>
    <w:p w14:paraId="74DB4D65" w14:textId="77777777" w:rsidR="00141E97" w:rsidRPr="006E7562" w:rsidRDefault="00141E97" w:rsidP="006E7562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6E7562">
        <w:rPr>
          <w:rFonts w:ascii="Calibri" w:hAnsi="Calibri"/>
          <w:sz w:val="18"/>
          <w:szCs w:val="18"/>
        </w:rPr>
        <w:t xml:space="preserve">MA3-2WM </w:t>
      </w:r>
      <w:r w:rsidRPr="006E7562">
        <w:rPr>
          <w:rFonts w:ascii="Calibri" w:hAnsi="Calibri"/>
          <w:sz w:val="20"/>
          <w:szCs w:val="20"/>
        </w:rPr>
        <w:t>selects and applies appropriate problem-solving strategies, including the use of digital technologies, in undertaking investigations</w:t>
      </w:r>
    </w:p>
    <w:p w14:paraId="1C35136E" w14:textId="77777777" w:rsidR="00141E97" w:rsidRPr="006E7562" w:rsidRDefault="00141E97" w:rsidP="006E7562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6E7562">
        <w:rPr>
          <w:rFonts w:ascii="Calibri" w:hAnsi="Calibri"/>
          <w:sz w:val="18"/>
          <w:szCs w:val="18"/>
        </w:rPr>
        <w:t xml:space="preserve">MA3-3WM - </w:t>
      </w:r>
      <w:r w:rsidRPr="006E7562">
        <w:rPr>
          <w:rFonts w:ascii="Calibri" w:hAnsi="Calibri"/>
          <w:sz w:val="20"/>
          <w:szCs w:val="20"/>
        </w:rPr>
        <w:t>gives a valid reason for supporting one possible solution over another</w:t>
      </w:r>
    </w:p>
    <w:p w14:paraId="3B3720A1" w14:textId="77777777" w:rsidR="00141E97" w:rsidRDefault="00141E97" w:rsidP="006E7562">
      <w:pPr>
        <w:numPr>
          <w:ilvl w:val="0"/>
          <w:numId w:val="1"/>
        </w:numPr>
        <w:spacing w:before="30"/>
        <w:rPr>
          <w:rFonts w:ascii="Calibri" w:hAnsi="Calibri"/>
          <w:sz w:val="20"/>
          <w:szCs w:val="20"/>
        </w:rPr>
      </w:pPr>
      <w:r w:rsidRPr="006E7562">
        <w:rPr>
          <w:rFonts w:ascii="Calibri" w:hAnsi="Calibri"/>
          <w:sz w:val="18"/>
          <w:szCs w:val="18"/>
        </w:rPr>
        <w:t xml:space="preserve">MA3-8NA - </w:t>
      </w:r>
      <w:r w:rsidRPr="006E7562">
        <w:rPr>
          <w:rFonts w:ascii="Calibri" w:hAnsi="Calibri"/>
          <w:sz w:val="20"/>
          <w:szCs w:val="20"/>
        </w:rPr>
        <w:t>analyses and creates geometric and number patterns, constructs and completes number sentences, and locates points on the Cartesian plane</w:t>
      </w:r>
    </w:p>
    <w:p w14:paraId="4CEB86C5" w14:textId="77777777" w:rsidR="00141E97" w:rsidRPr="006E7562" w:rsidRDefault="00141E97" w:rsidP="006E7562">
      <w:pPr>
        <w:spacing w:before="30"/>
        <w:ind w:left="720"/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5"/>
        <w:gridCol w:w="1265"/>
      </w:tblGrid>
      <w:tr w:rsidR="00111BDF" w:rsidRPr="006F212B" w14:paraId="2DC71A53" w14:textId="77777777" w:rsidTr="00111BDF">
        <w:trPr>
          <w:jc w:val="center"/>
        </w:trPr>
        <w:tc>
          <w:tcPr>
            <w:tcW w:w="11655" w:type="dxa"/>
          </w:tcPr>
          <w:p w14:paraId="029E1BF2" w14:textId="77777777" w:rsidR="00111BDF" w:rsidRPr="006F212B" w:rsidRDefault="00111BDF" w:rsidP="006F212B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6F212B"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14:paraId="06A2C75E" w14:textId="77777777" w:rsidR="00111BDF" w:rsidRPr="006F212B" w:rsidRDefault="00111BDF" w:rsidP="006F212B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111BDF" w:rsidRPr="006F212B" w14:paraId="6E5DFD5A" w14:textId="77777777" w:rsidTr="00111BDF">
        <w:trPr>
          <w:jc w:val="center"/>
        </w:trPr>
        <w:tc>
          <w:tcPr>
            <w:tcW w:w="11655" w:type="dxa"/>
          </w:tcPr>
          <w:p w14:paraId="4A499CF6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Describe, continue and create patterns with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6F212B">
              <w:rPr>
                <w:rFonts w:ascii="Calibri" w:hAnsi="Calibri"/>
                <w:b/>
                <w:color w:val="0000FF"/>
                <w:sz w:val="21"/>
                <w:szCs w:val="21"/>
              </w:rPr>
              <w:t>fractions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</w:rPr>
              <w:fldChar w:fldCharType="end"/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,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'decimals'" </w:instrText>
            </w:r>
            <w:r>
              <w:fldChar w:fldCharType="separate"/>
            </w:r>
            <w:r w:rsidRPr="006F212B">
              <w:rPr>
                <w:rFonts w:ascii="Calibri" w:hAnsi="Calibri"/>
                <w:b/>
                <w:color w:val="0000FF"/>
                <w:sz w:val="21"/>
                <w:szCs w:val="21"/>
              </w:rPr>
              <w:t>decimals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</w:rPr>
              <w:fldChar w:fldCharType="end"/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 and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 numbers'" </w:instrText>
            </w:r>
            <w:r>
              <w:fldChar w:fldCharType="separate"/>
            </w:r>
            <w:r w:rsidRPr="006F212B">
              <w:rPr>
                <w:rFonts w:ascii="Calibri" w:hAnsi="Calibri"/>
                <w:b/>
                <w:color w:val="0000FF"/>
                <w:sz w:val="21"/>
                <w:szCs w:val="21"/>
              </w:rPr>
              <w:t>whole numbers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</w:rPr>
              <w:fldChar w:fldCharType="end"/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 resulting from addition and subtraction </w:t>
            </w:r>
            <w:r w:rsidRPr="006F212B">
              <w:rPr>
                <w:rFonts w:ascii="Calibri" w:hAnsi="Calibri"/>
                <w:b/>
                <w:color w:val="838383"/>
                <w:sz w:val="18"/>
                <w:szCs w:val="18"/>
              </w:rPr>
              <w:t>(ACMNA107)</w:t>
            </w:r>
          </w:p>
        </w:tc>
        <w:tc>
          <w:tcPr>
            <w:tcW w:w="1265" w:type="dxa"/>
          </w:tcPr>
          <w:p w14:paraId="05176A84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11BDF" w:rsidRPr="006F212B" w14:paraId="7261AE6A" w14:textId="77777777" w:rsidTr="00111BDF">
        <w:trPr>
          <w:jc w:val="center"/>
        </w:trPr>
        <w:tc>
          <w:tcPr>
            <w:tcW w:w="11655" w:type="dxa"/>
          </w:tcPr>
          <w:p w14:paraId="26CD56C4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identify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, continue and create simple number patterns involving addition and subtraction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B342B44" wp14:editId="5B6CAEC9">
                  <wp:extent cx="203200" cy="203200"/>
                  <wp:effectExtent l="0" t="0" r="0" b="0"/>
                  <wp:docPr id="27" name="Picture 21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2E86546D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11BDF" w:rsidRPr="006F212B" w14:paraId="2E9F1F13" w14:textId="77777777" w:rsidTr="00111BDF">
        <w:trPr>
          <w:jc w:val="center"/>
        </w:trPr>
        <w:tc>
          <w:tcPr>
            <w:tcW w:w="11655" w:type="dxa"/>
          </w:tcPr>
          <w:p w14:paraId="286D0A07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describe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patterns using the terms 'increase' and 'decrease',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for the pattern 48, 41, 34, 27, …, 'The terms decrease by seven'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37A421D" wp14:editId="34473E5C">
                  <wp:extent cx="203200" cy="203200"/>
                  <wp:effectExtent l="0" t="0" r="0" b="0"/>
                  <wp:docPr id="28" name="Picture 22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7A266935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11BDF" w:rsidRPr="006F212B" w14:paraId="5F17EEFC" w14:textId="77777777" w:rsidTr="00111BDF">
        <w:trPr>
          <w:jc w:val="center"/>
        </w:trPr>
        <w:tc>
          <w:tcPr>
            <w:tcW w:w="11655" w:type="dxa"/>
          </w:tcPr>
          <w:p w14:paraId="2977E974" w14:textId="77777777" w:rsidR="00111BDF" w:rsidRPr="006F212B" w:rsidRDefault="00111BDF" w:rsidP="006F212B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create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, with materials or digital technologies, a variety of patterns using whole numbers, fractions or decimals</w:t>
            </w:r>
          </w:p>
        </w:tc>
        <w:tc>
          <w:tcPr>
            <w:tcW w:w="1265" w:type="dxa"/>
          </w:tcPr>
          <w:p w14:paraId="7843E0E7" w14:textId="77777777" w:rsidR="00111BDF" w:rsidRPr="006F212B" w:rsidRDefault="00111BDF" w:rsidP="006F212B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11BDF" w:rsidRPr="006F212B" w14:paraId="2BC98B24" w14:textId="77777777" w:rsidTr="00111BDF">
        <w:trPr>
          <w:jc w:val="center"/>
        </w:trPr>
        <w:tc>
          <w:tcPr>
            <w:tcW w:w="11655" w:type="dxa"/>
          </w:tcPr>
          <w:p w14:paraId="34381722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use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 </w:t>
            </w:r>
            <w:r>
              <w:fldChar w:fldCharType="begin"/>
            </w:r>
            <w:r>
              <w:instrText xml:space="preserve"> HYPERLINK "http://syllabus.bos.nsw.edu.au/glossary/mat/number-line/?ajax" \t "_blank" \o "Click for more information about 'number line'" </w:instrText>
            </w:r>
            <w:r>
              <w:fldChar w:fldCharType="separate"/>
            </w:r>
            <w:r w:rsidRPr="006F212B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number line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or other diagram to create patterns involving fractions or decimals</w:t>
            </w:r>
          </w:p>
        </w:tc>
        <w:tc>
          <w:tcPr>
            <w:tcW w:w="1265" w:type="dxa"/>
          </w:tcPr>
          <w:p w14:paraId="66DC482B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</w:t>
            </w:r>
          </w:p>
        </w:tc>
      </w:tr>
      <w:tr w:rsidR="00111BDF" w:rsidRPr="006F212B" w14:paraId="57C5AD0E" w14:textId="77777777" w:rsidTr="00111BDF">
        <w:trPr>
          <w:jc w:val="center"/>
        </w:trPr>
        <w:tc>
          <w:tcPr>
            <w:tcW w:w="11655" w:type="dxa"/>
          </w:tcPr>
          <w:p w14:paraId="6DEB9EAB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jc w:val="center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265" w:type="dxa"/>
          </w:tcPr>
          <w:p w14:paraId="033307FA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11BDF" w:rsidRPr="006F212B" w14:paraId="18F92814" w14:textId="77777777" w:rsidTr="00111BDF">
        <w:trPr>
          <w:jc w:val="center"/>
        </w:trPr>
        <w:tc>
          <w:tcPr>
            <w:tcW w:w="11655" w:type="dxa"/>
          </w:tcPr>
          <w:p w14:paraId="558CC482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Use equivalent number sentences involving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'multiplication'" </w:instrText>
            </w:r>
            <w:r>
              <w:fldChar w:fldCharType="separate"/>
            </w:r>
            <w:r w:rsidRPr="006F212B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multiplication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 and division to find unknown quantities </w:t>
            </w:r>
            <w:r w:rsidRPr="006F212B">
              <w:rPr>
                <w:rFonts w:ascii="Calibri" w:hAnsi="Calibri"/>
                <w:b/>
                <w:color w:val="838383"/>
                <w:sz w:val="18"/>
                <w:szCs w:val="18"/>
              </w:rPr>
              <w:t>(ACMNA121)</w:t>
            </w:r>
          </w:p>
        </w:tc>
        <w:tc>
          <w:tcPr>
            <w:tcW w:w="1265" w:type="dxa"/>
          </w:tcPr>
          <w:p w14:paraId="145B9894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11BDF" w:rsidRPr="006F212B" w14:paraId="31E331F6" w14:textId="77777777" w:rsidTr="00111BDF">
        <w:trPr>
          <w:jc w:val="center"/>
        </w:trPr>
        <w:tc>
          <w:tcPr>
            <w:tcW w:w="11655" w:type="dxa"/>
          </w:tcPr>
          <w:p w14:paraId="29835797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complete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number sentences that involve more than one </w:t>
            </w:r>
            <w:r>
              <w:fldChar w:fldCharType="begin"/>
            </w:r>
            <w:r>
              <w:instrText xml:space="preserve"> HYPERLINK "http://syllabus.bos.nsw.edu.au/glossary/mat/operation/?ajax" \t "_blank" \o "Click for more information about 'operation'" </w:instrText>
            </w:r>
            <w:r>
              <w:fldChar w:fldCharType="separate"/>
            </w:r>
            <w:r w:rsidRPr="006F212B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operation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by calculating missing numbers</w:t>
            </w:r>
          </w:p>
        </w:tc>
        <w:tc>
          <w:tcPr>
            <w:tcW w:w="1265" w:type="dxa"/>
          </w:tcPr>
          <w:p w14:paraId="2EC40AE8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11BDF" w:rsidRPr="006F212B" w14:paraId="37EB7DE2" w14:textId="77777777" w:rsidTr="00111BDF">
        <w:trPr>
          <w:jc w:val="center"/>
        </w:trPr>
        <w:tc>
          <w:tcPr>
            <w:tcW w:w="11655" w:type="dxa"/>
          </w:tcPr>
          <w:p w14:paraId="74006F60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describe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strategies for completing simple number sentences and justify solutions (Communicating, Reasoning)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C301196" wp14:editId="4B1F69E1">
                  <wp:extent cx="203200" cy="203200"/>
                  <wp:effectExtent l="0" t="0" r="0" b="0"/>
                  <wp:docPr id="29" name="Picture 2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4FBD9AE1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11BDF" w:rsidRPr="006F212B" w14:paraId="54E69E14" w14:textId="77777777" w:rsidTr="00111BDF">
        <w:trPr>
          <w:jc w:val="center"/>
        </w:trPr>
        <w:tc>
          <w:tcPr>
            <w:tcW w:w="11655" w:type="dxa"/>
          </w:tcPr>
          <w:p w14:paraId="60492044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identify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and use inverse operations to assist with the solution of number sentences</w:t>
            </w:r>
          </w:p>
        </w:tc>
        <w:tc>
          <w:tcPr>
            <w:tcW w:w="1265" w:type="dxa"/>
          </w:tcPr>
          <w:p w14:paraId="7067B062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2</w:t>
            </w:r>
          </w:p>
        </w:tc>
      </w:tr>
      <w:tr w:rsidR="00111BDF" w:rsidRPr="006F212B" w14:paraId="3E7615F6" w14:textId="77777777" w:rsidTr="00111BDF">
        <w:trPr>
          <w:jc w:val="center"/>
        </w:trPr>
        <w:tc>
          <w:tcPr>
            <w:tcW w:w="11655" w:type="dxa"/>
          </w:tcPr>
          <w:p w14:paraId="2E4B567C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describe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how inverse operations can be used to solve a number sentence (Communicating, Reasoning)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F2DB408" wp14:editId="676061D5">
                  <wp:extent cx="203200" cy="203200"/>
                  <wp:effectExtent l="0" t="0" r="0" b="0"/>
                  <wp:docPr id="30" name="Picture 2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B419822" w14:textId="77777777" w:rsidR="00111BDF" w:rsidRPr="006F212B" w:rsidRDefault="009E63DE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111BDF" w:rsidRPr="006F212B" w14:paraId="7758BFCF" w14:textId="77777777" w:rsidTr="00111BDF">
        <w:trPr>
          <w:jc w:val="center"/>
        </w:trPr>
        <w:tc>
          <w:tcPr>
            <w:tcW w:w="11655" w:type="dxa"/>
          </w:tcPr>
          <w:p w14:paraId="53354E64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complete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number sentences involving multiplication and division, including those involving simple fractions or decimals</w:t>
            </w:r>
          </w:p>
        </w:tc>
        <w:tc>
          <w:tcPr>
            <w:tcW w:w="1265" w:type="dxa"/>
          </w:tcPr>
          <w:p w14:paraId="3F0D2BDE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3</w:t>
            </w:r>
          </w:p>
        </w:tc>
      </w:tr>
      <w:tr w:rsidR="00111BDF" w:rsidRPr="006F212B" w14:paraId="6F3A2D32" w14:textId="77777777" w:rsidTr="00111BDF">
        <w:trPr>
          <w:jc w:val="center"/>
        </w:trPr>
        <w:tc>
          <w:tcPr>
            <w:tcW w:w="11655" w:type="dxa"/>
          </w:tcPr>
          <w:p w14:paraId="22C35213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check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solutions to number sentences by substituting the solution into the original question (Reasoning)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7961ACB" wp14:editId="548EC599">
                  <wp:extent cx="203200" cy="203200"/>
                  <wp:effectExtent l="0" t="0" r="0" b="0"/>
                  <wp:docPr id="31" name="Picture 29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3A306FB4" w14:textId="77777777" w:rsidR="00111BDF" w:rsidRPr="006F212B" w:rsidRDefault="009E63DE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  <w:tr w:rsidR="00111BDF" w:rsidRPr="006F212B" w14:paraId="698B157A" w14:textId="77777777" w:rsidTr="00111BDF">
        <w:trPr>
          <w:jc w:val="center"/>
        </w:trPr>
        <w:tc>
          <w:tcPr>
            <w:tcW w:w="11655" w:type="dxa"/>
          </w:tcPr>
          <w:p w14:paraId="25E4CB14" w14:textId="77777777" w:rsidR="00111BDF" w:rsidRPr="006F212B" w:rsidRDefault="00111BDF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write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number sentences to match word problems that require finding a missing number,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'I am thinking of a number that when I double it and add 5, the answer is 13. What is the number?'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43F4F22" wp14:editId="0BCB88F2">
                  <wp:extent cx="203200" cy="203200"/>
                  <wp:effectExtent l="0" t="0" r="0" b="0"/>
                  <wp:docPr id="32" name="Picture 3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554F981B" w14:textId="77777777" w:rsidR="00111BDF" w:rsidRPr="006F212B" w:rsidRDefault="009E63DE" w:rsidP="006F212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4</w:t>
            </w:r>
          </w:p>
        </w:tc>
      </w:tr>
    </w:tbl>
    <w:p w14:paraId="17C3E913" w14:textId="77777777" w:rsidR="00141E97" w:rsidRDefault="00141E97">
      <w:pPr>
        <w:rPr>
          <w:rFonts w:ascii="Calibri" w:hAnsi="Calibri"/>
        </w:rPr>
      </w:pPr>
    </w:p>
    <w:p w14:paraId="51D14C20" w14:textId="77777777" w:rsidR="00111BDF" w:rsidRDefault="00111BDF" w:rsidP="0044050C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</w:p>
    <w:p w14:paraId="656259BD" w14:textId="77777777" w:rsidR="00141E97" w:rsidRPr="00FF741C" w:rsidRDefault="00141E97" w:rsidP="0044050C">
      <w:pPr>
        <w:shd w:val="clear" w:color="auto" w:fill="FFFFFF"/>
        <w:spacing w:after="150" w:line="240" w:lineRule="atLeast"/>
        <w:jc w:val="center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FF741C">
        <w:rPr>
          <w:rFonts w:ascii="Calibri" w:hAnsi="Calibri"/>
          <w:b/>
          <w:caps/>
          <w:color w:val="006600"/>
          <w:spacing w:val="-15"/>
          <w:sz w:val="28"/>
          <w:szCs w:val="28"/>
        </w:rPr>
        <w:lastRenderedPageBreak/>
        <w:t>PATTERNS AND ALGEBRA 2 – STAGE 3</w:t>
      </w:r>
    </w:p>
    <w:p w14:paraId="09199A01" w14:textId="77777777" w:rsidR="00141E97" w:rsidRPr="00FF741C" w:rsidRDefault="00141E97" w:rsidP="006E7562">
      <w:pPr>
        <w:shd w:val="clear" w:color="auto" w:fill="FFFFFF"/>
        <w:spacing w:after="150"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</w:p>
    <w:p w14:paraId="3635D2E2" w14:textId="77777777" w:rsidR="00141E97" w:rsidRPr="00FF741C" w:rsidRDefault="00141E97" w:rsidP="006E7562">
      <w:pPr>
        <w:shd w:val="clear" w:color="auto" w:fill="FFFFFF"/>
        <w:spacing w:line="240" w:lineRule="atLeast"/>
        <w:textAlignment w:val="top"/>
        <w:outlineLvl w:val="1"/>
        <w:rPr>
          <w:rFonts w:ascii="Calibri" w:hAnsi="Calibri"/>
          <w:b/>
          <w:caps/>
          <w:color w:val="006600"/>
          <w:spacing w:val="-15"/>
          <w:sz w:val="28"/>
          <w:szCs w:val="28"/>
        </w:rPr>
      </w:pPr>
      <w:r w:rsidRPr="00FF741C">
        <w:rPr>
          <w:rFonts w:ascii="Calibri" w:hAnsi="Calibri"/>
          <w:b/>
          <w:caps/>
          <w:color w:val="006600"/>
          <w:spacing w:val="-15"/>
          <w:sz w:val="28"/>
          <w:szCs w:val="28"/>
        </w:rPr>
        <w:t>OUTCOMES</w:t>
      </w:r>
    </w:p>
    <w:p w14:paraId="49E7FC9F" w14:textId="77777777" w:rsidR="00141E97" w:rsidRPr="006E7562" w:rsidRDefault="00141E97" w:rsidP="006E7562">
      <w:pPr>
        <w:pStyle w:val="Heading4"/>
        <w:spacing w:before="0" w:beforeAutospacing="0" w:after="0" w:afterAutospacing="0" w:line="240" w:lineRule="atLeast"/>
        <w:textAlignment w:val="top"/>
        <w:rPr>
          <w:rFonts w:ascii="Calibri" w:hAnsi="Calibri"/>
          <w:b w:val="0"/>
          <w:bCs w:val="0"/>
        </w:rPr>
      </w:pPr>
      <w:r w:rsidRPr="006E7562">
        <w:rPr>
          <w:rFonts w:ascii="Calibri" w:hAnsi="Calibri"/>
          <w:b w:val="0"/>
          <w:bCs w:val="0"/>
        </w:rPr>
        <w:t>A student:</w:t>
      </w:r>
    </w:p>
    <w:p w14:paraId="63D33567" w14:textId="77777777" w:rsidR="00141E97" w:rsidRPr="006E7562" w:rsidRDefault="00141E97" w:rsidP="006E7562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6E7562">
        <w:rPr>
          <w:rFonts w:ascii="Calibri" w:hAnsi="Calibri"/>
          <w:sz w:val="18"/>
          <w:szCs w:val="18"/>
        </w:rPr>
        <w:t>MA3-1WM - describes and represents mathematical situations in a variety of ways using mathematical terminology and some conventions</w:t>
      </w:r>
    </w:p>
    <w:p w14:paraId="38B4A1DC" w14:textId="77777777" w:rsidR="00141E97" w:rsidRPr="006E7562" w:rsidRDefault="00141E97" w:rsidP="006E7562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6E7562">
        <w:rPr>
          <w:rFonts w:ascii="Calibri" w:hAnsi="Calibri"/>
          <w:sz w:val="18"/>
          <w:szCs w:val="18"/>
        </w:rPr>
        <w:t>MA3-2WM - selects and applies appropriate problem-solving strategies, including the use of digital technologies, in undertaking investigations</w:t>
      </w:r>
    </w:p>
    <w:p w14:paraId="04B24EEA" w14:textId="77777777" w:rsidR="00141E97" w:rsidRPr="006E7562" w:rsidRDefault="00141E97" w:rsidP="006E7562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6E7562">
        <w:rPr>
          <w:rFonts w:ascii="Calibri" w:hAnsi="Calibri"/>
          <w:sz w:val="18"/>
          <w:szCs w:val="18"/>
        </w:rPr>
        <w:t>MA3-3WM - gives a valid reason for supporting one possible solution over another</w:t>
      </w:r>
    </w:p>
    <w:p w14:paraId="478A2041" w14:textId="77777777" w:rsidR="00141E97" w:rsidRDefault="00141E97" w:rsidP="006E7562">
      <w:pPr>
        <w:numPr>
          <w:ilvl w:val="0"/>
          <w:numId w:val="14"/>
        </w:numPr>
        <w:rPr>
          <w:rFonts w:ascii="Calibri" w:hAnsi="Calibri"/>
          <w:sz w:val="18"/>
          <w:szCs w:val="18"/>
        </w:rPr>
      </w:pPr>
      <w:r w:rsidRPr="006E7562">
        <w:rPr>
          <w:rFonts w:ascii="Calibri" w:hAnsi="Calibri"/>
          <w:sz w:val="18"/>
          <w:szCs w:val="18"/>
        </w:rPr>
        <w:t>MA3-8NA - analyses and creates geometric and number patterns, constructs and completes number sentences, and locates points on the Cartesian plane</w:t>
      </w:r>
    </w:p>
    <w:p w14:paraId="19042EC3" w14:textId="77777777" w:rsidR="00141E97" w:rsidRPr="006E7562" w:rsidRDefault="00141E97" w:rsidP="006E7562">
      <w:pPr>
        <w:ind w:left="720"/>
        <w:rPr>
          <w:rFonts w:ascii="Calibri" w:hAnsi="Calibr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5"/>
        <w:gridCol w:w="1265"/>
      </w:tblGrid>
      <w:tr w:rsidR="00111BDF" w:rsidRPr="006F212B" w14:paraId="449C9958" w14:textId="77777777" w:rsidTr="00111BDF">
        <w:trPr>
          <w:jc w:val="center"/>
        </w:trPr>
        <w:tc>
          <w:tcPr>
            <w:tcW w:w="12015" w:type="dxa"/>
          </w:tcPr>
          <w:p w14:paraId="5082BDD0" w14:textId="77777777" w:rsidR="00111BDF" w:rsidRPr="006F212B" w:rsidRDefault="00111BDF" w:rsidP="006F212B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6F212B"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1265" w:type="dxa"/>
          </w:tcPr>
          <w:p w14:paraId="42B8BFA3" w14:textId="77777777" w:rsidR="00111BDF" w:rsidRPr="006F212B" w:rsidRDefault="00111BDF" w:rsidP="00111BDF">
            <w:pPr>
              <w:shd w:val="clear" w:color="auto" w:fill="FFFFFF"/>
              <w:spacing w:after="150" w:line="240" w:lineRule="atLeast"/>
              <w:jc w:val="center"/>
              <w:textAlignment w:val="top"/>
              <w:outlineLvl w:val="1"/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="Calibri" w:hAnsi="Calibri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111BDF" w:rsidRPr="006F212B" w14:paraId="0427A0A9" w14:textId="77777777" w:rsidTr="00111BDF">
        <w:trPr>
          <w:jc w:val="center"/>
        </w:trPr>
        <w:tc>
          <w:tcPr>
            <w:tcW w:w="12015" w:type="dxa"/>
          </w:tcPr>
          <w:p w14:paraId="46B3A999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Continue and create sequences involving</w:t>
            </w:r>
            <w:r w:rsidRPr="006F212B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"http://syllabus.bos.nsw.edu.au/glossary/mat/whole-number/?ajax" \t "_blank" \o "Click for more information about 'whole numbers'" </w:instrText>
            </w:r>
            <w:r>
              <w:fldChar w:fldCharType="separate"/>
            </w:r>
            <w:r w:rsidRPr="006F212B">
              <w:rPr>
                <w:rStyle w:val="Hyperlink"/>
                <w:rFonts w:ascii="Calibri" w:hAnsi="Calibri"/>
                <w:b/>
                <w:sz w:val="21"/>
                <w:szCs w:val="21"/>
              </w:rPr>
              <w:t>whole numbers</w:t>
            </w:r>
            <w:r>
              <w:rPr>
                <w:rStyle w:val="Hyperlink"/>
                <w:rFonts w:ascii="Calibri" w:hAnsi="Calibri"/>
                <w:b/>
                <w:sz w:val="21"/>
                <w:szCs w:val="21"/>
              </w:rPr>
              <w:fldChar w:fldCharType="end"/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, </w:t>
            </w:r>
            <w:r>
              <w:fldChar w:fldCharType="begin"/>
            </w:r>
            <w:r>
              <w:instrText xml:space="preserve"> HYPERLINK "http://syllabus.bos.nsw.edu.au/glossary/mat/fraction/?ajax" \t "_blank" \o "Click for more information about 'fractions'" </w:instrText>
            </w:r>
            <w:r>
              <w:fldChar w:fldCharType="separate"/>
            </w:r>
            <w:r w:rsidRPr="006F212B">
              <w:rPr>
                <w:rStyle w:val="Hyperlink"/>
                <w:rFonts w:ascii="Calibri" w:hAnsi="Calibri"/>
                <w:b/>
                <w:sz w:val="21"/>
                <w:szCs w:val="21"/>
              </w:rPr>
              <w:t>fractions</w:t>
            </w:r>
            <w:r>
              <w:rPr>
                <w:rStyle w:val="Hyperlink"/>
                <w:rFonts w:ascii="Calibri" w:hAnsi="Calibri"/>
                <w:b/>
                <w:sz w:val="21"/>
                <w:szCs w:val="21"/>
              </w:rPr>
              <w:fldChar w:fldCharType="end"/>
            </w:r>
            <w:r w:rsidRPr="006F212B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and</w:t>
            </w:r>
            <w:r w:rsidRPr="006F212B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>
              <w:fldChar w:fldCharType="begin"/>
            </w:r>
            <w:r>
              <w:instrText xml:space="preserve"> HYPERLINK "http://syllabus.bos.nsw.edu.au/glossary/mat/decimal/?ajax" \t "_blank" \o "Click for more information about 'decimals'" </w:instrText>
            </w:r>
            <w:r>
              <w:fldChar w:fldCharType="separate"/>
            </w:r>
            <w:r w:rsidRPr="006F212B">
              <w:rPr>
                <w:rStyle w:val="Hyperlink"/>
                <w:rFonts w:ascii="Calibri" w:hAnsi="Calibri"/>
                <w:b/>
                <w:sz w:val="21"/>
                <w:szCs w:val="21"/>
              </w:rPr>
              <w:t>decimals</w:t>
            </w:r>
            <w:r>
              <w:rPr>
                <w:rStyle w:val="Hyperlink"/>
                <w:rFonts w:ascii="Calibri" w:hAnsi="Calibri"/>
                <w:b/>
                <w:sz w:val="21"/>
                <w:szCs w:val="21"/>
              </w:rPr>
              <w:fldChar w:fldCharType="end"/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; describe the rule used to create the sequence</w:t>
            </w:r>
            <w:r w:rsidRPr="006F212B">
              <w:rPr>
                <w:rStyle w:val="apple-converted-space"/>
                <w:rFonts w:ascii="Calibri" w:hAnsi="Calibri"/>
                <w:b/>
                <w:color w:val="000000"/>
                <w:sz w:val="21"/>
                <w:szCs w:val="21"/>
              </w:rPr>
              <w:t> </w:t>
            </w:r>
            <w:r w:rsidRPr="006F212B">
              <w:rPr>
                <w:rStyle w:val="ref"/>
                <w:rFonts w:ascii="Calibri" w:hAnsi="Calibri"/>
                <w:b/>
                <w:color w:val="838383"/>
                <w:sz w:val="18"/>
                <w:szCs w:val="18"/>
              </w:rPr>
              <w:t>(ACMNA133)</w:t>
            </w:r>
          </w:p>
        </w:tc>
        <w:tc>
          <w:tcPr>
            <w:tcW w:w="1265" w:type="dxa"/>
          </w:tcPr>
          <w:p w14:paraId="757E2A3F" w14:textId="77777777" w:rsidR="00111BDF" w:rsidRPr="006F212B" w:rsidRDefault="00111BDF" w:rsidP="00A52DCB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11BDF" w:rsidRPr="006F212B" w14:paraId="61C40B0F" w14:textId="77777777" w:rsidTr="00111BDF">
        <w:trPr>
          <w:jc w:val="center"/>
        </w:trPr>
        <w:tc>
          <w:tcPr>
            <w:tcW w:w="12015" w:type="dxa"/>
          </w:tcPr>
          <w:p w14:paraId="7F4B2AEA" w14:textId="77777777" w:rsidR="00111BDF" w:rsidRPr="006F212B" w:rsidRDefault="00111BDF" w:rsidP="006F212B">
            <w:pPr>
              <w:numPr>
                <w:ilvl w:val="0"/>
                <w:numId w:val="16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continue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and create number patterns, with and without the use of digital technologies, using whole numbers, fractions and decimals</w:t>
            </w:r>
          </w:p>
        </w:tc>
        <w:tc>
          <w:tcPr>
            <w:tcW w:w="1265" w:type="dxa"/>
          </w:tcPr>
          <w:p w14:paraId="01BA43B4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 and 6</w:t>
            </w:r>
          </w:p>
        </w:tc>
      </w:tr>
      <w:tr w:rsidR="00111BDF" w:rsidRPr="006F212B" w14:paraId="3A114AB3" w14:textId="77777777" w:rsidTr="00111BDF">
        <w:trPr>
          <w:jc w:val="center"/>
        </w:trPr>
        <w:tc>
          <w:tcPr>
            <w:tcW w:w="12015" w:type="dxa"/>
          </w:tcPr>
          <w:p w14:paraId="38E920E8" w14:textId="77777777" w:rsidR="00111BDF" w:rsidRPr="006F212B" w:rsidRDefault="00111BDF" w:rsidP="006F212B">
            <w:pPr>
              <w:numPr>
                <w:ilvl w:val="0"/>
                <w:numId w:val="17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describe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how number patterns have been created and how they can be continued (Communicating, Problem Solving)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A516B3B" wp14:editId="408B7C91">
                  <wp:extent cx="203200" cy="203200"/>
                  <wp:effectExtent l="0" t="0" r="0" b="0"/>
                  <wp:docPr id="53" name="Picture 3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62A048AF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5</w:t>
            </w:r>
          </w:p>
        </w:tc>
      </w:tr>
      <w:tr w:rsidR="00111BDF" w:rsidRPr="006F212B" w14:paraId="001C1E0A" w14:textId="77777777" w:rsidTr="00111BDF">
        <w:trPr>
          <w:jc w:val="center"/>
        </w:trPr>
        <w:tc>
          <w:tcPr>
            <w:tcW w:w="12015" w:type="dxa"/>
          </w:tcPr>
          <w:p w14:paraId="446B88CC" w14:textId="77777777" w:rsidR="00111BDF" w:rsidRPr="006F212B" w:rsidRDefault="00111BDF" w:rsidP="006F212B">
            <w:pPr>
              <w:numPr>
                <w:ilvl w:val="0"/>
                <w:numId w:val="18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create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simple geometric patterns using concrete materials,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5" w:type="dxa"/>
          </w:tcPr>
          <w:p w14:paraId="6C6BD6CB" w14:textId="77777777" w:rsidR="00111BDF" w:rsidRPr="006F212B" w:rsidRDefault="009E63DE" w:rsidP="009E63DE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11BDF" w:rsidRPr="006F212B" w14:paraId="4263237E" w14:textId="77777777" w:rsidTr="00111BDF">
        <w:trPr>
          <w:jc w:val="center"/>
        </w:trPr>
        <w:tc>
          <w:tcPr>
            <w:tcW w:w="12015" w:type="dxa"/>
          </w:tcPr>
          <w:p w14:paraId="51B91583" w14:textId="77777777" w:rsidR="00111BDF" w:rsidRPr="006F212B" w:rsidRDefault="00111BDF" w:rsidP="006F212B">
            <w:pPr>
              <w:numPr>
                <w:ilvl w:val="0"/>
                <w:numId w:val="18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complete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 table of values for a geometric pattern and describe the pattern in words,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236A11D" wp14:editId="44CFB897">
                  <wp:extent cx="203200" cy="203200"/>
                  <wp:effectExtent l="0" t="0" r="0" b="0"/>
                  <wp:docPr id="54" name="Picture 36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FE957A3" wp14:editId="65D3FFCC">
                  <wp:extent cx="203200" cy="203200"/>
                  <wp:effectExtent l="0" t="0" r="0" b="0"/>
                  <wp:docPr id="55" name="Picture 3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447B1F0E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11BDF" w:rsidRPr="006F212B" w14:paraId="07405F6D" w14:textId="77777777" w:rsidTr="00111BDF">
        <w:trPr>
          <w:jc w:val="center"/>
        </w:trPr>
        <w:tc>
          <w:tcPr>
            <w:tcW w:w="12015" w:type="dxa"/>
          </w:tcPr>
          <w:p w14:paraId="70557695" w14:textId="77777777" w:rsidR="00111BDF" w:rsidRPr="006F212B" w:rsidRDefault="00111BDF" w:rsidP="006F212B">
            <w:pPr>
              <w:numPr>
                <w:ilvl w:val="0"/>
                <w:numId w:val="19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describe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the number pattern in a variety of ways and record descriptions using words,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'It looks like the </w:t>
            </w:r>
            <w:r>
              <w:fldChar w:fldCharType="begin"/>
            </w:r>
            <w:r>
              <w:instrText xml:space="preserve"> HYPERLINK "http://syllabus.bos.nsw.edu.au/glossary/mat/multiplication/?ajax" \t "_blank" \o "Click for more information about 'multiplication'" </w:instrText>
            </w:r>
            <w:r>
              <w:fldChar w:fldCharType="separate"/>
            </w:r>
            <w:r w:rsidRPr="006F212B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multiplication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facts for four'</w:t>
            </w:r>
          </w:p>
        </w:tc>
        <w:tc>
          <w:tcPr>
            <w:tcW w:w="1265" w:type="dxa"/>
          </w:tcPr>
          <w:p w14:paraId="19B31BDB" w14:textId="77777777" w:rsidR="00111BDF" w:rsidRPr="006F212B" w:rsidRDefault="009E63DE" w:rsidP="009E63DE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11BDF" w:rsidRPr="006F212B" w14:paraId="60D08698" w14:textId="77777777" w:rsidTr="00111BDF">
        <w:trPr>
          <w:jc w:val="center"/>
        </w:trPr>
        <w:tc>
          <w:tcPr>
            <w:tcW w:w="12015" w:type="dxa"/>
          </w:tcPr>
          <w:p w14:paraId="4B999B49" w14:textId="77777777" w:rsidR="00111BDF" w:rsidRPr="006F212B" w:rsidRDefault="00111BDF" w:rsidP="006F212B">
            <w:pPr>
              <w:numPr>
                <w:ilvl w:val="0"/>
                <w:numId w:val="19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determine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the rule to describe the pattern by relating the bottom number to the top number in a table,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'You multiply the number of squares by four to get the number of matches'</w:t>
            </w:r>
          </w:p>
        </w:tc>
        <w:tc>
          <w:tcPr>
            <w:tcW w:w="1265" w:type="dxa"/>
          </w:tcPr>
          <w:p w14:paraId="5EE70C52" w14:textId="77777777" w:rsidR="00111BDF" w:rsidRPr="006F212B" w:rsidRDefault="009E63DE" w:rsidP="009E63DE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11BDF" w:rsidRPr="006F212B" w14:paraId="0E61A49B" w14:textId="77777777" w:rsidTr="00111BDF">
        <w:trPr>
          <w:jc w:val="center"/>
        </w:trPr>
        <w:tc>
          <w:tcPr>
            <w:tcW w:w="12015" w:type="dxa"/>
          </w:tcPr>
          <w:p w14:paraId="3AC86922" w14:textId="77777777" w:rsidR="00111BDF" w:rsidRPr="006F212B" w:rsidRDefault="00111BDF" w:rsidP="006F212B">
            <w:pPr>
              <w:numPr>
                <w:ilvl w:val="0"/>
                <w:numId w:val="19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use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the rule to calculate the corresponding value for a larger number,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'How many matches are needed to create 100 squares?'</w:t>
            </w:r>
          </w:p>
        </w:tc>
        <w:tc>
          <w:tcPr>
            <w:tcW w:w="1265" w:type="dxa"/>
          </w:tcPr>
          <w:p w14:paraId="3576171E" w14:textId="77777777" w:rsidR="00111BDF" w:rsidRPr="006F212B" w:rsidRDefault="009E63DE" w:rsidP="009E63DE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6</w:t>
            </w:r>
          </w:p>
        </w:tc>
      </w:tr>
      <w:tr w:rsidR="00111BDF" w:rsidRPr="006F212B" w14:paraId="59111D55" w14:textId="77777777" w:rsidTr="00111BDF">
        <w:trPr>
          <w:jc w:val="center"/>
        </w:trPr>
        <w:tc>
          <w:tcPr>
            <w:tcW w:w="12015" w:type="dxa"/>
          </w:tcPr>
          <w:p w14:paraId="52F48574" w14:textId="77777777" w:rsidR="00111BDF" w:rsidRPr="006F212B" w:rsidRDefault="00111BDF" w:rsidP="006F212B">
            <w:pPr>
              <w:numPr>
                <w:ilvl w:val="0"/>
                <w:numId w:val="20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complete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 table of values for number patterns involving one </w:t>
            </w:r>
            <w:r>
              <w:fldChar w:fldCharType="begin"/>
            </w:r>
            <w:r>
              <w:instrText xml:space="preserve"> HYPERLINK "http://syllabus.bos.nsw.edu.au/glossary/mat/operation/?ajax" \t "_blank" \o "Click for more information about 'operation'" </w:instrText>
            </w:r>
            <w:r>
              <w:fldChar w:fldCharType="separate"/>
            </w:r>
            <w:r w:rsidRPr="006F212B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operation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 (including patterns that decrease) and describe the pattern in words,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109316B" wp14:editId="28B99676">
                  <wp:extent cx="203200" cy="203200"/>
                  <wp:effectExtent l="0" t="0" r="0" b="0"/>
                  <wp:docPr id="56" name="Picture 3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2CDF65E" wp14:editId="62717B9E">
                  <wp:extent cx="203200" cy="203200"/>
                  <wp:effectExtent l="0" t="0" r="0" b="0"/>
                  <wp:docPr id="57" name="Picture 4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09B0A75C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111BDF" w:rsidRPr="006F212B" w14:paraId="54388681" w14:textId="77777777" w:rsidTr="00111BDF">
        <w:trPr>
          <w:jc w:val="center"/>
        </w:trPr>
        <w:tc>
          <w:tcPr>
            <w:tcW w:w="12015" w:type="dxa"/>
          </w:tcPr>
          <w:p w14:paraId="009F2677" w14:textId="77777777" w:rsidR="00111BDF" w:rsidRPr="006F212B" w:rsidRDefault="00111BDF" w:rsidP="006F212B">
            <w:pPr>
              <w:numPr>
                <w:ilvl w:val="0"/>
                <w:numId w:val="21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describe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the pattern in a variety of ways and record descriptions in words,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'It goes up by ones, starting from four'</w:t>
            </w:r>
          </w:p>
        </w:tc>
        <w:tc>
          <w:tcPr>
            <w:tcW w:w="1265" w:type="dxa"/>
          </w:tcPr>
          <w:p w14:paraId="74935BE0" w14:textId="77777777" w:rsidR="00111BDF" w:rsidRPr="006F212B" w:rsidRDefault="009E63DE" w:rsidP="009E63DE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111BDF" w:rsidRPr="006F212B" w14:paraId="4B9D14FB" w14:textId="77777777" w:rsidTr="00111BDF">
        <w:trPr>
          <w:jc w:val="center"/>
        </w:trPr>
        <w:tc>
          <w:tcPr>
            <w:tcW w:w="12015" w:type="dxa"/>
          </w:tcPr>
          <w:p w14:paraId="178CD80F" w14:textId="77777777" w:rsidR="00111BDF" w:rsidRPr="006F212B" w:rsidRDefault="00111BDF" w:rsidP="006F212B">
            <w:pPr>
              <w:numPr>
                <w:ilvl w:val="0"/>
                <w:numId w:val="21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determine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 rule to describe the pattern from the table,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'To get the value of the term, you add three to the position in the pattern'</w:t>
            </w:r>
          </w:p>
        </w:tc>
        <w:tc>
          <w:tcPr>
            <w:tcW w:w="1265" w:type="dxa"/>
          </w:tcPr>
          <w:p w14:paraId="11497F15" w14:textId="77777777" w:rsidR="00111BDF" w:rsidRPr="006F212B" w:rsidRDefault="009E63DE" w:rsidP="009E63DE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111BDF" w:rsidRPr="006F212B" w14:paraId="4A6C4372" w14:textId="77777777" w:rsidTr="00111BDF">
        <w:trPr>
          <w:jc w:val="center"/>
        </w:trPr>
        <w:tc>
          <w:tcPr>
            <w:tcW w:w="12015" w:type="dxa"/>
          </w:tcPr>
          <w:p w14:paraId="643ABE8B" w14:textId="77777777" w:rsidR="00111BDF" w:rsidRPr="006F212B" w:rsidRDefault="00111BDF" w:rsidP="006F212B">
            <w:pPr>
              <w:numPr>
                <w:ilvl w:val="0"/>
                <w:numId w:val="21"/>
              </w:numPr>
              <w:shd w:val="clear" w:color="auto" w:fill="FFFFFF"/>
              <w:spacing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use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the rule to calculate the value of the term for a large position number,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'What is the 55th term of the pattern?'</w:t>
            </w:r>
          </w:p>
        </w:tc>
        <w:tc>
          <w:tcPr>
            <w:tcW w:w="1265" w:type="dxa"/>
          </w:tcPr>
          <w:p w14:paraId="3CACC0C6" w14:textId="77777777" w:rsidR="00111BDF" w:rsidRPr="006F212B" w:rsidRDefault="009E63DE" w:rsidP="009E63DE">
            <w:pPr>
              <w:shd w:val="clear" w:color="auto" w:fill="FFFFFF"/>
              <w:spacing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111BDF" w:rsidRPr="006F212B" w14:paraId="37EDCA2A" w14:textId="77777777" w:rsidTr="00111BDF">
        <w:trPr>
          <w:jc w:val="center"/>
        </w:trPr>
        <w:tc>
          <w:tcPr>
            <w:tcW w:w="12015" w:type="dxa"/>
          </w:tcPr>
          <w:p w14:paraId="36644C40" w14:textId="77777777" w:rsidR="00111BDF" w:rsidRPr="006F212B" w:rsidRDefault="00111BDF" w:rsidP="006F212B">
            <w:pPr>
              <w:numPr>
                <w:ilvl w:val="0"/>
                <w:numId w:val="22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explain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why it is useful to describe the rule for a pattern by describing the connection between the 'position in the pattern' and the 'value of the term' (Communicating, Reasoning)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6A045D3" wp14:editId="3DA378EF">
                  <wp:extent cx="203200" cy="203200"/>
                  <wp:effectExtent l="0" t="0" r="0" b="0"/>
                  <wp:docPr id="58" name="Picture 4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3633507" wp14:editId="4FF61CF7">
                  <wp:extent cx="203200" cy="203200"/>
                  <wp:effectExtent l="0" t="0" r="0" b="0"/>
                  <wp:docPr id="59" name="Picture 42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40CDF2F0" w14:textId="77777777" w:rsidR="00111BDF" w:rsidRPr="006F212B" w:rsidRDefault="00111BDF" w:rsidP="00A52DCB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</w:tr>
      <w:tr w:rsidR="00111BDF" w:rsidRPr="006F212B" w14:paraId="3CEBA3B2" w14:textId="77777777" w:rsidTr="00111BDF">
        <w:trPr>
          <w:jc w:val="center"/>
        </w:trPr>
        <w:tc>
          <w:tcPr>
            <w:tcW w:w="12015" w:type="dxa"/>
          </w:tcPr>
          <w:p w14:paraId="38717317" w14:textId="77777777" w:rsidR="00111BDF" w:rsidRPr="006F212B" w:rsidRDefault="00111BDF" w:rsidP="006F212B">
            <w:pPr>
              <w:numPr>
                <w:ilvl w:val="0"/>
                <w:numId w:val="22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interpret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explanations written by peers and teachers that accurately describe geometric and number patterns (Communicating)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2FC21E40" wp14:editId="450F5404">
                  <wp:extent cx="203200" cy="203200"/>
                  <wp:effectExtent l="0" t="0" r="0" b="0"/>
                  <wp:docPr id="60" name="Picture 43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8170454" wp14:editId="260DF36B">
                  <wp:extent cx="203200" cy="203200"/>
                  <wp:effectExtent l="0" t="0" r="0" b="0"/>
                  <wp:docPr id="61" name="Picture 44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73591E48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111BDF" w:rsidRPr="006F212B" w14:paraId="038F6EEA" w14:textId="77777777" w:rsidTr="00111BDF">
        <w:trPr>
          <w:jc w:val="center"/>
        </w:trPr>
        <w:tc>
          <w:tcPr>
            <w:tcW w:w="12015" w:type="dxa"/>
          </w:tcPr>
          <w:p w14:paraId="36F3C11A" w14:textId="77777777" w:rsidR="00111BDF" w:rsidRPr="006F212B" w:rsidRDefault="00111BDF" w:rsidP="006F212B">
            <w:pPr>
              <w:numPr>
                <w:ilvl w:val="0"/>
                <w:numId w:val="23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make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generalisations about numbers and number relationships,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'If you add a number and then subtract the same number, the result is the number you started with'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400EBD" wp14:editId="34822B59">
                  <wp:extent cx="203200" cy="203200"/>
                  <wp:effectExtent l="0" t="0" r="0" b="0"/>
                  <wp:docPr id="62" name="Picture 45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4043C954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7</w:t>
            </w:r>
          </w:p>
        </w:tc>
      </w:tr>
      <w:tr w:rsidR="00111BDF" w:rsidRPr="006F212B" w14:paraId="5E07ACF0" w14:textId="77777777" w:rsidTr="00111BDF">
        <w:trPr>
          <w:jc w:val="center"/>
        </w:trPr>
        <w:tc>
          <w:tcPr>
            <w:tcW w:w="12015" w:type="dxa"/>
          </w:tcPr>
          <w:p w14:paraId="309EC0DB" w14:textId="77777777" w:rsidR="00111BDF" w:rsidRPr="006F212B" w:rsidRDefault="00111BDF" w:rsidP="006F212B">
            <w:pPr>
              <w:shd w:val="clear" w:color="auto" w:fill="FFFFFF"/>
              <w:spacing w:after="150" w:line="286" w:lineRule="atLeast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lastRenderedPageBreak/>
              <w:t>Introduce the </w:t>
            </w:r>
            <w:r>
              <w:fldChar w:fldCharType="begin"/>
            </w:r>
            <w:r>
              <w:instrText xml:space="preserve"> HYPERLINK "http://syllabus.bos.nsw.edu.au/glossary/mat/cartesian-coordinate-system/?ajax" \t "_blank" \o "Click for more information about 'Cartesian coordinate system'" </w:instrText>
            </w:r>
            <w:r>
              <w:fldChar w:fldCharType="separate"/>
            </w:r>
            <w:r w:rsidRPr="006F212B"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t>Cartesian coordinate system</w:t>
            </w:r>
            <w:r>
              <w:rPr>
                <w:rFonts w:ascii="Calibri" w:hAnsi="Calibri"/>
                <w:b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b/>
                <w:color w:val="000000"/>
                <w:sz w:val="21"/>
                <w:szCs w:val="21"/>
              </w:rPr>
              <w:t> using all four quadrants </w:t>
            </w:r>
            <w:r w:rsidRPr="006F212B">
              <w:rPr>
                <w:rFonts w:ascii="Calibri" w:hAnsi="Calibri"/>
                <w:b/>
                <w:color w:val="838383"/>
                <w:sz w:val="18"/>
                <w:szCs w:val="18"/>
              </w:rPr>
              <w:t>(ACMMG143)</w:t>
            </w:r>
          </w:p>
        </w:tc>
        <w:tc>
          <w:tcPr>
            <w:tcW w:w="1265" w:type="dxa"/>
          </w:tcPr>
          <w:p w14:paraId="55594DBA" w14:textId="77777777" w:rsidR="00111BDF" w:rsidRPr="006F212B" w:rsidRDefault="00111BDF" w:rsidP="00A52DCB">
            <w:pPr>
              <w:shd w:val="clear" w:color="auto" w:fill="FFFFFF"/>
              <w:spacing w:after="150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111BDF" w:rsidRPr="006F212B" w14:paraId="377DE0DA" w14:textId="77777777" w:rsidTr="00111BDF">
        <w:trPr>
          <w:jc w:val="center"/>
        </w:trPr>
        <w:tc>
          <w:tcPr>
            <w:tcW w:w="12015" w:type="dxa"/>
          </w:tcPr>
          <w:p w14:paraId="67826141" w14:textId="77777777" w:rsidR="00111BDF" w:rsidRPr="006F212B" w:rsidRDefault="00111BDF" w:rsidP="006F212B">
            <w:pPr>
              <w:numPr>
                <w:ilvl w:val="0"/>
                <w:numId w:val="2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recognise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that the number plane (Cartesian plane) is a visual way of describing location on a grid</w:t>
            </w:r>
          </w:p>
        </w:tc>
        <w:tc>
          <w:tcPr>
            <w:tcW w:w="1265" w:type="dxa"/>
          </w:tcPr>
          <w:p w14:paraId="0FD9F44D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 and 9</w:t>
            </w:r>
          </w:p>
        </w:tc>
      </w:tr>
      <w:tr w:rsidR="00111BDF" w:rsidRPr="006F212B" w14:paraId="5F2AF94C" w14:textId="77777777" w:rsidTr="00111BDF">
        <w:trPr>
          <w:jc w:val="center"/>
        </w:trPr>
        <w:tc>
          <w:tcPr>
            <w:tcW w:w="12015" w:type="dxa"/>
          </w:tcPr>
          <w:p w14:paraId="7327CB7B" w14:textId="77777777" w:rsidR="00111BDF" w:rsidRPr="006F212B" w:rsidRDefault="00111BDF" w:rsidP="006F212B">
            <w:pPr>
              <w:numPr>
                <w:ilvl w:val="0"/>
                <w:numId w:val="25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recognise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that the number plane consists of a horizontal axis (</w:t>
            </w:r>
            <w:r w:rsidRPr="006F212B">
              <w:rPr>
                <w:rFonts w:ascii="Calibri" w:hAnsi="Calibri"/>
                <w:i/>
                <w:iCs/>
                <w:color w:val="000000"/>
              </w:rPr>
              <w:t>x-</w:t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axis) and a vertical axis (</w:t>
            </w:r>
            <w:r w:rsidRPr="006F212B">
              <w:rPr>
                <w:rFonts w:ascii="Calibri" w:hAnsi="Calibri"/>
                <w:i/>
                <w:iCs/>
                <w:color w:val="000000"/>
              </w:rPr>
              <w:t>y-</w:t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axis), creating four quadrants 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00C5C224" wp14:editId="3DB5818C">
                  <wp:extent cx="203200" cy="203200"/>
                  <wp:effectExtent l="0" t="0" r="0" b="0"/>
                  <wp:docPr id="63" name="Picture 47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58B6280A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 and 9</w:t>
            </w:r>
          </w:p>
        </w:tc>
      </w:tr>
      <w:tr w:rsidR="00111BDF" w:rsidRPr="006F212B" w14:paraId="4DB0CB71" w14:textId="77777777" w:rsidTr="00111BDF">
        <w:trPr>
          <w:jc w:val="center"/>
        </w:trPr>
        <w:tc>
          <w:tcPr>
            <w:tcW w:w="12015" w:type="dxa"/>
          </w:tcPr>
          <w:p w14:paraId="0EAAC782" w14:textId="77777777" w:rsidR="00111BDF" w:rsidRPr="006F212B" w:rsidRDefault="00111BDF" w:rsidP="006F212B">
            <w:pPr>
              <w:numPr>
                <w:ilvl w:val="0"/>
                <w:numId w:val="26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recognise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that the horizontal axis and the vertical axis meet at </w:t>
            </w:r>
            <w:r>
              <w:fldChar w:fldCharType="begin"/>
            </w:r>
            <w:r>
              <w:instrText xml:space="preserve"> HYPERLINK "http://syllabus.bos.nsw.edu.au/glossary/mat/right-angle/?ajax" \t "_blank" \o "Click for more information about 'right angles'" </w:instrText>
            </w:r>
            <w:r>
              <w:fldChar w:fldCharType="separate"/>
            </w:r>
            <w:r w:rsidRPr="006F212B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right angles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(Reasoning)</w:t>
            </w:r>
          </w:p>
        </w:tc>
        <w:tc>
          <w:tcPr>
            <w:tcW w:w="1265" w:type="dxa"/>
          </w:tcPr>
          <w:p w14:paraId="48B4731C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8 and 9</w:t>
            </w:r>
          </w:p>
        </w:tc>
      </w:tr>
      <w:tr w:rsidR="00111BDF" w:rsidRPr="006F212B" w14:paraId="41D90E2E" w14:textId="77777777" w:rsidTr="00111BDF">
        <w:trPr>
          <w:jc w:val="center"/>
        </w:trPr>
        <w:tc>
          <w:tcPr>
            <w:tcW w:w="12015" w:type="dxa"/>
          </w:tcPr>
          <w:p w14:paraId="127998D4" w14:textId="77777777" w:rsidR="00111BDF" w:rsidRPr="006F212B" w:rsidRDefault="00111BDF" w:rsidP="006F212B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identify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the </w:t>
            </w:r>
            <w:r>
              <w:fldChar w:fldCharType="begin"/>
            </w:r>
            <w:r>
              <w:instrText xml:space="preserve"> HYPERLINK "http://syllabus.bos.nsw.edu.au/glossary/mat/point/?ajax" \t "_blank" \o "Click for more information about 'point'" </w:instrText>
            </w:r>
            <w:r>
              <w:fldChar w:fldCharType="separate"/>
            </w:r>
            <w:r w:rsidRPr="006F212B"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t>point</w:t>
            </w:r>
            <w:r>
              <w:rPr>
                <w:rFonts w:ascii="Calibri" w:hAnsi="Calibri"/>
                <w:color w:val="0000FF"/>
                <w:sz w:val="21"/>
                <w:szCs w:val="21"/>
                <w:u w:val="single"/>
              </w:rPr>
              <w:fldChar w:fldCharType="end"/>
            </w:r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of intersection of the two axes as the origin, having coordinates (0, 0)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737A09D" wp14:editId="2C199AA7">
                  <wp:extent cx="203200" cy="203200"/>
                  <wp:effectExtent l="0" t="0" r="0" b="0"/>
                  <wp:docPr id="64" name="Picture 48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5DE8AA45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 and 11</w:t>
            </w:r>
          </w:p>
        </w:tc>
      </w:tr>
      <w:tr w:rsidR="00111BDF" w:rsidRPr="006F212B" w14:paraId="62E943F0" w14:textId="77777777" w:rsidTr="00111BDF">
        <w:trPr>
          <w:jc w:val="center"/>
        </w:trPr>
        <w:tc>
          <w:tcPr>
            <w:tcW w:w="12015" w:type="dxa"/>
          </w:tcPr>
          <w:p w14:paraId="3F01D0E1" w14:textId="77777777" w:rsidR="00111BDF" w:rsidRPr="006F212B" w:rsidRDefault="00111BDF" w:rsidP="006F212B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plot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and label points, given coordinates, in all four quadrants of the number plane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D4EB6A2" wp14:editId="7FC14701">
                  <wp:extent cx="203200" cy="203200"/>
                  <wp:effectExtent l="0" t="0" r="0" b="0"/>
                  <wp:docPr id="65" name="Picture 49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43B71D3B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 and 11</w:t>
            </w:r>
          </w:p>
        </w:tc>
      </w:tr>
      <w:tr w:rsidR="00111BDF" w:rsidRPr="006F212B" w14:paraId="7368791F" w14:textId="77777777" w:rsidTr="00111BDF">
        <w:trPr>
          <w:jc w:val="center"/>
        </w:trPr>
        <w:tc>
          <w:tcPr>
            <w:tcW w:w="12015" w:type="dxa"/>
          </w:tcPr>
          <w:p w14:paraId="29E0306C" w14:textId="77777777" w:rsidR="00111BDF" w:rsidRPr="006F212B" w:rsidRDefault="00111BDF" w:rsidP="006F212B">
            <w:pPr>
              <w:numPr>
                <w:ilvl w:val="0"/>
                <w:numId w:val="28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plot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 sequence of coordinates to create a picture (Communicating) </w:t>
            </w:r>
            <w:r w:rsidR="009E63DE">
              <w:rPr>
                <w:rFonts w:ascii="Calibri" w:hAnsi="Calibri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34CDEFC5" wp14:editId="5B741C86">
                  <wp:extent cx="203200" cy="203200"/>
                  <wp:effectExtent l="0" t="0" r="0" b="0"/>
                  <wp:docPr id="66" name="Picture 50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14:paraId="18AE57BC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10 and 11</w:t>
            </w:r>
          </w:p>
        </w:tc>
      </w:tr>
      <w:tr w:rsidR="00111BDF" w:rsidRPr="006F212B" w14:paraId="67C56D01" w14:textId="77777777" w:rsidTr="00111BDF">
        <w:trPr>
          <w:jc w:val="center"/>
        </w:trPr>
        <w:tc>
          <w:tcPr>
            <w:tcW w:w="12015" w:type="dxa"/>
          </w:tcPr>
          <w:p w14:paraId="09FB9273" w14:textId="77777777" w:rsidR="00111BDF" w:rsidRPr="006F212B" w:rsidRDefault="00111BDF" w:rsidP="006F212B">
            <w:pPr>
              <w:numPr>
                <w:ilvl w:val="0"/>
                <w:numId w:val="29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identify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and record the coordinates of given points in all four quadrants of the number plane</w:t>
            </w:r>
          </w:p>
        </w:tc>
        <w:tc>
          <w:tcPr>
            <w:tcW w:w="1265" w:type="dxa"/>
          </w:tcPr>
          <w:p w14:paraId="132E06BE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</w:p>
        </w:tc>
      </w:tr>
      <w:tr w:rsidR="00111BDF" w:rsidRPr="006F212B" w14:paraId="51DD622F" w14:textId="77777777" w:rsidTr="00111BDF">
        <w:trPr>
          <w:jc w:val="center"/>
        </w:trPr>
        <w:tc>
          <w:tcPr>
            <w:tcW w:w="12015" w:type="dxa"/>
          </w:tcPr>
          <w:p w14:paraId="1BF3B23B" w14:textId="77777777" w:rsidR="00111BDF" w:rsidRPr="006F212B" w:rsidRDefault="00111BDF" w:rsidP="006F212B">
            <w:pPr>
              <w:numPr>
                <w:ilvl w:val="0"/>
                <w:numId w:val="30"/>
              </w:numPr>
              <w:shd w:val="clear" w:color="auto" w:fill="FFFFFF"/>
              <w:spacing w:after="75" w:line="286" w:lineRule="atLeast"/>
              <w:ind w:left="0"/>
              <w:rPr>
                <w:rFonts w:ascii="Calibri" w:hAnsi="Calibri"/>
                <w:color w:val="000000"/>
                <w:sz w:val="21"/>
                <w:szCs w:val="21"/>
              </w:rPr>
            </w:pPr>
            <w:proofErr w:type="gram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recognise</w:t>
            </w:r>
            <w:proofErr w:type="gram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 xml:space="preserve"> that the order of coordinates is important when locating points on the number plane, </w:t>
            </w:r>
            <w:proofErr w:type="spellStart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eg</w:t>
            </w:r>
            <w:proofErr w:type="spellEnd"/>
            <w:r w:rsidRPr="006F212B">
              <w:rPr>
                <w:rFonts w:ascii="Calibri" w:hAnsi="Calibri"/>
                <w:color w:val="000000"/>
                <w:sz w:val="21"/>
                <w:szCs w:val="21"/>
              </w:rPr>
              <w:t> (2, 3) is a location different from (3, 2) (Communicating)</w:t>
            </w:r>
          </w:p>
        </w:tc>
        <w:tc>
          <w:tcPr>
            <w:tcW w:w="1265" w:type="dxa"/>
          </w:tcPr>
          <w:p w14:paraId="6F09465D" w14:textId="77777777" w:rsidR="00111BDF" w:rsidRPr="006F212B" w:rsidRDefault="009E63DE" w:rsidP="009E63DE">
            <w:pPr>
              <w:shd w:val="clear" w:color="auto" w:fill="FFFFFF"/>
              <w:spacing w:after="75" w:line="286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</w:rPr>
              <w:t>12</w:t>
            </w:r>
          </w:p>
        </w:tc>
      </w:tr>
    </w:tbl>
    <w:p w14:paraId="350C7D6A" w14:textId="77777777" w:rsidR="00141E97" w:rsidRPr="00FF741C" w:rsidRDefault="00141E97" w:rsidP="0044050C">
      <w:pPr>
        <w:rPr>
          <w:rFonts w:ascii="Calibri" w:hAnsi="Calibri"/>
        </w:rPr>
      </w:pPr>
    </w:p>
    <w:sectPr w:rsidR="00141E97" w:rsidRPr="00FF741C" w:rsidSect="00FF741C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2317"/>
    <w:multiLevelType w:val="multilevel"/>
    <w:tmpl w:val="D6B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B5C4B"/>
    <w:multiLevelType w:val="multilevel"/>
    <w:tmpl w:val="EFA6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2B5F"/>
    <w:multiLevelType w:val="multilevel"/>
    <w:tmpl w:val="3EEA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83827"/>
    <w:multiLevelType w:val="multilevel"/>
    <w:tmpl w:val="FB14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D4F25"/>
    <w:multiLevelType w:val="multilevel"/>
    <w:tmpl w:val="0AE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D1618"/>
    <w:multiLevelType w:val="multilevel"/>
    <w:tmpl w:val="80B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468F"/>
    <w:multiLevelType w:val="multilevel"/>
    <w:tmpl w:val="41D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93554"/>
    <w:multiLevelType w:val="multilevel"/>
    <w:tmpl w:val="3950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3F19FC"/>
    <w:multiLevelType w:val="multilevel"/>
    <w:tmpl w:val="38B2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602C1"/>
    <w:multiLevelType w:val="multilevel"/>
    <w:tmpl w:val="B3A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41C12"/>
    <w:multiLevelType w:val="multilevel"/>
    <w:tmpl w:val="1986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74B89"/>
    <w:multiLevelType w:val="multilevel"/>
    <w:tmpl w:val="2F78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3A10AF"/>
    <w:multiLevelType w:val="multilevel"/>
    <w:tmpl w:val="9334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A6DBC"/>
    <w:multiLevelType w:val="multilevel"/>
    <w:tmpl w:val="3738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9C2D21"/>
    <w:multiLevelType w:val="multilevel"/>
    <w:tmpl w:val="E750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0649D"/>
    <w:multiLevelType w:val="multilevel"/>
    <w:tmpl w:val="324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424123"/>
    <w:multiLevelType w:val="multilevel"/>
    <w:tmpl w:val="4E6C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DF4C09"/>
    <w:multiLevelType w:val="multilevel"/>
    <w:tmpl w:val="68CE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11BDF"/>
    <w:multiLevelType w:val="multilevel"/>
    <w:tmpl w:val="CD4C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701C4"/>
    <w:multiLevelType w:val="multilevel"/>
    <w:tmpl w:val="DEC6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5A4267"/>
    <w:multiLevelType w:val="multilevel"/>
    <w:tmpl w:val="599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EB44B5"/>
    <w:multiLevelType w:val="multilevel"/>
    <w:tmpl w:val="0AF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E416A"/>
    <w:multiLevelType w:val="multilevel"/>
    <w:tmpl w:val="86E4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322DB"/>
    <w:multiLevelType w:val="multilevel"/>
    <w:tmpl w:val="EA4A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D529D"/>
    <w:multiLevelType w:val="multilevel"/>
    <w:tmpl w:val="4528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D4759D"/>
    <w:multiLevelType w:val="multilevel"/>
    <w:tmpl w:val="C3D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97333F"/>
    <w:multiLevelType w:val="multilevel"/>
    <w:tmpl w:val="778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EC3B8F"/>
    <w:multiLevelType w:val="hybridMultilevel"/>
    <w:tmpl w:val="601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97A17"/>
    <w:multiLevelType w:val="multilevel"/>
    <w:tmpl w:val="381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73BFA"/>
    <w:multiLevelType w:val="multilevel"/>
    <w:tmpl w:val="689A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12"/>
  </w:num>
  <w:num w:numId="5">
    <w:abstractNumId w:val="19"/>
  </w:num>
  <w:num w:numId="6">
    <w:abstractNumId w:val="26"/>
  </w:num>
  <w:num w:numId="7">
    <w:abstractNumId w:val="16"/>
  </w:num>
  <w:num w:numId="8">
    <w:abstractNumId w:val="17"/>
  </w:num>
  <w:num w:numId="9">
    <w:abstractNumId w:val="6"/>
  </w:num>
  <w:num w:numId="10">
    <w:abstractNumId w:val="29"/>
  </w:num>
  <w:num w:numId="11">
    <w:abstractNumId w:val="11"/>
  </w:num>
  <w:num w:numId="12">
    <w:abstractNumId w:val="28"/>
  </w:num>
  <w:num w:numId="13">
    <w:abstractNumId w:val="27"/>
  </w:num>
  <w:num w:numId="14">
    <w:abstractNumId w:val="7"/>
  </w:num>
  <w:num w:numId="15">
    <w:abstractNumId w:val="8"/>
  </w:num>
  <w:num w:numId="16">
    <w:abstractNumId w:val="5"/>
  </w:num>
  <w:num w:numId="17">
    <w:abstractNumId w:val="23"/>
  </w:num>
  <w:num w:numId="18">
    <w:abstractNumId w:val="10"/>
  </w:num>
  <w:num w:numId="19">
    <w:abstractNumId w:val="1"/>
  </w:num>
  <w:num w:numId="20">
    <w:abstractNumId w:val="9"/>
  </w:num>
  <w:num w:numId="21">
    <w:abstractNumId w:val="14"/>
  </w:num>
  <w:num w:numId="22">
    <w:abstractNumId w:val="21"/>
  </w:num>
  <w:num w:numId="23">
    <w:abstractNumId w:val="22"/>
  </w:num>
  <w:num w:numId="24">
    <w:abstractNumId w:val="20"/>
  </w:num>
  <w:num w:numId="25">
    <w:abstractNumId w:val="15"/>
  </w:num>
  <w:num w:numId="26">
    <w:abstractNumId w:val="2"/>
  </w:num>
  <w:num w:numId="27">
    <w:abstractNumId w:val="25"/>
  </w:num>
  <w:num w:numId="28">
    <w:abstractNumId w:val="13"/>
  </w:num>
  <w:num w:numId="29">
    <w:abstractNumId w:val="1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C"/>
    <w:rsid w:val="00111BDF"/>
    <w:rsid w:val="001165A8"/>
    <w:rsid w:val="00141E97"/>
    <w:rsid w:val="00155233"/>
    <w:rsid w:val="00267685"/>
    <w:rsid w:val="0044050C"/>
    <w:rsid w:val="006E7562"/>
    <w:rsid w:val="006F212B"/>
    <w:rsid w:val="00737920"/>
    <w:rsid w:val="009E63DE"/>
    <w:rsid w:val="00A52DCB"/>
    <w:rsid w:val="00AE1338"/>
    <w:rsid w:val="00D776D4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488E2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33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405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405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4050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050C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50C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050C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semiHidden/>
    <w:rsid w:val="004405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4050C"/>
    <w:rPr>
      <w:rFonts w:cs="Times New Roman"/>
    </w:rPr>
  </w:style>
  <w:style w:type="character" w:customStyle="1" w:styleId="ref">
    <w:name w:val="ref"/>
    <w:basedOn w:val="DefaultParagraphFont"/>
    <w:uiPriority w:val="99"/>
    <w:rsid w:val="004405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405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5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0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uiPriority w:val="99"/>
    <w:rsid w:val="0044050C"/>
    <w:rPr>
      <w:rFonts w:cs="Times New Roman"/>
    </w:rPr>
  </w:style>
  <w:style w:type="character" w:customStyle="1" w:styleId="mi">
    <w:name w:val="mi"/>
    <w:basedOn w:val="DefaultParagraphFont"/>
    <w:uiPriority w:val="99"/>
    <w:rsid w:val="0044050C"/>
    <w:rPr>
      <w:rFonts w:cs="Times New Roman"/>
    </w:rPr>
  </w:style>
  <w:style w:type="character" w:customStyle="1" w:styleId="mo">
    <w:name w:val="mo"/>
    <w:basedOn w:val="DefaultParagraphFont"/>
    <w:uiPriority w:val="99"/>
    <w:rsid w:val="0044050C"/>
    <w:rPr>
      <w:rFonts w:cs="Times New Roman"/>
    </w:rPr>
  </w:style>
  <w:style w:type="character" w:customStyle="1" w:styleId="mtext">
    <w:name w:val="mtext"/>
    <w:basedOn w:val="DefaultParagraphFont"/>
    <w:uiPriority w:val="99"/>
    <w:rsid w:val="0044050C"/>
    <w:rPr>
      <w:rFonts w:cs="Times New Roman"/>
    </w:rPr>
  </w:style>
  <w:style w:type="character" w:customStyle="1" w:styleId="math1">
    <w:name w:val="math1"/>
    <w:basedOn w:val="DefaultParagraphFont"/>
    <w:uiPriority w:val="99"/>
    <w:rsid w:val="0044050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33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4050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44050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44050C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050C"/>
    <w:rPr>
      <w:rFonts w:ascii="Times" w:hAnsi="Times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4050C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050C"/>
    <w:rPr>
      <w:rFonts w:ascii="Times" w:hAnsi="Times" w:cs="Times New Roman"/>
      <w:b/>
      <w:bCs/>
    </w:rPr>
  </w:style>
  <w:style w:type="paragraph" w:styleId="NormalWeb">
    <w:name w:val="Normal (Web)"/>
    <w:basedOn w:val="Normal"/>
    <w:uiPriority w:val="99"/>
    <w:semiHidden/>
    <w:rsid w:val="0044050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44050C"/>
    <w:rPr>
      <w:rFonts w:cs="Times New Roman"/>
    </w:rPr>
  </w:style>
  <w:style w:type="character" w:customStyle="1" w:styleId="ref">
    <w:name w:val="ref"/>
    <w:basedOn w:val="DefaultParagraphFont"/>
    <w:uiPriority w:val="99"/>
    <w:rsid w:val="0044050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405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0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050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05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wrap">
    <w:name w:val="nowrap"/>
    <w:basedOn w:val="DefaultParagraphFont"/>
    <w:uiPriority w:val="99"/>
    <w:rsid w:val="0044050C"/>
    <w:rPr>
      <w:rFonts w:cs="Times New Roman"/>
    </w:rPr>
  </w:style>
  <w:style w:type="character" w:customStyle="1" w:styleId="mi">
    <w:name w:val="mi"/>
    <w:basedOn w:val="DefaultParagraphFont"/>
    <w:uiPriority w:val="99"/>
    <w:rsid w:val="0044050C"/>
    <w:rPr>
      <w:rFonts w:cs="Times New Roman"/>
    </w:rPr>
  </w:style>
  <w:style w:type="character" w:customStyle="1" w:styleId="mo">
    <w:name w:val="mo"/>
    <w:basedOn w:val="DefaultParagraphFont"/>
    <w:uiPriority w:val="99"/>
    <w:rsid w:val="0044050C"/>
    <w:rPr>
      <w:rFonts w:cs="Times New Roman"/>
    </w:rPr>
  </w:style>
  <w:style w:type="character" w:customStyle="1" w:styleId="mtext">
    <w:name w:val="mtext"/>
    <w:basedOn w:val="DefaultParagraphFont"/>
    <w:uiPriority w:val="99"/>
    <w:rsid w:val="0044050C"/>
    <w:rPr>
      <w:rFonts w:cs="Times New Roman"/>
    </w:rPr>
  </w:style>
  <w:style w:type="character" w:customStyle="1" w:styleId="math1">
    <w:name w:val="math1"/>
    <w:basedOn w:val="DefaultParagraphFont"/>
    <w:uiPriority w:val="99"/>
    <w:rsid w:val="004405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4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1140</Words>
  <Characters>6499</Characters>
  <Application>Microsoft Macintosh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3</cp:revision>
  <dcterms:created xsi:type="dcterms:W3CDTF">2015-01-19T08:39:00Z</dcterms:created>
  <dcterms:modified xsi:type="dcterms:W3CDTF">2015-01-19T08:40:00Z</dcterms:modified>
</cp:coreProperties>
</file>