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1D4007C"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EC53A4">
              <w:rPr>
                <w:rFonts w:asciiTheme="minorHAnsi" w:hAnsiTheme="minorHAnsi"/>
                <w:b w:val="0"/>
                <w:szCs w:val="24"/>
              </w:rPr>
              <w:t>10</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B658AFD" w:rsidR="00D41A1D" w:rsidRPr="004A4DA4" w:rsidRDefault="00317CB9" w:rsidP="005D2618">
            <w:pPr>
              <w:pStyle w:val="Heading2"/>
              <w:rPr>
                <w:rFonts w:asciiTheme="minorHAnsi" w:hAnsiTheme="minorHAnsi"/>
                <w:szCs w:val="24"/>
              </w:rPr>
            </w:pPr>
            <w:r>
              <w:rPr>
                <w:rFonts w:asciiTheme="minorHAnsi" w:hAnsiTheme="minorHAnsi"/>
                <w:szCs w:val="24"/>
              </w:rPr>
              <w:t>Number and Patterns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920A51"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5AA28962" w:rsidR="00317CB9" w:rsidRPr="0078363A" w:rsidRDefault="00317CB9" w:rsidP="004A4DA4">
            <w:pPr>
              <w:rPr>
                <w:rFonts w:asciiTheme="minorHAnsi" w:hAnsiTheme="minorHAnsi"/>
                <w:b/>
                <w:sz w:val="24"/>
                <w:szCs w:val="24"/>
              </w:rPr>
            </w:pPr>
            <w:r w:rsidRPr="0078363A">
              <w:rPr>
                <w:rFonts w:asciiTheme="minorHAnsi" w:eastAsia="Times" w:hAnsiTheme="minorHAnsi"/>
                <w:b/>
                <w:sz w:val="24"/>
                <w:szCs w:val="24"/>
                <w:lang w:eastAsia="en-AU"/>
              </w:rPr>
              <w:t>Pattern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639BF2"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1F8F2C89" w:rsidR="004C7F32" w:rsidRPr="00923B36" w:rsidRDefault="004C7F32" w:rsidP="004A4DA4">
            <w:pPr>
              <w:rPr>
                <w:rFonts w:asciiTheme="minorHAnsi" w:hAnsiTheme="minorHAnsi"/>
                <w:sz w:val="24"/>
                <w:szCs w:val="24"/>
              </w:rPr>
            </w:pPr>
            <w:r w:rsidRPr="004C7F32">
              <w:rPr>
                <w:rFonts w:asciiTheme="minorHAnsi" w:hAnsiTheme="minorHAnsi"/>
                <w:sz w:val="24"/>
                <w:szCs w:val="24"/>
              </w:rPr>
              <w:t>MA1-1WM, MA1-2WM, MA1-3WM</w:t>
            </w:r>
          </w:p>
        </w:tc>
      </w:tr>
      <w:tr w:rsidR="00CA13F7" w:rsidRPr="004A4DA4" w14:paraId="2E3192F3" w14:textId="77777777" w:rsidTr="00E161EA">
        <w:trPr>
          <w:trHeight w:hRule="exact" w:val="576"/>
        </w:trPr>
        <w:tc>
          <w:tcPr>
            <w:tcW w:w="3085" w:type="dxa"/>
            <w:gridSpan w:val="2"/>
            <w:tcBorders>
              <w:bottom w:val="single" w:sz="4" w:space="0" w:color="auto"/>
              <w:right w:val="single" w:sz="4" w:space="0" w:color="auto"/>
            </w:tcBorders>
            <w:shd w:val="clear" w:color="auto" w:fill="FFFFCC"/>
          </w:tcPr>
          <w:p w14:paraId="6CB8F9FA" w14:textId="73344E43"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E161EA" w:rsidRPr="0078363A">
              <w:rPr>
                <w:rFonts w:asciiTheme="minorHAnsi" w:hAnsiTheme="minorHAnsi"/>
                <w:szCs w:val="24"/>
              </w:rPr>
              <w:t xml:space="preserve"> MA1-8NA</w:t>
            </w:r>
          </w:p>
        </w:tc>
        <w:tc>
          <w:tcPr>
            <w:tcW w:w="4253" w:type="dxa"/>
            <w:gridSpan w:val="3"/>
            <w:tcBorders>
              <w:bottom w:val="single" w:sz="4" w:space="0" w:color="auto"/>
            </w:tcBorders>
            <w:shd w:val="clear" w:color="auto" w:fill="auto"/>
          </w:tcPr>
          <w:p w14:paraId="0F5AEC8D" w14:textId="1B6D0A1E" w:rsidR="00CA13F7" w:rsidRPr="00E161EA" w:rsidRDefault="00E161EA" w:rsidP="00E161EA">
            <w:pPr>
              <w:rPr>
                <w:rFonts w:asciiTheme="minorHAnsi" w:hAnsiTheme="minorHAnsi"/>
                <w:b/>
                <w:szCs w:val="24"/>
              </w:rPr>
            </w:pPr>
            <w:r>
              <w:rPr>
                <w:rFonts w:asciiTheme="minorHAnsi" w:hAnsiTheme="minorHAnsi"/>
                <w:b/>
                <w:sz w:val="24"/>
                <w:szCs w:val="24"/>
              </w:rPr>
              <w:t>C</w:t>
            </w:r>
            <w:r w:rsidR="009642B1" w:rsidRPr="00E161EA">
              <w:rPr>
                <w:rFonts w:asciiTheme="minorHAnsi" w:hAnsiTheme="minorHAnsi"/>
                <w:b/>
                <w:sz w:val="24"/>
                <w:szCs w:val="24"/>
              </w:rPr>
              <w:t>reates, represents and continues a variety of patterns with number objects</w:t>
            </w:r>
          </w:p>
        </w:tc>
      </w:tr>
      <w:tr w:rsidR="00CA13F7" w:rsidRPr="004A4DA4" w14:paraId="2B1E5F1E" w14:textId="77777777" w:rsidTr="0078363A">
        <w:trPr>
          <w:trHeight w:hRule="exact" w:val="1129"/>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7E5FFFFD" w14:textId="4F0E5440" w:rsidR="00317CB9" w:rsidRPr="0078363A" w:rsidRDefault="00317CB9" w:rsidP="00F10A55">
            <w:pPr>
              <w:autoSpaceDE w:val="0"/>
              <w:autoSpaceDN w:val="0"/>
              <w:adjustRightInd w:val="0"/>
              <w:rPr>
                <w:rFonts w:asciiTheme="minorHAnsi" w:hAnsiTheme="minorHAnsi"/>
                <w:b/>
                <w:sz w:val="24"/>
                <w:szCs w:val="24"/>
              </w:rPr>
            </w:pPr>
            <w:r w:rsidRPr="0078363A">
              <w:rPr>
                <w:rFonts w:asciiTheme="minorHAnsi" w:hAnsiTheme="minorHAnsi"/>
                <w:b/>
                <w:sz w:val="24"/>
                <w:szCs w:val="24"/>
              </w:rPr>
              <w:t>Solve problems by using number sentences for addition and subtraction (ACMNA036)</w:t>
            </w:r>
          </w:p>
          <w:p w14:paraId="07C927B0" w14:textId="27BF4294" w:rsidR="00317CB9" w:rsidRPr="0078363A" w:rsidRDefault="00317CB9" w:rsidP="00317CB9">
            <w:pPr>
              <w:pStyle w:val="ListParagraph"/>
              <w:numPr>
                <w:ilvl w:val="0"/>
                <w:numId w:val="19"/>
              </w:numPr>
              <w:autoSpaceDE w:val="0"/>
              <w:autoSpaceDN w:val="0"/>
              <w:adjustRightInd w:val="0"/>
              <w:rPr>
                <w:rFonts w:asciiTheme="minorHAnsi" w:hAnsiTheme="minorHAnsi"/>
                <w:sz w:val="24"/>
                <w:szCs w:val="24"/>
              </w:rPr>
            </w:pPr>
            <w:r w:rsidRPr="0078363A">
              <w:rPr>
                <w:rFonts w:asciiTheme="minorHAnsi" w:hAnsiTheme="minorHAnsi"/>
                <w:sz w:val="24"/>
                <w:szCs w:val="24"/>
              </w:rPr>
              <w:t>Complete number sentences involving one operation of addition or subtraction by calculating the missing number.</w:t>
            </w:r>
          </w:p>
          <w:p w14:paraId="6F69E68E" w14:textId="63A2D134" w:rsidR="00317CB9" w:rsidRPr="0078363A" w:rsidRDefault="00317CB9" w:rsidP="00317CB9">
            <w:pPr>
              <w:pStyle w:val="ListParagraph"/>
              <w:numPr>
                <w:ilvl w:val="0"/>
                <w:numId w:val="19"/>
              </w:numPr>
              <w:autoSpaceDE w:val="0"/>
              <w:autoSpaceDN w:val="0"/>
              <w:adjustRightInd w:val="0"/>
              <w:rPr>
                <w:rFonts w:asciiTheme="minorHAnsi" w:hAnsiTheme="minorHAnsi"/>
                <w:sz w:val="24"/>
                <w:szCs w:val="24"/>
              </w:rPr>
            </w:pPr>
            <w:r w:rsidRPr="0078363A">
              <w:rPr>
                <w:rFonts w:asciiTheme="minorHAnsi" w:hAnsiTheme="minorHAnsi"/>
                <w:sz w:val="24"/>
                <w:szCs w:val="24"/>
              </w:rPr>
              <w:t>Describe how a missing number in a</w:t>
            </w:r>
            <w:r w:rsidR="00AD45BE" w:rsidRPr="0078363A">
              <w:rPr>
                <w:rFonts w:asciiTheme="minorHAnsi" w:hAnsiTheme="minorHAnsi"/>
                <w:sz w:val="24"/>
                <w:szCs w:val="24"/>
              </w:rPr>
              <w:t xml:space="preserve"> number sentence was calculated.</w:t>
            </w:r>
            <w:r w:rsidRPr="0078363A">
              <w:rPr>
                <w:rFonts w:asciiTheme="minorHAnsi" w:hAnsiTheme="minorHAnsi"/>
                <w:sz w:val="24"/>
                <w:szCs w:val="24"/>
              </w:rPr>
              <w:t xml:space="preserve"> (Communication and Reasoning)</w:t>
            </w:r>
          </w:p>
          <w:p w14:paraId="61739B6C" w14:textId="77777777" w:rsidR="00CA13F7" w:rsidRPr="00160A8B" w:rsidRDefault="00CA13F7" w:rsidP="00F10A55">
            <w:pPr>
              <w:autoSpaceDE w:val="0"/>
              <w:autoSpaceDN w:val="0"/>
              <w:adjustRightInd w:val="0"/>
              <w:rPr>
                <w:rFonts w:asciiTheme="minorHAnsi" w:hAnsiTheme="minorHAnsi"/>
                <w:szCs w:val="24"/>
              </w:rPr>
            </w:pPr>
          </w:p>
        </w:tc>
      </w:tr>
      <w:tr w:rsidR="003F5FE9" w:rsidRPr="004A4DA4" w14:paraId="3AF8E4E5" w14:textId="77777777" w:rsidTr="0078363A">
        <w:trPr>
          <w:trHeight w:hRule="exact" w:val="837"/>
        </w:trPr>
        <w:tc>
          <w:tcPr>
            <w:tcW w:w="3085" w:type="dxa"/>
            <w:gridSpan w:val="2"/>
            <w:tcBorders>
              <w:top w:val="single" w:sz="4" w:space="0" w:color="auto"/>
              <w:right w:val="single" w:sz="4" w:space="0" w:color="auto"/>
            </w:tcBorders>
            <w:shd w:val="clear" w:color="auto" w:fill="FFFFCC"/>
          </w:tcPr>
          <w:p w14:paraId="0853C25E" w14:textId="4B0434AC"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3AD7B239" w:rsidR="00F10A55" w:rsidRPr="0078363A" w:rsidRDefault="002D6F99" w:rsidP="00F10A55">
            <w:pPr>
              <w:autoSpaceDE w:val="0"/>
              <w:autoSpaceDN w:val="0"/>
              <w:adjustRightInd w:val="0"/>
              <w:rPr>
                <w:rFonts w:asciiTheme="minorHAnsi" w:hAnsiTheme="minorHAnsi"/>
                <w:sz w:val="24"/>
                <w:szCs w:val="24"/>
              </w:rPr>
            </w:pPr>
            <w:r w:rsidRPr="0078363A">
              <w:rPr>
                <w:rFonts w:asciiTheme="minorHAnsi" w:hAnsiTheme="minorHAnsi"/>
                <w:color w:val="FF0000"/>
                <w:sz w:val="24"/>
                <w:szCs w:val="24"/>
              </w:rPr>
              <w:t>Questioning: What strategies can we use to find the missing numbers in maths problems?</w:t>
            </w:r>
          </w:p>
        </w:tc>
      </w:tr>
      <w:tr w:rsidR="005A7343" w:rsidRPr="004A4DA4" w14:paraId="3AC2808E" w14:textId="77777777" w:rsidTr="0078363A">
        <w:trPr>
          <w:trHeight w:hRule="exact" w:val="576"/>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9AD5ADC" w:rsidR="005A7343" w:rsidRPr="0078363A" w:rsidRDefault="002D6F99" w:rsidP="00F10A55">
            <w:pPr>
              <w:autoSpaceDE w:val="0"/>
              <w:autoSpaceDN w:val="0"/>
              <w:adjustRightInd w:val="0"/>
              <w:rPr>
                <w:rFonts w:asciiTheme="minorHAnsi" w:hAnsiTheme="minorHAnsi"/>
                <w:sz w:val="24"/>
                <w:szCs w:val="24"/>
              </w:rPr>
            </w:pPr>
            <w:r w:rsidRPr="0078363A">
              <w:rPr>
                <w:rFonts w:asciiTheme="minorHAnsi" w:hAnsiTheme="minorHAnsi"/>
                <w:sz w:val="24"/>
                <w:szCs w:val="24"/>
              </w:rPr>
              <w:t>Students count by 2s, 3s and 5s to 100. Students count forwards and then backwards.</w:t>
            </w:r>
          </w:p>
        </w:tc>
      </w:tr>
      <w:tr w:rsidR="005A7343" w:rsidRPr="004A4DA4" w14:paraId="23467F1E" w14:textId="77777777" w:rsidTr="00160A8B">
        <w:trPr>
          <w:trHeight w:hRule="exact" w:val="991"/>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5A8371C7" w:rsidR="005A7343" w:rsidRPr="0078363A" w:rsidRDefault="002D6F99" w:rsidP="005D2618">
            <w:pPr>
              <w:pStyle w:val="Heading2"/>
              <w:rPr>
                <w:rFonts w:asciiTheme="minorHAnsi" w:hAnsiTheme="minorHAnsi"/>
                <w:szCs w:val="24"/>
              </w:rPr>
            </w:pPr>
            <w:r w:rsidRPr="0078363A">
              <w:rPr>
                <w:rFonts w:asciiTheme="minorHAnsi" w:hAnsiTheme="minorHAnsi"/>
                <w:szCs w:val="24"/>
              </w:rPr>
              <w:t xml:space="preserve">TENS Activity- </w:t>
            </w:r>
            <w:proofErr w:type="spellStart"/>
            <w:r w:rsidRPr="0078363A">
              <w:rPr>
                <w:rFonts w:asciiTheme="minorHAnsi" w:hAnsiTheme="minorHAnsi"/>
                <w:szCs w:val="24"/>
              </w:rPr>
              <w:t>Unifix</w:t>
            </w:r>
            <w:proofErr w:type="spellEnd"/>
            <w:r w:rsidRPr="0078363A">
              <w:rPr>
                <w:rFonts w:asciiTheme="minorHAnsi" w:hAnsiTheme="minorHAnsi"/>
                <w:szCs w:val="24"/>
              </w:rPr>
              <w:t xml:space="preserve"> Cubes</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78363A">
        <w:trPr>
          <w:trHeight w:hRule="exact" w:val="2460"/>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53F6854E" w:rsidR="00081A4D" w:rsidRPr="00D0644D" w:rsidRDefault="000D2CD8" w:rsidP="000D2CD8">
            <w:pPr>
              <w:autoSpaceDE w:val="0"/>
              <w:autoSpaceDN w:val="0"/>
              <w:adjustRightInd w:val="0"/>
              <w:ind w:right="508"/>
              <w:rPr>
                <w:rFonts w:asciiTheme="minorHAnsi" w:eastAsiaTheme="minorHAnsi" w:hAnsiTheme="minorHAnsi" w:cs="Verdana"/>
                <w:color w:val="231F20"/>
                <w:spacing w:val="-11"/>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Deep</w:t>
            </w:r>
            <w:r w:rsidR="00081A4D" w:rsidRPr="00D0644D">
              <w:rPr>
                <w:rFonts w:asciiTheme="minorHAnsi" w:eastAsiaTheme="minorHAnsi" w:hAnsiTheme="minorHAnsi" w:cs="Verdana"/>
                <w:color w:val="231F20"/>
                <w:spacing w:val="-5"/>
                <w:sz w:val="24"/>
                <w:szCs w:val="24"/>
              </w:rPr>
              <w:t xml:space="preserve"> </w:t>
            </w:r>
            <w:r w:rsidR="00081A4D" w:rsidRPr="00D0644D">
              <w:rPr>
                <w:rFonts w:asciiTheme="minorHAnsi" w:eastAsiaTheme="minorHAnsi" w:hAnsiTheme="minorHAnsi" w:cs="Verdana"/>
                <w:color w:val="231F20"/>
                <w:sz w:val="24"/>
                <w:szCs w:val="24"/>
              </w:rPr>
              <w:t>knowledge</w:t>
            </w:r>
            <w:r w:rsidR="00081A4D" w:rsidRPr="00D0644D">
              <w:rPr>
                <w:rFonts w:asciiTheme="minorHAnsi" w:eastAsiaTheme="minorHAnsi" w:hAnsiTheme="minorHAnsi" w:cs="Verdana"/>
                <w:color w:val="231F20"/>
                <w:spacing w:val="-11"/>
                <w:sz w:val="24"/>
                <w:szCs w:val="24"/>
              </w:rPr>
              <w:t xml:space="preserve"> </w:t>
            </w:r>
          </w:p>
          <w:p w14:paraId="0EDFE37C" w14:textId="3364F301" w:rsidR="00081A4D" w:rsidRPr="00D0644D" w:rsidRDefault="000D2CD8" w:rsidP="000D2CD8">
            <w:pPr>
              <w:autoSpaceDE w:val="0"/>
              <w:autoSpaceDN w:val="0"/>
              <w:adjustRightInd w:val="0"/>
              <w:spacing w:before="83"/>
              <w:ind w:right="508"/>
              <w:rPr>
                <w:rFonts w:asciiTheme="minorHAnsi" w:eastAsiaTheme="minorHAnsi" w:hAnsiTheme="minorHAnsi" w:cs="Verdana"/>
                <w:color w:val="00000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Deep</w:t>
            </w:r>
            <w:r w:rsidR="00081A4D" w:rsidRPr="00D0644D">
              <w:rPr>
                <w:rFonts w:asciiTheme="minorHAnsi" w:eastAsiaTheme="minorHAnsi" w:hAnsiTheme="minorHAnsi" w:cs="Verdana"/>
                <w:color w:val="231F20"/>
                <w:spacing w:val="-5"/>
                <w:sz w:val="24"/>
                <w:szCs w:val="24"/>
              </w:rPr>
              <w:t xml:space="preserve"> </w:t>
            </w:r>
            <w:r w:rsidR="00081A4D" w:rsidRPr="00D0644D">
              <w:rPr>
                <w:rFonts w:asciiTheme="minorHAnsi" w:eastAsiaTheme="minorHAnsi" w:hAnsiTheme="minorHAnsi" w:cs="Verdana"/>
                <w:color w:val="231F20"/>
                <w:sz w:val="24"/>
                <w:szCs w:val="24"/>
              </w:rPr>
              <w:t>understanding</w:t>
            </w:r>
          </w:p>
          <w:p w14:paraId="35C0D439" w14:textId="42CB35E5" w:rsidR="00081A4D" w:rsidRPr="00D0644D" w:rsidRDefault="000D2CD8" w:rsidP="000D2CD8">
            <w:pPr>
              <w:autoSpaceDE w:val="0"/>
              <w:autoSpaceDN w:val="0"/>
              <w:adjustRightInd w:val="0"/>
              <w:spacing w:before="83"/>
              <w:ind w:right="508"/>
              <w:rPr>
                <w:rFonts w:asciiTheme="minorHAnsi" w:eastAsiaTheme="minorHAnsi" w:hAnsiTheme="minorHAnsi" w:cs="Verdana"/>
                <w:color w:val="00000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Problematic</w:t>
            </w:r>
            <w:r w:rsidR="00081A4D" w:rsidRPr="00D0644D">
              <w:rPr>
                <w:rFonts w:asciiTheme="minorHAnsi" w:eastAsiaTheme="minorHAnsi" w:hAnsiTheme="minorHAnsi" w:cs="Verdana"/>
                <w:color w:val="231F20"/>
                <w:spacing w:val="-12"/>
                <w:sz w:val="24"/>
                <w:szCs w:val="24"/>
              </w:rPr>
              <w:t xml:space="preserve"> </w:t>
            </w:r>
            <w:r w:rsidR="00081A4D" w:rsidRPr="00D0644D">
              <w:rPr>
                <w:rFonts w:asciiTheme="minorHAnsi" w:eastAsiaTheme="minorHAnsi" w:hAnsiTheme="minorHAnsi" w:cs="Verdana"/>
                <w:color w:val="231F20"/>
                <w:sz w:val="24"/>
                <w:szCs w:val="24"/>
              </w:rPr>
              <w:t>knowledge</w:t>
            </w:r>
          </w:p>
          <w:p w14:paraId="72D2C3B7" w14:textId="08DF6571" w:rsidR="00081A4D" w:rsidRPr="00D0644D" w:rsidRDefault="000D2CD8" w:rsidP="000D2CD8">
            <w:pPr>
              <w:autoSpaceDE w:val="0"/>
              <w:autoSpaceDN w:val="0"/>
              <w:adjustRightInd w:val="0"/>
              <w:spacing w:before="83"/>
              <w:ind w:right="508"/>
              <w:rPr>
                <w:rFonts w:asciiTheme="minorHAnsi" w:eastAsiaTheme="minorHAnsi" w:hAnsiTheme="minorHAnsi" w:cs="Verdana"/>
                <w:color w:val="00000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Highe</w:t>
            </w:r>
            <w:r w:rsidR="00081A4D" w:rsidRPr="00D0644D">
              <w:rPr>
                <w:rFonts w:asciiTheme="minorHAnsi" w:eastAsiaTheme="minorHAnsi" w:hAnsiTheme="minorHAnsi" w:cs="Verdana"/>
                <w:color w:val="231F20"/>
                <w:spacing w:val="-2"/>
                <w:sz w:val="24"/>
                <w:szCs w:val="24"/>
              </w:rPr>
              <w:t>r</w:t>
            </w:r>
            <w:r w:rsidR="00081A4D" w:rsidRPr="00D0644D">
              <w:rPr>
                <w:rFonts w:asciiTheme="minorHAnsi" w:eastAsiaTheme="minorHAnsi" w:hAnsiTheme="minorHAnsi" w:cs="Verdana"/>
                <w:color w:val="231F20"/>
                <w:sz w:val="24"/>
                <w:szCs w:val="24"/>
              </w:rPr>
              <w:t>-order</w:t>
            </w:r>
            <w:r w:rsidR="00081A4D" w:rsidRPr="00D0644D">
              <w:rPr>
                <w:rFonts w:asciiTheme="minorHAnsi" w:eastAsiaTheme="minorHAnsi" w:hAnsiTheme="minorHAnsi" w:cs="Verdana"/>
                <w:color w:val="231F20"/>
                <w:spacing w:val="-6"/>
                <w:sz w:val="24"/>
                <w:szCs w:val="24"/>
              </w:rPr>
              <w:t xml:space="preserve"> </w:t>
            </w:r>
            <w:r w:rsidR="00081A4D" w:rsidRPr="00D0644D">
              <w:rPr>
                <w:rFonts w:asciiTheme="minorHAnsi" w:eastAsiaTheme="minorHAnsi" w:hAnsiTheme="minorHAnsi" w:cs="Verdana"/>
                <w:color w:val="231F20"/>
                <w:sz w:val="24"/>
                <w:szCs w:val="24"/>
              </w:rPr>
              <w:t>thinking</w:t>
            </w:r>
          </w:p>
          <w:p w14:paraId="1E10833E" w14:textId="7D434BF5" w:rsidR="00081A4D" w:rsidRPr="00D0644D" w:rsidRDefault="000D2CD8" w:rsidP="000D2CD8">
            <w:pPr>
              <w:autoSpaceDE w:val="0"/>
              <w:autoSpaceDN w:val="0"/>
              <w:adjustRightInd w:val="0"/>
              <w:spacing w:before="83"/>
              <w:ind w:right="508"/>
              <w:rPr>
                <w:rFonts w:asciiTheme="minorHAnsi" w:eastAsiaTheme="minorHAnsi" w:hAnsiTheme="minorHAnsi" w:cs="Verdana"/>
                <w:color w:val="00000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Metalanguage</w:t>
            </w:r>
          </w:p>
          <w:p w14:paraId="782DA745" w14:textId="19C5E0C8" w:rsidR="00081A4D" w:rsidRPr="00D0644D" w:rsidRDefault="000D2CD8" w:rsidP="000D2CD8">
            <w:pPr>
              <w:rPr>
                <w:rFonts w:asciiTheme="minorHAnsi" w:hAnsiTheme="minorHAnsi"/>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Substanti</w:t>
            </w:r>
            <w:r w:rsidR="00081A4D" w:rsidRPr="00D0644D">
              <w:rPr>
                <w:rFonts w:asciiTheme="minorHAnsi" w:eastAsiaTheme="minorHAnsi" w:hAnsiTheme="minorHAnsi" w:cs="Verdana"/>
                <w:color w:val="231F20"/>
                <w:spacing w:val="-2"/>
                <w:sz w:val="24"/>
                <w:szCs w:val="24"/>
              </w:rPr>
              <w:t>v</w:t>
            </w:r>
            <w:r w:rsidR="00081A4D" w:rsidRPr="00D0644D">
              <w:rPr>
                <w:rFonts w:asciiTheme="minorHAnsi" w:eastAsiaTheme="minorHAnsi" w:hAnsiTheme="minorHAnsi" w:cs="Verdana"/>
                <w:color w:val="231F20"/>
                <w:sz w:val="24"/>
                <w:szCs w:val="24"/>
              </w:rPr>
              <w:t>e</w:t>
            </w:r>
            <w:r w:rsidR="00081A4D" w:rsidRPr="00D0644D">
              <w:rPr>
                <w:rFonts w:asciiTheme="minorHAnsi" w:eastAsiaTheme="minorHAnsi" w:hAnsiTheme="minorHAnsi" w:cs="Verdana"/>
                <w:color w:val="231F20"/>
                <w:spacing w:val="-26"/>
                <w:sz w:val="24"/>
                <w:szCs w:val="24"/>
              </w:rPr>
              <w:t xml:space="preserve"> </w:t>
            </w:r>
            <w:r w:rsidR="00081A4D" w:rsidRPr="00D0644D">
              <w:rPr>
                <w:rFonts w:asciiTheme="minorHAnsi" w:eastAsiaTheme="minorHAnsi" w:hAnsiTheme="minorHAnsi" w:cs="Verdana"/>
                <w:color w:val="231F20"/>
                <w:sz w:val="24"/>
                <w:szCs w:val="24"/>
              </w:rPr>
              <w:t>communication</w:t>
            </w:r>
          </w:p>
        </w:tc>
        <w:tc>
          <w:tcPr>
            <w:tcW w:w="4253" w:type="dxa"/>
            <w:shd w:val="clear" w:color="auto" w:fill="auto"/>
          </w:tcPr>
          <w:p w14:paraId="3DE4D8C0" w14:textId="70396D9D"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6F"/>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Explicit quality criteria</w:t>
            </w:r>
          </w:p>
          <w:p w14:paraId="5B3B4AF1" w14:textId="662F1AC4"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Engagement</w:t>
            </w:r>
          </w:p>
          <w:p w14:paraId="5CD2ED9A" w14:textId="3822BF46"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6F"/>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High expectations</w:t>
            </w:r>
          </w:p>
          <w:p w14:paraId="3E8FE9ED" w14:textId="2810B3C0"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Social support</w:t>
            </w:r>
          </w:p>
          <w:p w14:paraId="5F7F3841" w14:textId="23CCA5FE"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S</w:t>
            </w:r>
            <w:r w:rsidR="00081A4D" w:rsidRPr="00D0644D">
              <w:rPr>
                <w:rFonts w:asciiTheme="minorHAnsi" w:eastAsiaTheme="minorHAnsi" w:hAnsiTheme="minorHAnsi" w:cs="Verdana"/>
                <w:color w:val="231F20"/>
                <w:sz w:val="24"/>
                <w:szCs w:val="24"/>
              </w:rPr>
              <w:t>tudents’ self-regulation</w:t>
            </w:r>
          </w:p>
          <w:p w14:paraId="0A76EC8B" w14:textId="7D08C18F" w:rsidR="00081A4D" w:rsidRPr="00D0644D" w:rsidRDefault="000D2CD8" w:rsidP="000D2CD8">
            <w:pPr>
              <w:autoSpaceDE w:val="0"/>
              <w:autoSpaceDN w:val="0"/>
              <w:adjustRightInd w:val="0"/>
              <w:spacing w:before="83"/>
              <w:ind w:right="508"/>
              <w:rPr>
                <w:rFonts w:asciiTheme="minorHAnsi" w:hAnsiTheme="minorHAnsi"/>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Student direction</w:t>
            </w:r>
          </w:p>
        </w:tc>
        <w:tc>
          <w:tcPr>
            <w:tcW w:w="4253" w:type="dxa"/>
            <w:shd w:val="clear" w:color="auto" w:fill="auto"/>
          </w:tcPr>
          <w:p w14:paraId="1997C1ED" w14:textId="4405430B"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Background knowledge</w:t>
            </w:r>
          </w:p>
          <w:p w14:paraId="46F5603C" w14:textId="18E9CB73"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6F"/>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Cultural knowledge</w:t>
            </w:r>
          </w:p>
          <w:p w14:paraId="2EBA778F" w14:textId="099CFFBE"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Knowledge integration</w:t>
            </w:r>
          </w:p>
          <w:p w14:paraId="30BBCD6F" w14:textId="670BE2E7"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6F"/>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 xml:space="preserve">Inclusivity </w:t>
            </w:r>
          </w:p>
          <w:p w14:paraId="167840E5" w14:textId="4E0CB1AD" w:rsidR="00081A4D" w:rsidRPr="00D0644D" w:rsidRDefault="000D2CD8" w:rsidP="000D2CD8">
            <w:pPr>
              <w:autoSpaceDE w:val="0"/>
              <w:autoSpaceDN w:val="0"/>
              <w:adjustRightInd w:val="0"/>
              <w:spacing w:before="83"/>
              <w:ind w:right="508"/>
              <w:rPr>
                <w:rFonts w:asciiTheme="minorHAnsi" w:eastAsiaTheme="minorHAnsi" w:hAnsiTheme="minorHAnsi" w:cs="Verdana"/>
                <w:color w:val="231F20"/>
                <w:sz w:val="24"/>
                <w:szCs w:val="24"/>
              </w:rPr>
            </w:pPr>
            <w:r w:rsidRPr="00D0644D">
              <w:rPr>
                <w:rFonts w:asciiTheme="minorHAnsi" w:eastAsiaTheme="minorHAnsi" w:hAnsiTheme="minorHAnsi" w:cs="Verdana"/>
                <w:color w:val="231F20"/>
                <w:sz w:val="24"/>
                <w:szCs w:val="24"/>
              </w:rPr>
              <w:sym w:font="Wingdings" w:char="F0FE"/>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Connectedness</w:t>
            </w:r>
          </w:p>
          <w:p w14:paraId="0F5D4852" w14:textId="58091A0E" w:rsidR="00081A4D" w:rsidRPr="00D0644D" w:rsidRDefault="000D2CD8" w:rsidP="000D2CD8">
            <w:pPr>
              <w:autoSpaceDE w:val="0"/>
              <w:autoSpaceDN w:val="0"/>
              <w:adjustRightInd w:val="0"/>
              <w:spacing w:before="83"/>
              <w:ind w:right="508"/>
              <w:rPr>
                <w:rFonts w:asciiTheme="minorHAnsi" w:hAnsiTheme="minorHAnsi"/>
                <w:sz w:val="24"/>
                <w:szCs w:val="24"/>
              </w:rPr>
            </w:pPr>
            <w:r w:rsidRPr="00D0644D">
              <w:rPr>
                <w:rFonts w:asciiTheme="minorHAnsi" w:eastAsiaTheme="minorHAnsi" w:hAnsiTheme="minorHAnsi" w:cs="Verdana"/>
                <w:color w:val="231F20"/>
                <w:sz w:val="24"/>
                <w:szCs w:val="24"/>
              </w:rPr>
              <w:sym w:font="Wingdings" w:char="F06F"/>
            </w:r>
            <w:r w:rsidRPr="00D0644D">
              <w:rPr>
                <w:rFonts w:asciiTheme="minorHAnsi" w:eastAsiaTheme="minorHAnsi" w:hAnsiTheme="minorHAnsi" w:cs="Verdana"/>
                <w:color w:val="231F20"/>
                <w:sz w:val="24"/>
                <w:szCs w:val="24"/>
              </w:rPr>
              <w:t xml:space="preserve"> </w:t>
            </w:r>
            <w:r w:rsidR="00081A4D" w:rsidRPr="00D0644D">
              <w:rPr>
                <w:rFonts w:asciiTheme="minorHAnsi" w:eastAsiaTheme="minorHAnsi" w:hAnsiTheme="minorHAnsi" w:cs="Verdana"/>
                <w:color w:val="231F20"/>
                <w:sz w:val="24"/>
                <w:szCs w:val="24"/>
              </w:rPr>
              <w:t>Narrative</w:t>
            </w:r>
          </w:p>
        </w:tc>
      </w:tr>
      <w:tr w:rsidR="00081A4D" w:rsidRPr="004A4DA4" w14:paraId="41B31CB3" w14:textId="77777777" w:rsidTr="000D2CD8">
        <w:trPr>
          <w:trHeight w:hRule="exact" w:val="562"/>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5DD1D4E0" w:rsidR="00081A4D" w:rsidRPr="0078363A" w:rsidRDefault="00E60C93" w:rsidP="00C07D52">
            <w:pPr>
              <w:ind w:left="720" w:hanging="720"/>
              <w:rPr>
                <w:rFonts w:asciiTheme="minorHAnsi" w:hAnsiTheme="minorHAnsi"/>
                <w:sz w:val="24"/>
                <w:szCs w:val="24"/>
              </w:rPr>
            </w:pPr>
            <w:r w:rsidRPr="0078363A">
              <w:rPr>
                <w:rFonts w:asciiTheme="minorHAnsi" w:hAnsiTheme="minorHAnsi"/>
                <w:sz w:val="24"/>
                <w:szCs w:val="24"/>
              </w:rPr>
              <w:t>Counters, whiteboards, whiteboard markers</w:t>
            </w:r>
            <w:r w:rsidR="003D02FF" w:rsidRPr="0078363A">
              <w:rPr>
                <w:rFonts w:asciiTheme="minorHAnsi" w:hAnsiTheme="minorHAnsi"/>
                <w:sz w:val="24"/>
                <w:szCs w:val="24"/>
              </w:rPr>
              <w:t>, playing cards</w:t>
            </w:r>
            <w:r w:rsidR="002D6F99" w:rsidRPr="0078363A">
              <w:rPr>
                <w:rFonts w:asciiTheme="minorHAnsi" w:hAnsiTheme="minorHAnsi"/>
                <w:sz w:val="24"/>
                <w:szCs w:val="24"/>
              </w:rPr>
              <w:t xml:space="preserve">, </w:t>
            </w:r>
            <w:proofErr w:type="spellStart"/>
            <w:r w:rsidR="002D6F99" w:rsidRPr="0078363A">
              <w:rPr>
                <w:rFonts w:asciiTheme="minorHAnsi" w:hAnsiTheme="minorHAnsi"/>
                <w:sz w:val="24"/>
                <w:szCs w:val="24"/>
              </w:rPr>
              <w:t>unifix</w:t>
            </w:r>
            <w:proofErr w:type="spellEnd"/>
            <w:r w:rsidR="002D6F99" w:rsidRPr="0078363A">
              <w:rPr>
                <w:rFonts w:asciiTheme="minorHAnsi" w:hAnsiTheme="minorHAnsi"/>
                <w:sz w:val="24"/>
                <w:szCs w:val="24"/>
              </w:rPr>
              <w:t xml:space="preserve"> cubes, bowls, ten frames</w:t>
            </w:r>
          </w:p>
        </w:tc>
      </w:tr>
    </w:tbl>
    <w:p w14:paraId="49C62B16" w14:textId="46AEDDB7" w:rsidR="00CA13F7" w:rsidRDefault="00CA13F7"/>
    <w:p w14:paraId="27461560" w14:textId="73C2F071" w:rsidR="00CA13F7" w:rsidRPr="008F4588" w:rsidRDefault="00CA13F7" w:rsidP="00160A8B">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3C6949E" w14:textId="7A6BDDE3" w:rsidR="001E3A34" w:rsidRPr="0078363A" w:rsidRDefault="001E3A34" w:rsidP="001E3A34">
            <w:pPr>
              <w:rPr>
                <w:rFonts w:asciiTheme="minorHAnsi" w:hAnsiTheme="minorHAnsi"/>
                <w:sz w:val="22"/>
                <w:szCs w:val="22"/>
                <w:lang w:eastAsia="en-AU"/>
              </w:rPr>
            </w:pPr>
            <w:r w:rsidRPr="0078363A">
              <w:rPr>
                <w:rFonts w:asciiTheme="minorHAnsi" w:hAnsiTheme="minorHAnsi"/>
                <w:sz w:val="22"/>
                <w:szCs w:val="22"/>
                <w:lang w:eastAsia="en-AU"/>
              </w:rPr>
              <w:t>Students are allocated a one –digit or two-digit number , and  set of objects (</w:t>
            </w:r>
            <w:proofErr w:type="spellStart"/>
            <w:r w:rsidRPr="0078363A">
              <w:rPr>
                <w:rFonts w:asciiTheme="minorHAnsi" w:hAnsiTheme="minorHAnsi"/>
                <w:sz w:val="22"/>
                <w:szCs w:val="22"/>
                <w:lang w:eastAsia="en-AU"/>
              </w:rPr>
              <w:t>eg</w:t>
            </w:r>
            <w:proofErr w:type="spellEnd"/>
            <w:r w:rsidRPr="0078363A">
              <w:rPr>
                <w:rFonts w:asciiTheme="minorHAnsi" w:hAnsiTheme="minorHAnsi"/>
                <w:sz w:val="22"/>
                <w:szCs w:val="22"/>
                <w:lang w:eastAsia="en-AU"/>
              </w:rPr>
              <w:t xml:space="preserve"> counters). Students are asked to show their number in as many different ways possible using the counters. Students record their answers on a whiteboard. For example the number 10 can be shown:</w:t>
            </w:r>
          </w:p>
          <w:p w14:paraId="71D1E5F7" w14:textId="77777777" w:rsidR="001E3A34" w:rsidRDefault="001E3A34" w:rsidP="001E3A34">
            <w:pPr>
              <w:rPr>
                <w:lang w:eastAsia="en-AU"/>
              </w:rPr>
            </w:pPr>
            <w:r>
              <w:rPr>
                <w:rFonts w:ascii="Helvetica" w:hAnsi="Helvetica" w:cs="Helvetica"/>
                <w:noProof/>
                <w:lang w:val="en-US"/>
              </w:rPr>
              <w:drawing>
                <wp:inline distT="0" distB="0" distL="0" distR="0" wp14:anchorId="6BE7DF56" wp14:editId="49B0D579">
                  <wp:extent cx="2343150" cy="942975"/>
                  <wp:effectExtent l="0" t="0" r="0" b="9525"/>
                  <wp:docPr id="2" name="Picture 2" descr="http://www.schools.nsw.edu.au/learning/7-12assessments/naplan/teachstrategies/yr2012/images/nn_paal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s.nsw.edu.au/learning/7-12assessments/naplan/teachstrategies/yr2012/images/nn_paal_01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942975"/>
                          </a:xfrm>
                          <a:prstGeom prst="rect">
                            <a:avLst/>
                          </a:prstGeom>
                          <a:noFill/>
                          <a:ln>
                            <a:noFill/>
                          </a:ln>
                        </pic:spPr>
                      </pic:pic>
                    </a:graphicData>
                  </a:graphic>
                </wp:inline>
              </w:drawing>
            </w:r>
          </w:p>
          <w:p w14:paraId="1071CA96" w14:textId="77777777" w:rsidR="001E3A34" w:rsidRPr="0078363A" w:rsidRDefault="001E3A34" w:rsidP="001E3A34">
            <w:pPr>
              <w:rPr>
                <w:rFonts w:asciiTheme="minorHAnsi" w:hAnsiTheme="minorHAnsi"/>
                <w:sz w:val="22"/>
                <w:szCs w:val="22"/>
                <w:lang w:eastAsia="en-AU"/>
              </w:rPr>
            </w:pPr>
            <w:r w:rsidRPr="0078363A">
              <w:rPr>
                <w:rFonts w:asciiTheme="minorHAnsi" w:hAnsiTheme="minorHAnsi"/>
                <w:sz w:val="22"/>
                <w:szCs w:val="22"/>
                <w:lang w:eastAsia="en-AU"/>
              </w:rPr>
              <w:t>Students share their results and discuss the patterns that have been made.</w:t>
            </w:r>
          </w:p>
          <w:p w14:paraId="51DBC65C" w14:textId="77777777" w:rsidR="001E3A34" w:rsidRPr="0078363A" w:rsidRDefault="001E3A34" w:rsidP="001E3A34">
            <w:pPr>
              <w:rPr>
                <w:rFonts w:asciiTheme="minorHAnsi" w:hAnsiTheme="minorHAnsi"/>
                <w:sz w:val="22"/>
                <w:szCs w:val="22"/>
                <w:lang w:eastAsia="en-AU"/>
              </w:rPr>
            </w:pPr>
          </w:p>
          <w:p w14:paraId="185044C5" w14:textId="77777777" w:rsidR="00E60C93" w:rsidRPr="0078363A" w:rsidRDefault="00E60C93" w:rsidP="001E3A34">
            <w:pPr>
              <w:rPr>
                <w:rFonts w:asciiTheme="minorHAnsi" w:hAnsiTheme="minorHAnsi"/>
                <w:sz w:val="22"/>
                <w:szCs w:val="22"/>
                <w:lang w:eastAsia="en-AU"/>
              </w:rPr>
            </w:pPr>
          </w:p>
          <w:p w14:paraId="08062CBF" w14:textId="77777777" w:rsidR="001E3A34" w:rsidRPr="0078363A" w:rsidRDefault="001E3A34" w:rsidP="001E3A34">
            <w:pPr>
              <w:rPr>
                <w:rFonts w:asciiTheme="minorHAnsi" w:hAnsiTheme="minorHAnsi"/>
                <w:sz w:val="22"/>
                <w:szCs w:val="22"/>
                <w:lang w:eastAsia="en-AU"/>
              </w:rPr>
            </w:pPr>
            <w:r w:rsidRPr="0078363A">
              <w:rPr>
                <w:rFonts w:asciiTheme="minorHAnsi" w:hAnsiTheme="minorHAnsi"/>
                <w:sz w:val="22"/>
                <w:szCs w:val="22"/>
                <w:lang w:eastAsia="en-AU"/>
              </w:rPr>
              <w:t>Students build staircase patterns using counters. They draw, count and describe the number of squares used in the pattern. Ask questions about the patterns made:</w:t>
            </w:r>
          </w:p>
          <w:p w14:paraId="4B178721" w14:textId="77777777" w:rsidR="001E3A34" w:rsidRPr="0078363A" w:rsidRDefault="001E3A34" w:rsidP="001E3A34">
            <w:pPr>
              <w:rPr>
                <w:rFonts w:asciiTheme="minorHAnsi" w:hAnsiTheme="minorHAnsi"/>
                <w:sz w:val="22"/>
                <w:szCs w:val="22"/>
                <w:lang w:eastAsia="en-AU"/>
              </w:rPr>
            </w:pPr>
            <w:r w:rsidRPr="0078363A">
              <w:rPr>
                <w:rFonts w:asciiTheme="minorHAnsi" w:hAnsiTheme="minorHAnsi"/>
                <w:sz w:val="22"/>
                <w:szCs w:val="22"/>
                <w:lang w:eastAsia="en-AU"/>
              </w:rPr>
              <w:t>How many squares make up the first shape? The second shape? The fifth shape?</w:t>
            </w:r>
          </w:p>
          <w:p w14:paraId="4C41266C" w14:textId="77777777" w:rsidR="001E3A34" w:rsidRPr="0078363A" w:rsidRDefault="001E3A34" w:rsidP="00E60C93">
            <w:pPr>
              <w:rPr>
                <w:rFonts w:asciiTheme="minorHAnsi" w:hAnsiTheme="minorHAnsi"/>
                <w:sz w:val="22"/>
                <w:szCs w:val="22"/>
                <w:lang w:eastAsia="en-AU"/>
              </w:rPr>
            </w:pPr>
            <w:r w:rsidRPr="0078363A">
              <w:rPr>
                <w:rFonts w:asciiTheme="minorHAnsi" w:hAnsiTheme="minorHAnsi"/>
                <w:sz w:val="22"/>
                <w:szCs w:val="22"/>
                <w:lang w:eastAsia="en-AU"/>
              </w:rPr>
              <w:t xml:space="preserve">How many squares were added to the first shape to make </w:t>
            </w:r>
            <w:r w:rsidR="00E60C93" w:rsidRPr="0078363A">
              <w:rPr>
                <w:rFonts w:asciiTheme="minorHAnsi" w:hAnsiTheme="minorHAnsi"/>
                <w:sz w:val="22"/>
                <w:szCs w:val="22"/>
                <w:lang w:eastAsia="en-AU"/>
              </w:rPr>
              <w:t>t</w:t>
            </w:r>
            <w:r w:rsidRPr="0078363A">
              <w:rPr>
                <w:rFonts w:asciiTheme="minorHAnsi" w:hAnsiTheme="minorHAnsi"/>
                <w:sz w:val="22"/>
                <w:szCs w:val="22"/>
                <w:lang w:eastAsia="en-AU"/>
              </w:rPr>
              <w:t>he second shape?</w:t>
            </w:r>
            <w:r w:rsidR="00E60C93" w:rsidRPr="0078363A">
              <w:rPr>
                <w:rFonts w:asciiTheme="minorHAnsi" w:hAnsiTheme="minorHAnsi"/>
                <w:sz w:val="22"/>
                <w:szCs w:val="22"/>
                <w:lang w:eastAsia="en-AU"/>
              </w:rPr>
              <w:t xml:space="preserve"> The second shape to make the third?</w:t>
            </w:r>
          </w:p>
          <w:p w14:paraId="4E14A584" w14:textId="2971F242" w:rsidR="00E60C93" w:rsidRDefault="00E60C93" w:rsidP="00E60C93">
            <w:pPr>
              <w:rPr>
                <w:lang w:eastAsia="en-AU"/>
              </w:rPr>
            </w:pPr>
          </w:p>
          <w:p w14:paraId="0595B3CA" w14:textId="13679E61" w:rsidR="00E60C93" w:rsidRPr="001E3A34" w:rsidRDefault="00E60C93" w:rsidP="00E60C93">
            <w:pPr>
              <w:rPr>
                <w:lang w:eastAsia="en-AU"/>
              </w:rPr>
            </w:pPr>
            <w:r>
              <w:rPr>
                <w:rFonts w:ascii="Helvetica" w:hAnsi="Helvetica" w:cs="Helvetica"/>
                <w:noProof/>
                <w:color w:val="666666"/>
                <w:sz w:val="18"/>
                <w:szCs w:val="18"/>
                <w:lang w:val="en-US"/>
              </w:rPr>
              <w:drawing>
                <wp:inline distT="0" distB="0" distL="0" distR="0" wp14:anchorId="09339EE5" wp14:editId="1C637EC0">
                  <wp:extent cx="2276475" cy="781050"/>
                  <wp:effectExtent l="0" t="0" r="9525" b="0"/>
                  <wp:docPr id="3" name="Picture 3" descr="http://www.schools.nsw.edu.au/learning/7-12assessments/naplan/teachstrategies/yr2012/images/nn_paal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s.nsw.edu.au/learning/7-12assessments/naplan/teachstrategies/yr2012/images/nn_paal_01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81050"/>
                          </a:xfrm>
                          <a:prstGeom prst="rect">
                            <a:avLst/>
                          </a:prstGeom>
                          <a:noFill/>
                          <a:ln>
                            <a:noFill/>
                          </a:ln>
                        </pic:spPr>
                      </pic:pic>
                    </a:graphicData>
                  </a:graphic>
                </wp:inline>
              </w:drawing>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496C12B6" w14:textId="1DC7A943" w:rsidR="001C6A19" w:rsidRPr="0078363A" w:rsidRDefault="002D6F99" w:rsidP="0078363A">
            <w:pPr>
              <w:rPr>
                <w:rFonts w:asciiTheme="minorHAnsi" w:hAnsiTheme="minorHAnsi"/>
                <w:sz w:val="24"/>
                <w:szCs w:val="24"/>
              </w:rPr>
            </w:pPr>
            <w:r w:rsidRPr="0078363A">
              <w:rPr>
                <w:rFonts w:asciiTheme="minorHAnsi" w:hAnsiTheme="minorHAnsi"/>
                <w:sz w:val="24"/>
                <w:szCs w:val="24"/>
              </w:rPr>
              <w:t>Students are given 20 counters to begin with.</w:t>
            </w:r>
          </w:p>
          <w:p w14:paraId="1EE954B5" w14:textId="77777777" w:rsidR="002D6F99" w:rsidRPr="0078363A" w:rsidRDefault="002D6F99" w:rsidP="0078363A">
            <w:pPr>
              <w:pStyle w:val="ListParagraph"/>
              <w:numPr>
                <w:ilvl w:val="0"/>
                <w:numId w:val="22"/>
              </w:numPr>
              <w:rPr>
                <w:rFonts w:asciiTheme="minorHAnsi" w:hAnsiTheme="minorHAnsi"/>
                <w:sz w:val="24"/>
                <w:szCs w:val="24"/>
              </w:rPr>
            </w:pPr>
            <w:r w:rsidRPr="0078363A">
              <w:rPr>
                <w:rFonts w:asciiTheme="minorHAnsi" w:hAnsiTheme="minorHAnsi"/>
                <w:sz w:val="24"/>
                <w:szCs w:val="24"/>
              </w:rPr>
              <w:t>Using these counters students are asked to make 1 row of 1, then 2 rows of 1, etc.</w:t>
            </w:r>
          </w:p>
          <w:p w14:paraId="0FB54044" w14:textId="77777777" w:rsidR="002D6F99" w:rsidRDefault="002D6F99" w:rsidP="005D2618">
            <w:pPr>
              <w:rPr>
                <w:rFonts w:asciiTheme="minorHAnsi" w:hAnsiTheme="minorHAnsi"/>
                <w:sz w:val="24"/>
                <w:szCs w:val="24"/>
              </w:rPr>
            </w:pPr>
            <w:r>
              <w:rPr>
                <w:rFonts w:asciiTheme="minorHAnsi" w:hAnsiTheme="minorHAnsi"/>
                <w:sz w:val="24"/>
                <w:szCs w:val="24"/>
              </w:rPr>
              <w:t>Students discuss what they see happening each time they make a new row.</w:t>
            </w:r>
          </w:p>
          <w:p w14:paraId="5BC27257" w14:textId="77777777" w:rsidR="002D6F99" w:rsidRDefault="002D6F99" w:rsidP="005D2618">
            <w:pPr>
              <w:rPr>
                <w:rFonts w:asciiTheme="minorHAnsi" w:hAnsiTheme="minorHAnsi"/>
                <w:sz w:val="24"/>
                <w:szCs w:val="24"/>
              </w:rPr>
            </w:pPr>
            <w:r>
              <w:rPr>
                <w:rFonts w:asciiTheme="minorHAnsi" w:hAnsiTheme="minorHAnsi"/>
                <w:sz w:val="24"/>
                <w:szCs w:val="24"/>
              </w:rPr>
              <w:t>Are students able to continue the pattern by themselves?</w:t>
            </w:r>
          </w:p>
          <w:p w14:paraId="19DB8B04" w14:textId="763D3B5B" w:rsidR="002D6F99" w:rsidRPr="0078363A" w:rsidRDefault="002D6F99" w:rsidP="0078363A">
            <w:pPr>
              <w:pStyle w:val="ListParagraph"/>
              <w:numPr>
                <w:ilvl w:val="0"/>
                <w:numId w:val="22"/>
              </w:numPr>
              <w:rPr>
                <w:rFonts w:asciiTheme="minorHAnsi" w:hAnsiTheme="minorHAnsi"/>
                <w:sz w:val="24"/>
                <w:szCs w:val="24"/>
              </w:rPr>
            </w:pPr>
            <w:r w:rsidRPr="0078363A">
              <w:rPr>
                <w:rFonts w:asciiTheme="minorHAnsi" w:hAnsiTheme="minorHAnsi"/>
                <w:sz w:val="24"/>
                <w:szCs w:val="24"/>
              </w:rPr>
              <w:t>Start again with 1 row of 5, 2 rows of 5, etc.</w:t>
            </w:r>
          </w:p>
        </w:tc>
      </w:tr>
      <w:tr w:rsidR="001C6A19" w:rsidRPr="004A4DA4" w14:paraId="3552F0D4" w14:textId="1670C5DD" w:rsidTr="006D1864">
        <w:trPr>
          <w:trHeight w:val="2393"/>
        </w:trPr>
        <w:tc>
          <w:tcPr>
            <w:tcW w:w="3936" w:type="dxa"/>
            <w:vMerge/>
            <w:tcBorders>
              <w:right w:val="single" w:sz="4" w:space="0" w:color="auto"/>
            </w:tcBorders>
          </w:tcPr>
          <w:p w14:paraId="1B9B11E8" w14:textId="4DA962B9"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297452EB" w14:textId="76372890" w:rsidR="007E4125" w:rsidRPr="0078363A" w:rsidRDefault="00D0644D" w:rsidP="0078363A">
            <w:pPr>
              <w:pStyle w:val="ListParagraph"/>
              <w:numPr>
                <w:ilvl w:val="0"/>
                <w:numId w:val="22"/>
              </w:numPr>
              <w:rPr>
                <w:rFonts w:asciiTheme="minorHAnsi" w:hAnsiTheme="minorHAnsi"/>
                <w:sz w:val="24"/>
                <w:szCs w:val="24"/>
              </w:rPr>
            </w:pPr>
            <w:r w:rsidRPr="0078363A">
              <w:rPr>
                <w:rFonts w:asciiTheme="minorHAnsi" w:hAnsiTheme="minorHAnsi"/>
                <w:b/>
                <w:sz w:val="24"/>
                <w:szCs w:val="24"/>
              </w:rPr>
              <w:t>Investigate:</w:t>
            </w:r>
            <w:r w:rsidRPr="0078363A">
              <w:rPr>
                <w:rFonts w:asciiTheme="minorHAnsi" w:hAnsiTheme="minorHAnsi"/>
                <w:sz w:val="24"/>
                <w:szCs w:val="24"/>
              </w:rPr>
              <w:t xml:space="preserve"> </w:t>
            </w:r>
            <w:r w:rsidR="00E60C93" w:rsidRPr="0078363A">
              <w:rPr>
                <w:rFonts w:asciiTheme="minorHAnsi" w:hAnsiTheme="minorHAnsi"/>
                <w:sz w:val="24"/>
                <w:szCs w:val="24"/>
              </w:rPr>
              <w:t>Students build interesting patterns to describe to their partner using counters. Students tell their partner how many counters they used in each step of the pattern and how many counters were added each time to complete the pattern.</w:t>
            </w:r>
          </w:p>
          <w:p w14:paraId="70BD8187" w14:textId="77777777" w:rsidR="00E60C93" w:rsidRDefault="00E60C93" w:rsidP="00520774">
            <w:pPr>
              <w:rPr>
                <w:rFonts w:asciiTheme="minorHAnsi" w:hAnsiTheme="minorHAnsi"/>
                <w:sz w:val="24"/>
                <w:szCs w:val="24"/>
              </w:rPr>
            </w:pPr>
          </w:p>
          <w:p w14:paraId="6E9DC6AD" w14:textId="74CC021A" w:rsidR="007E4125" w:rsidRDefault="00E60C93" w:rsidP="00520774">
            <w:pPr>
              <w:rPr>
                <w:rFonts w:asciiTheme="minorHAnsi" w:hAnsiTheme="minorHAnsi"/>
                <w:sz w:val="24"/>
                <w:szCs w:val="24"/>
              </w:rPr>
            </w:pPr>
            <w:r>
              <w:rPr>
                <w:rFonts w:ascii="Helvetica" w:hAnsi="Helvetica" w:cs="Helvetica"/>
                <w:noProof/>
                <w:color w:val="666666"/>
                <w:sz w:val="18"/>
                <w:szCs w:val="18"/>
                <w:lang w:val="en-US"/>
              </w:rPr>
              <w:drawing>
                <wp:inline distT="0" distB="0" distL="0" distR="0" wp14:anchorId="517993CF" wp14:editId="4028497C">
                  <wp:extent cx="2066925" cy="657225"/>
                  <wp:effectExtent l="0" t="0" r="9525" b="9525"/>
                  <wp:docPr id="6" name="Picture 6" descr="http://www.schools.nsw.edu.au/learning/7-12assessments/naplan/teachstrategies/yr2012/images/nn_paal_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2/images/nn_paal_01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p>
          <w:p w14:paraId="35DBDBBA" w14:textId="77777777" w:rsidR="007E4125" w:rsidRDefault="007E4125" w:rsidP="00520774">
            <w:pPr>
              <w:rPr>
                <w:rFonts w:asciiTheme="minorHAnsi" w:hAnsiTheme="minorHAnsi"/>
                <w:sz w:val="24"/>
                <w:szCs w:val="24"/>
              </w:rPr>
            </w:pPr>
          </w:p>
          <w:p w14:paraId="4E89323B" w14:textId="77777777" w:rsidR="007E4125" w:rsidRDefault="007E4125" w:rsidP="00520774">
            <w:pPr>
              <w:rPr>
                <w:rFonts w:asciiTheme="minorHAnsi" w:hAnsiTheme="minorHAnsi"/>
                <w:sz w:val="24"/>
                <w:szCs w:val="24"/>
              </w:rPr>
            </w:pPr>
          </w:p>
          <w:p w14:paraId="7F63659B" w14:textId="6497F95B"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311EFF4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4A4DA4" w:rsidRDefault="001C6A19" w:rsidP="00520774">
            <w:pPr>
              <w:rPr>
                <w:rFonts w:asciiTheme="minorHAnsi" w:hAnsiTheme="minorHAnsi"/>
                <w:sz w:val="24"/>
                <w:szCs w:val="24"/>
              </w:rPr>
            </w:pPr>
          </w:p>
          <w:p w14:paraId="17B7C6D4" w14:textId="4B0FD4BE" w:rsidR="001C6A19" w:rsidRPr="0078363A" w:rsidRDefault="002D6F99" w:rsidP="0078363A">
            <w:pPr>
              <w:pStyle w:val="ListParagraph"/>
              <w:numPr>
                <w:ilvl w:val="0"/>
                <w:numId w:val="22"/>
              </w:numPr>
              <w:rPr>
                <w:rFonts w:asciiTheme="minorHAnsi" w:hAnsiTheme="minorHAnsi"/>
                <w:sz w:val="24"/>
                <w:szCs w:val="24"/>
              </w:rPr>
            </w:pPr>
            <w:r w:rsidRPr="0078363A">
              <w:rPr>
                <w:rFonts w:asciiTheme="minorHAnsi" w:hAnsiTheme="minorHAnsi"/>
                <w:sz w:val="24"/>
                <w:szCs w:val="24"/>
              </w:rPr>
              <w:t>Students are given 100 counters and asked to build patterns showing different counting patterns. Students record their patterns created and share with another student who needs to interpret their pattern and continue their pattern. Students discuss how they came up with their responses and see if they were correct.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FFA67D0" w14:textId="1DB2FA40" w:rsidR="001C6A19" w:rsidRPr="00D0644D" w:rsidRDefault="003D02FF" w:rsidP="00520774">
            <w:pPr>
              <w:rPr>
                <w:rFonts w:asciiTheme="minorHAnsi" w:hAnsiTheme="minorHAnsi"/>
                <w:color w:val="FF0000"/>
                <w:sz w:val="24"/>
                <w:szCs w:val="24"/>
              </w:rPr>
            </w:pPr>
            <w:r w:rsidRPr="00D0644D">
              <w:rPr>
                <w:rFonts w:asciiTheme="minorHAnsi" w:hAnsiTheme="minorHAnsi"/>
                <w:color w:val="FF0000"/>
                <w:sz w:val="24"/>
                <w:szCs w:val="24"/>
              </w:rPr>
              <w:t xml:space="preserve">Were students able to </w:t>
            </w:r>
            <w:r w:rsidR="002D6F99" w:rsidRPr="00D0644D">
              <w:rPr>
                <w:rFonts w:asciiTheme="minorHAnsi" w:hAnsiTheme="minorHAnsi"/>
                <w:color w:val="FF0000"/>
                <w:sz w:val="24"/>
                <w:szCs w:val="24"/>
              </w:rPr>
              <w:t xml:space="preserve">independently </w:t>
            </w:r>
            <w:r w:rsidRPr="00D0644D">
              <w:rPr>
                <w:rFonts w:asciiTheme="minorHAnsi" w:hAnsiTheme="minorHAnsi"/>
                <w:color w:val="FF0000"/>
                <w:sz w:val="24"/>
                <w:szCs w:val="24"/>
              </w:rPr>
              <w:t>see the patterns created and continue</w:t>
            </w:r>
            <w:r w:rsidR="002D6F99" w:rsidRPr="00D0644D">
              <w:rPr>
                <w:rFonts w:asciiTheme="minorHAnsi" w:hAnsiTheme="minorHAnsi"/>
                <w:color w:val="FF0000"/>
                <w:sz w:val="24"/>
                <w:szCs w:val="24"/>
              </w:rPr>
              <w:t xml:space="preserve"> them</w:t>
            </w:r>
            <w:r w:rsidRPr="00D0644D">
              <w:rPr>
                <w:rFonts w:asciiTheme="minorHAnsi" w:hAnsiTheme="minorHAnsi"/>
                <w:color w:val="FF0000"/>
                <w:sz w:val="24"/>
                <w:szCs w:val="24"/>
              </w:rPr>
              <w:t>?</w:t>
            </w:r>
            <w:r w:rsidR="00D0644D" w:rsidRPr="00D0644D">
              <w:rPr>
                <w:rFonts w:asciiTheme="minorHAnsi" w:hAnsiTheme="minorHAnsi"/>
                <w:color w:val="FF0000"/>
                <w:sz w:val="24"/>
                <w:szCs w:val="24"/>
              </w:rPr>
              <w:t xml:space="preserve"> Anecdotal records</w:t>
            </w:r>
          </w:p>
          <w:p w14:paraId="1AF45CEC" w14:textId="77777777" w:rsidR="003D02FF" w:rsidRPr="004A4DA4" w:rsidRDefault="003D02FF" w:rsidP="00520774">
            <w:pPr>
              <w:rPr>
                <w:rFonts w:asciiTheme="minorHAnsi" w:hAnsiTheme="minorHAnsi"/>
                <w:sz w:val="24"/>
                <w:szCs w:val="24"/>
              </w:rPr>
            </w:pPr>
          </w:p>
        </w:tc>
      </w:tr>
    </w:tbl>
    <w:p w14:paraId="1B1047FB" w14:textId="646D5CC5" w:rsidR="00E60C93" w:rsidRDefault="00E60C93" w:rsidP="00E60C93">
      <w:pPr>
        <w:pStyle w:val="ListParagraph"/>
        <w:spacing w:after="200" w:line="276" w:lineRule="auto"/>
        <w:ind w:left="644"/>
        <w:rPr>
          <w:rFonts w:asciiTheme="minorHAnsi" w:hAnsiTheme="minorHAnsi"/>
          <w:sz w:val="24"/>
          <w:szCs w:val="24"/>
        </w:rPr>
      </w:pPr>
    </w:p>
    <w:p w14:paraId="5AA638A8" w14:textId="77777777" w:rsidR="00E60C93" w:rsidRDefault="00E60C93" w:rsidP="00E60C93">
      <w:pPr>
        <w:pStyle w:val="ListParagraph"/>
        <w:spacing w:after="200" w:line="276" w:lineRule="auto"/>
        <w:ind w:left="644"/>
        <w:rPr>
          <w:rFonts w:asciiTheme="minorHAnsi" w:hAnsiTheme="minorHAnsi"/>
          <w:sz w:val="24"/>
          <w:szCs w:val="24"/>
        </w:rPr>
      </w:pPr>
    </w:p>
    <w:p w14:paraId="35D86205" w14:textId="77777777" w:rsidR="00E60C93" w:rsidRPr="00E60C93" w:rsidRDefault="00E60C93" w:rsidP="00E60C93">
      <w:pPr>
        <w:spacing w:after="200" w:line="276" w:lineRule="auto"/>
        <w:ind w:left="284"/>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E60C93" w:rsidRPr="004A4DA4" w14:paraId="7FE2D20A" w14:textId="77777777" w:rsidTr="00717C14">
        <w:trPr>
          <w:trHeight w:hRule="exact" w:val="633"/>
        </w:trPr>
        <w:tc>
          <w:tcPr>
            <w:tcW w:w="3936" w:type="dxa"/>
            <w:tcBorders>
              <w:right w:val="single" w:sz="4" w:space="0" w:color="auto"/>
            </w:tcBorders>
            <w:shd w:val="clear" w:color="auto" w:fill="C2D69B" w:themeFill="accent3" w:themeFillTint="99"/>
          </w:tcPr>
          <w:p w14:paraId="00448707" w14:textId="77777777" w:rsidR="00E60C93" w:rsidRPr="004A4DA4" w:rsidRDefault="00E60C93" w:rsidP="00717C14">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5FFCCA1E" w14:textId="77777777" w:rsidR="00E60C93" w:rsidRPr="004A4DA4" w:rsidRDefault="00E60C93" w:rsidP="00717C1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E60C93" w:rsidRPr="004A4DA4" w14:paraId="166F81A2" w14:textId="77777777" w:rsidTr="00717C14">
        <w:trPr>
          <w:trHeight w:val="2252"/>
        </w:trPr>
        <w:tc>
          <w:tcPr>
            <w:tcW w:w="3936" w:type="dxa"/>
            <w:vMerge w:val="restart"/>
            <w:tcBorders>
              <w:right w:val="single" w:sz="4" w:space="0" w:color="auto"/>
            </w:tcBorders>
          </w:tcPr>
          <w:p w14:paraId="141E7FB4" w14:textId="7115E452" w:rsidR="00E60C93" w:rsidRPr="0078363A" w:rsidRDefault="00812D03" w:rsidP="00E60C93">
            <w:pPr>
              <w:rPr>
                <w:rFonts w:asciiTheme="minorHAnsi" w:hAnsiTheme="minorHAnsi"/>
                <w:sz w:val="22"/>
                <w:szCs w:val="22"/>
                <w:lang w:eastAsia="en-AU"/>
              </w:rPr>
            </w:pPr>
            <w:r w:rsidRPr="0078363A">
              <w:rPr>
                <w:rFonts w:asciiTheme="minorHAnsi" w:hAnsiTheme="minorHAnsi"/>
                <w:sz w:val="22"/>
                <w:szCs w:val="22"/>
                <w:lang w:eastAsia="en-AU"/>
              </w:rPr>
              <w:t>Draw five cube connected on the board, as shown below.</w:t>
            </w:r>
          </w:p>
          <w:tbl>
            <w:tblPr>
              <w:tblStyle w:val="TableGrid"/>
              <w:tblW w:w="2270" w:type="dxa"/>
              <w:tblLayout w:type="fixed"/>
              <w:tblLook w:val="04A0" w:firstRow="1" w:lastRow="0" w:firstColumn="1" w:lastColumn="0" w:noHBand="0" w:noVBand="1"/>
            </w:tblPr>
            <w:tblGrid>
              <w:gridCol w:w="454"/>
              <w:gridCol w:w="454"/>
              <w:gridCol w:w="454"/>
              <w:gridCol w:w="454"/>
              <w:gridCol w:w="454"/>
            </w:tblGrid>
            <w:tr w:rsidR="00812D03" w:rsidRPr="00812D03" w14:paraId="01746CF3" w14:textId="77777777" w:rsidTr="00812D03">
              <w:trPr>
                <w:trHeight w:val="479"/>
              </w:trPr>
              <w:tc>
                <w:tcPr>
                  <w:tcW w:w="454" w:type="dxa"/>
                </w:tcPr>
                <w:p w14:paraId="7FE1D601" w14:textId="77777777" w:rsidR="00812D03" w:rsidRPr="00812D03" w:rsidRDefault="00812D03" w:rsidP="00812D03">
                  <w:pPr>
                    <w:jc w:val="center"/>
                    <w:rPr>
                      <w:rFonts w:asciiTheme="minorHAnsi" w:hAnsiTheme="minorHAnsi"/>
                      <w:sz w:val="16"/>
                    </w:rPr>
                  </w:pPr>
                </w:p>
              </w:tc>
              <w:tc>
                <w:tcPr>
                  <w:tcW w:w="454" w:type="dxa"/>
                </w:tcPr>
                <w:p w14:paraId="15DBE7CA" w14:textId="77777777" w:rsidR="00812D03" w:rsidRPr="00812D03" w:rsidRDefault="00812D03" w:rsidP="00812D03">
                  <w:pPr>
                    <w:jc w:val="center"/>
                    <w:rPr>
                      <w:rFonts w:asciiTheme="minorHAnsi" w:hAnsiTheme="minorHAnsi"/>
                      <w:sz w:val="16"/>
                    </w:rPr>
                  </w:pPr>
                </w:p>
              </w:tc>
              <w:tc>
                <w:tcPr>
                  <w:tcW w:w="454" w:type="dxa"/>
                </w:tcPr>
                <w:p w14:paraId="3057FACA" w14:textId="77777777" w:rsidR="00812D03" w:rsidRPr="00812D03" w:rsidRDefault="00812D03" w:rsidP="00812D03">
                  <w:pPr>
                    <w:jc w:val="center"/>
                    <w:rPr>
                      <w:rFonts w:asciiTheme="minorHAnsi" w:hAnsiTheme="minorHAnsi"/>
                      <w:sz w:val="16"/>
                    </w:rPr>
                  </w:pPr>
                </w:p>
              </w:tc>
              <w:tc>
                <w:tcPr>
                  <w:tcW w:w="454" w:type="dxa"/>
                </w:tcPr>
                <w:p w14:paraId="3A3CD905" w14:textId="77777777" w:rsidR="00812D03" w:rsidRPr="00812D03" w:rsidRDefault="00812D03" w:rsidP="00812D03">
                  <w:pPr>
                    <w:jc w:val="center"/>
                    <w:rPr>
                      <w:rFonts w:asciiTheme="minorHAnsi" w:hAnsiTheme="minorHAnsi"/>
                      <w:sz w:val="16"/>
                    </w:rPr>
                  </w:pPr>
                </w:p>
              </w:tc>
              <w:tc>
                <w:tcPr>
                  <w:tcW w:w="454" w:type="dxa"/>
                </w:tcPr>
                <w:p w14:paraId="4B5E7327" w14:textId="77777777" w:rsidR="00812D03" w:rsidRPr="00812D03" w:rsidRDefault="00812D03" w:rsidP="00812D03">
                  <w:pPr>
                    <w:jc w:val="center"/>
                    <w:rPr>
                      <w:rFonts w:asciiTheme="minorHAnsi" w:hAnsiTheme="minorHAnsi"/>
                      <w:sz w:val="16"/>
                    </w:rPr>
                  </w:pPr>
                </w:p>
              </w:tc>
            </w:tr>
          </w:tbl>
          <w:p w14:paraId="6A844838" w14:textId="77777777" w:rsidR="00812D03" w:rsidRPr="00812D03" w:rsidRDefault="00812D03" w:rsidP="00812D03">
            <w:pPr>
              <w:jc w:val="center"/>
              <w:rPr>
                <w:rFonts w:asciiTheme="minorHAnsi" w:hAnsiTheme="minorHAnsi"/>
                <w:sz w:val="16"/>
                <w:lang w:eastAsia="en-AU"/>
              </w:rPr>
            </w:pPr>
          </w:p>
          <w:p w14:paraId="008C11C7" w14:textId="77777777" w:rsidR="00812D03" w:rsidRPr="00D0644D" w:rsidRDefault="00812D03" w:rsidP="00812D03">
            <w:pPr>
              <w:jc w:val="center"/>
              <w:rPr>
                <w:rFonts w:asciiTheme="minorHAnsi" w:hAnsiTheme="minorHAnsi"/>
                <w:lang w:eastAsia="en-AU"/>
              </w:rPr>
            </w:pPr>
            <w:r w:rsidRPr="00D0644D">
              <w:rPr>
                <w:rFonts w:asciiTheme="minorHAnsi" w:hAnsiTheme="minorHAnsi"/>
                <w:lang w:eastAsia="en-AU"/>
              </w:rPr>
              <w:t>0+5=5</w:t>
            </w:r>
          </w:p>
          <w:p w14:paraId="4EFDBFF2" w14:textId="77777777" w:rsidR="00812D03" w:rsidRPr="0078363A" w:rsidRDefault="00812D03" w:rsidP="00812D03">
            <w:pPr>
              <w:rPr>
                <w:rFonts w:asciiTheme="minorHAnsi" w:hAnsiTheme="minorHAnsi"/>
                <w:sz w:val="22"/>
                <w:szCs w:val="22"/>
                <w:lang w:eastAsia="en-AU"/>
              </w:rPr>
            </w:pPr>
            <w:r w:rsidRPr="0078363A">
              <w:rPr>
                <w:rFonts w:asciiTheme="minorHAnsi" w:hAnsiTheme="minorHAnsi"/>
                <w:sz w:val="22"/>
                <w:szCs w:val="22"/>
                <w:lang w:eastAsia="en-AU"/>
              </w:rPr>
              <w:t>Draw these cubes again this time colouring in one cube and leaving other blank. Show the number sentence that matches it.</w:t>
            </w:r>
          </w:p>
          <w:tbl>
            <w:tblPr>
              <w:tblStyle w:val="TableGrid"/>
              <w:tblW w:w="2270" w:type="dxa"/>
              <w:tblLayout w:type="fixed"/>
              <w:tblLook w:val="04A0" w:firstRow="1" w:lastRow="0" w:firstColumn="1" w:lastColumn="0" w:noHBand="0" w:noVBand="1"/>
            </w:tblPr>
            <w:tblGrid>
              <w:gridCol w:w="454"/>
              <w:gridCol w:w="454"/>
              <w:gridCol w:w="454"/>
              <w:gridCol w:w="454"/>
              <w:gridCol w:w="454"/>
            </w:tblGrid>
            <w:tr w:rsidR="00812D03" w:rsidRPr="00812D03" w14:paraId="3B4EA52F" w14:textId="77777777" w:rsidTr="00812D03">
              <w:trPr>
                <w:trHeight w:val="479"/>
              </w:trPr>
              <w:tc>
                <w:tcPr>
                  <w:tcW w:w="454" w:type="dxa"/>
                  <w:shd w:val="clear" w:color="auto" w:fill="FFFF00"/>
                </w:tcPr>
                <w:p w14:paraId="136A57D6" w14:textId="2DA8097F" w:rsidR="00812D03" w:rsidRPr="00812D03" w:rsidRDefault="00812D03" w:rsidP="00717C14">
                  <w:pPr>
                    <w:jc w:val="center"/>
                    <w:rPr>
                      <w:rFonts w:asciiTheme="minorHAnsi" w:hAnsiTheme="minorHAnsi"/>
                      <w:sz w:val="16"/>
                    </w:rPr>
                  </w:pPr>
                </w:p>
                <w:p w14:paraId="228121CF" w14:textId="77777777" w:rsidR="00812D03" w:rsidRPr="00812D03" w:rsidRDefault="00812D03" w:rsidP="00812D03">
                  <w:pPr>
                    <w:rPr>
                      <w:rFonts w:asciiTheme="minorHAnsi" w:hAnsiTheme="minorHAnsi"/>
                      <w:sz w:val="16"/>
                    </w:rPr>
                  </w:pPr>
                </w:p>
              </w:tc>
              <w:tc>
                <w:tcPr>
                  <w:tcW w:w="454" w:type="dxa"/>
                </w:tcPr>
                <w:p w14:paraId="71B856D9" w14:textId="77777777" w:rsidR="00812D03" w:rsidRPr="00812D03" w:rsidRDefault="00812D03" w:rsidP="00717C14">
                  <w:pPr>
                    <w:jc w:val="center"/>
                    <w:rPr>
                      <w:rFonts w:asciiTheme="minorHAnsi" w:hAnsiTheme="minorHAnsi"/>
                      <w:sz w:val="16"/>
                    </w:rPr>
                  </w:pPr>
                </w:p>
              </w:tc>
              <w:tc>
                <w:tcPr>
                  <w:tcW w:w="454" w:type="dxa"/>
                </w:tcPr>
                <w:p w14:paraId="47E8C62E" w14:textId="77777777" w:rsidR="00812D03" w:rsidRPr="00812D03" w:rsidRDefault="00812D03" w:rsidP="00717C14">
                  <w:pPr>
                    <w:jc w:val="center"/>
                    <w:rPr>
                      <w:rFonts w:asciiTheme="minorHAnsi" w:hAnsiTheme="minorHAnsi"/>
                      <w:sz w:val="16"/>
                    </w:rPr>
                  </w:pPr>
                </w:p>
              </w:tc>
              <w:tc>
                <w:tcPr>
                  <w:tcW w:w="454" w:type="dxa"/>
                </w:tcPr>
                <w:p w14:paraId="4807BC96" w14:textId="77777777" w:rsidR="00812D03" w:rsidRPr="00812D03" w:rsidRDefault="00812D03" w:rsidP="00717C14">
                  <w:pPr>
                    <w:jc w:val="center"/>
                    <w:rPr>
                      <w:rFonts w:asciiTheme="minorHAnsi" w:hAnsiTheme="minorHAnsi"/>
                      <w:sz w:val="16"/>
                    </w:rPr>
                  </w:pPr>
                </w:p>
              </w:tc>
              <w:tc>
                <w:tcPr>
                  <w:tcW w:w="454" w:type="dxa"/>
                </w:tcPr>
                <w:p w14:paraId="6BDA9337" w14:textId="77777777" w:rsidR="00812D03" w:rsidRPr="00812D03" w:rsidRDefault="00812D03" w:rsidP="00717C14">
                  <w:pPr>
                    <w:jc w:val="center"/>
                    <w:rPr>
                      <w:rFonts w:asciiTheme="minorHAnsi" w:hAnsiTheme="minorHAnsi"/>
                      <w:sz w:val="16"/>
                    </w:rPr>
                  </w:pPr>
                </w:p>
              </w:tc>
            </w:tr>
          </w:tbl>
          <w:p w14:paraId="6C7000DF" w14:textId="77777777" w:rsidR="00812D03" w:rsidRPr="00812D03" w:rsidRDefault="00812D03" w:rsidP="00812D03">
            <w:pPr>
              <w:rPr>
                <w:rFonts w:asciiTheme="minorHAnsi" w:hAnsiTheme="minorHAnsi"/>
                <w:sz w:val="16"/>
                <w:lang w:eastAsia="en-AU"/>
              </w:rPr>
            </w:pPr>
          </w:p>
          <w:p w14:paraId="4EFABF6A" w14:textId="77777777" w:rsidR="00812D03" w:rsidRPr="00D0644D" w:rsidRDefault="00812D03" w:rsidP="00812D03">
            <w:pPr>
              <w:jc w:val="center"/>
              <w:rPr>
                <w:rFonts w:asciiTheme="minorHAnsi" w:hAnsiTheme="minorHAnsi"/>
                <w:lang w:eastAsia="en-AU"/>
              </w:rPr>
            </w:pPr>
            <w:r w:rsidRPr="00D0644D">
              <w:rPr>
                <w:rFonts w:asciiTheme="minorHAnsi" w:hAnsiTheme="minorHAnsi"/>
                <w:lang w:eastAsia="en-AU"/>
              </w:rPr>
              <w:t>1+4=5</w:t>
            </w:r>
          </w:p>
          <w:p w14:paraId="048E2EB6" w14:textId="77777777" w:rsidR="00812D03" w:rsidRPr="00812D03" w:rsidRDefault="00812D03" w:rsidP="00812D03">
            <w:pPr>
              <w:jc w:val="center"/>
              <w:rPr>
                <w:rFonts w:asciiTheme="minorHAnsi" w:hAnsiTheme="minorHAnsi"/>
                <w:sz w:val="16"/>
                <w:lang w:eastAsia="en-AU"/>
              </w:rPr>
            </w:pPr>
          </w:p>
          <w:p w14:paraId="71B2C440" w14:textId="77777777" w:rsidR="00812D03" w:rsidRPr="0078363A" w:rsidRDefault="00812D03" w:rsidP="00812D03">
            <w:pPr>
              <w:rPr>
                <w:rFonts w:asciiTheme="minorHAnsi" w:hAnsiTheme="minorHAnsi"/>
                <w:sz w:val="22"/>
                <w:szCs w:val="22"/>
                <w:lang w:eastAsia="en-AU"/>
              </w:rPr>
            </w:pPr>
            <w:r w:rsidRPr="0078363A">
              <w:rPr>
                <w:rFonts w:asciiTheme="minorHAnsi" w:hAnsiTheme="minorHAnsi"/>
                <w:sz w:val="22"/>
                <w:szCs w:val="22"/>
                <w:lang w:eastAsia="en-AU"/>
              </w:rPr>
              <w:t>Continue this process by colouring in one more cube each time until all ways of adding numbers to five have been addressed.</w:t>
            </w:r>
          </w:p>
          <w:tbl>
            <w:tblPr>
              <w:tblStyle w:val="TableGrid"/>
              <w:tblW w:w="2305" w:type="dxa"/>
              <w:tblLayout w:type="fixed"/>
              <w:tblLook w:val="04A0" w:firstRow="1" w:lastRow="0" w:firstColumn="1" w:lastColumn="0" w:noHBand="0" w:noVBand="1"/>
            </w:tblPr>
            <w:tblGrid>
              <w:gridCol w:w="461"/>
              <w:gridCol w:w="461"/>
              <w:gridCol w:w="461"/>
              <w:gridCol w:w="461"/>
              <w:gridCol w:w="461"/>
            </w:tblGrid>
            <w:tr w:rsidR="00812D03" w:rsidRPr="00812D03" w14:paraId="319A53F4" w14:textId="77777777" w:rsidTr="00D0644D">
              <w:trPr>
                <w:trHeight w:val="411"/>
              </w:trPr>
              <w:tc>
                <w:tcPr>
                  <w:tcW w:w="461" w:type="dxa"/>
                  <w:shd w:val="clear" w:color="auto" w:fill="FFFF00"/>
                </w:tcPr>
                <w:p w14:paraId="16E6E66D" w14:textId="77777777" w:rsidR="00812D03" w:rsidRPr="00812D03" w:rsidRDefault="00812D03" w:rsidP="00717C14">
                  <w:pPr>
                    <w:jc w:val="center"/>
                    <w:rPr>
                      <w:rFonts w:asciiTheme="minorHAnsi" w:hAnsiTheme="minorHAnsi"/>
                      <w:sz w:val="16"/>
                    </w:rPr>
                  </w:pPr>
                </w:p>
                <w:p w14:paraId="33229C65" w14:textId="77777777" w:rsidR="00812D03" w:rsidRPr="00812D03" w:rsidRDefault="00812D03" w:rsidP="00717C14">
                  <w:pPr>
                    <w:rPr>
                      <w:rFonts w:asciiTheme="minorHAnsi" w:hAnsiTheme="minorHAnsi"/>
                      <w:sz w:val="16"/>
                    </w:rPr>
                  </w:pPr>
                </w:p>
              </w:tc>
              <w:tc>
                <w:tcPr>
                  <w:tcW w:w="461" w:type="dxa"/>
                  <w:shd w:val="clear" w:color="auto" w:fill="FFFF00"/>
                </w:tcPr>
                <w:p w14:paraId="51D69C64" w14:textId="77777777" w:rsidR="00812D03" w:rsidRPr="00812D03" w:rsidRDefault="00812D03" w:rsidP="00717C14">
                  <w:pPr>
                    <w:jc w:val="center"/>
                    <w:rPr>
                      <w:rFonts w:asciiTheme="minorHAnsi" w:hAnsiTheme="minorHAnsi"/>
                      <w:sz w:val="16"/>
                    </w:rPr>
                  </w:pPr>
                </w:p>
              </w:tc>
              <w:tc>
                <w:tcPr>
                  <w:tcW w:w="461" w:type="dxa"/>
                </w:tcPr>
                <w:p w14:paraId="313A9008" w14:textId="77777777" w:rsidR="00812D03" w:rsidRPr="00812D03" w:rsidRDefault="00812D03" w:rsidP="00717C14">
                  <w:pPr>
                    <w:jc w:val="center"/>
                    <w:rPr>
                      <w:rFonts w:asciiTheme="minorHAnsi" w:hAnsiTheme="minorHAnsi"/>
                      <w:sz w:val="16"/>
                    </w:rPr>
                  </w:pPr>
                </w:p>
              </w:tc>
              <w:tc>
                <w:tcPr>
                  <w:tcW w:w="461" w:type="dxa"/>
                </w:tcPr>
                <w:p w14:paraId="2EB4455E" w14:textId="77777777" w:rsidR="00812D03" w:rsidRPr="00812D03" w:rsidRDefault="00812D03" w:rsidP="00717C14">
                  <w:pPr>
                    <w:jc w:val="center"/>
                    <w:rPr>
                      <w:rFonts w:asciiTheme="minorHAnsi" w:hAnsiTheme="minorHAnsi"/>
                      <w:sz w:val="16"/>
                    </w:rPr>
                  </w:pPr>
                </w:p>
              </w:tc>
              <w:tc>
                <w:tcPr>
                  <w:tcW w:w="461" w:type="dxa"/>
                </w:tcPr>
                <w:p w14:paraId="54D60568" w14:textId="77777777" w:rsidR="00812D03" w:rsidRPr="00812D03" w:rsidRDefault="00812D03" w:rsidP="00717C14">
                  <w:pPr>
                    <w:jc w:val="center"/>
                    <w:rPr>
                      <w:rFonts w:asciiTheme="minorHAnsi" w:hAnsiTheme="minorHAnsi"/>
                      <w:sz w:val="16"/>
                    </w:rPr>
                  </w:pPr>
                </w:p>
              </w:tc>
            </w:tr>
          </w:tbl>
          <w:p w14:paraId="08938412" w14:textId="29694C82" w:rsidR="00812D03" w:rsidRPr="00D0644D" w:rsidRDefault="00812D03" w:rsidP="00812D03">
            <w:pPr>
              <w:rPr>
                <w:rFonts w:asciiTheme="minorHAnsi" w:hAnsiTheme="minorHAnsi"/>
                <w:lang w:eastAsia="en-AU"/>
              </w:rPr>
            </w:pPr>
            <w:r w:rsidRPr="00812D03">
              <w:rPr>
                <w:rFonts w:asciiTheme="minorHAnsi" w:hAnsiTheme="minorHAnsi"/>
                <w:sz w:val="16"/>
                <w:lang w:eastAsia="en-AU"/>
              </w:rPr>
              <w:t xml:space="preserve"> </w:t>
            </w:r>
            <w:r w:rsidRPr="00D0644D">
              <w:rPr>
                <w:rFonts w:asciiTheme="minorHAnsi" w:hAnsiTheme="minorHAnsi"/>
                <w:lang w:eastAsia="en-AU"/>
              </w:rPr>
              <w:t>2+3=5</w:t>
            </w:r>
          </w:p>
          <w:tbl>
            <w:tblPr>
              <w:tblStyle w:val="TableGrid"/>
              <w:tblW w:w="2290" w:type="dxa"/>
              <w:tblLayout w:type="fixed"/>
              <w:tblLook w:val="04A0" w:firstRow="1" w:lastRow="0" w:firstColumn="1" w:lastColumn="0" w:noHBand="0" w:noVBand="1"/>
            </w:tblPr>
            <w:tblGrid>
              <w:gridCol w:w="458"/>
              <w:gridCol w:w="458"/>
              <w:gridCol w:w="458"/>
              <w:gridCol w:w="458"/>
              <w:gridCol w:w="458"/>
            </w:tblGrid>
            <w:tr w:rsidR="00812D03" w:rsidRPr="00812D03" w14:paraId="0C7A2843" w14:textId="77777777" w:rsidTr="00D0644D">
              <w:trPr>
                <w:trHeight w:val="427"/>
              </w:trPr>
              <w:tc>
                <w:tcPr>
                  <w:tcW w:w="458" w:type="dxa"/>
                  <w:shd w:val="clear" w:color="auto" w:fill="FFFF00"/>
                </w:tcPr>
                <w:p w14:paraId="1E3E6482" w14:textId="77777777" w:rsidR="00812D03" w:rsidRPr="00812D03" w:rsidRDefault="00812D03" w:rsidP="00717C14">
                  <w:pPr>
                    <w:jc w:val="center"/>
                    <w:rPr>
                      <w:rFonts w:asciiTheme="minorHAnsi" w:hAnsiTheme="minorHAnsi"/>
                      <w:sz w:val="16"/>
                    </w:rPr>
                  </w:pPr>
                </w:p>
                <w:p w14:paraId="5AA28B05" w14:textId="77777777" w:rsidR="00812D03" w:rsidRPr="00812D03" w:rsidRDefault="00812D03" w:rsidP="00717C14">
                  <w:pPr>
                    <w:rPr>
                      <w:rFonts w:asciiTheme="minorHAnsi" w:hAnsiTheme="minorHAnsi"/>
                      <w:sz w:val="16"/>
                    </w:rPr>
                  </w:pPr>
                </w:p>
              </w:tc>
              <w:tc>
                <w:tcPr>
                  <w:tcW w:w="458" w:type="dxa"/>
                  <w:shd w:val="clear" w:color="auto" w:fill="FFFF00"/>
                </w:tcPr>
                <w:p w14:paraId="28BC16B6" w14:textId="77777777" w:rsidR="00812D03" w:rsidRPr="00812D03" w:rsidRDefault="00812D03" w:rsidP="00717C14">
                  <w:pPr>
                    <w:jc w:val="center"/>
                    <w:rPr>
                      <w:rFonts w:asciiTheme="minorHAnsi" w:hAnsiTheme="minorHAnsi"/>
                      <w:sz w:val="16"/>
                    </w:rPr>
                  </w:pPr>
                </w:p>
              </w:tc>
              <w:tc>
                <w:tcPr>
                  <w:tcW w:w="458" w:type="dxa"/>
                  <w:shd w:val="clear" w:color="auto" w:fill="FFFF00"/>
                </w:tcPr>
                <w:p w14:paraId="52BFFA11" w14:textId="77777777" w:rsidR="00812D03" w:rsidRPr="00812D03" w:rsidRDefault="00812D03" w:rsidP="00717C14">
                  <w:pPr>
                    <w:jc w:val="center"/>
                    <w:rPr>
                      <w:rFonts w:asciiTheme="minorHAnsi" w:hAnsiTheme="minorHAnsi"/>
                      <w:sz w:val="16"/>
                    </w:rPr>
                  </w:pPr>
                </w:p>
              </w:tc>
              <w:tc>
                <w:tcPr>
                  <w:tcW w:w="458" w:type="dxa"/>
                </w:tcPr>
                <w:p w14:paraId="29E92FA0" w14:textId="77777777" w:rsidR="00812D03" w:rsidRPr="00812D03" w:rsidRDefault="00812D03" w:rsidP="00717C14">
                  <w:pPr>
                    <w:jc w:val="center"/>
                    <w:rPr>
                      <w:rFonts w:asciiTheme="minorHAnsi" w:hAnsiTheme="minorHAnsi"/>
                      <w:sz w:val="16"/>
                    </w:rPr>
                  </w:pPr>
                </w:p>
              </w:tc>
              <w:tc>
                <w:tcPr>
                  <w:tcW w:w="458" w:type="dxa"/>
                </w:tcPr>
                <w:p w14:paraId="71D4D19B" w14:textId="77777777" w:rsidR="00812D03" w:rsidRPr="00812D03" w:rsidRDefault="00812D03" w:rsidP="00717C14">
                  <w:pPr>
                    <w:jc w:val="center"/>
                    <w:rPr>
                      <w:rFonts w:asciiTheme="minorHAnsi" w:hAnsiTheme="minorHAnsi"/>
                      <w:sz w:val="16"/>
                    </w:rPr>
                  </w:pPr>
                </w:p>
              </w:tc>
            </w:tr>
          </w:tbl>
          <w:p w14:paraId="3858598A" w14:textId="77777777" w:rsidR="00812D03" w:rsidRPr="00D0644D" w:rsidRDefault="00812D03" w:rsidP="00812D03">
            <w:pPr>
              <w:rPr>
                <w:rFonts w:asciiTheme="minorHAnsi" w:hAnsiTheme="minorHAnsi"/>
                <w:lang w:eastAsia="en-AU"/>
              </w:rPr>
            </w:pPr>
            <w:r w:rsidRPr="00812D03">
              <w:rPr>
                <w:rFonts w:asciiTheme="minorHAnsi" w:hAnsiTheme="minorHAnsi"/>
                <w:sz w:val="16"/>
                <w:lang w:eastAsia="en-AU"/>
              </w:rPr>
              <w:t xml:space="preserve"> </w:t>
            </w:r>
            <w:r w:rsidRPr="00D0644D">
              <w:rPr>
                <w:rFonts w:asciiTheme="minorHAnsi" w:hAnsiTheme="minorHAnsi"/>
                <w:lang w:eastAsia="en-AU"/>
              </w:rPr>
              <w:t>3+2=5</w:t>
            </w:r>
          </w:p>
          <w:tbl>
            <w:tblPr>
              <w:tblStyle w:val="TableGrid"/>
              <w:tblW w:w="2305" w:type="dxa"/>
              <w:tblLayout w:type="fixed"/>
              <w:tblLook w:val="04A0" w:firstRow="1" w:lastRow="0" w:firstColumn="1" w:lastColumn="0" w:noHBand="0" w:noVBand="1"/>
            </w:tblPr>
            <w:tblGrid>
              <w:gridCol w:w="461"/>
              <w:gridCol w:w="461"/>
              <w:gridCol w:w="461"/>
              <w:gridCol w:w="461"/>
              <w:gridCol w:w="461"/>
            </w:tblGrid>
            <w:tr w:rsidR="00812D03" w:rsidRPr="00812D03" w14:paraId="2F100B0C" w14:textId="77777777" w:rsidTr="00D0644D">
              <w:trPr>
                <w:trHeight w:val="411"/>
              </w:trPr>
              <w:tc>
                <w:tcPr>
                  <w:tcW w:w="461" w:type="dxa"/>
                  <w:shd w:val="clear" w:color="auto" w:fill="FFFF00"/>
                </w:tcPr>
                <w:p w14:paraId="306FCCB7" w14:textId="77777777" w:rsidR="00812D03" w:rsidRPr="00812D03" w:rsidRDefault="00812D03" w:rsidP="00717C14">
                  <w:pPr>
                    <w:jc w:val="center"/>
                    <w:rPr>
                      <w:rFonts w:asciiTheme="minorHAnsi" w:hAnsiTheme="minorHAnsi"/>
                      <w:sz w:val="16"/>
                    </w:rPr>
                  </w:pPr>
                </w:p>
                <w:p w14:paraId="4C0D4A31" w14:textId="77777777" w:rsidR="00812D03" w:rsidRPr="00812D03" w:rsidRDefault="00812D03" w:rsidP="00717C14">
                  <w:pPr>
                    <w:rPr>
                      <w:rFonts w:asciiTheme="minorHAnsi" w:hAnsiTheme="minorHAnsi"/>
                      <w:sz w:val="16"/>
                    </w:rPr>
                  </w:pPr>
                </w:p>
              </w:tc>
              <w:tc>
                <w:tcPr>
                  <w:tcW w:w="461" w:type="dxa"/>
                  <w:shd w:val="clear" w:color="auto" w:fill="FFFF00"/>
                </w:tcPr>
                <w:p w14:paraId="34E41F1B" w14:textId="77777777" w:rsidR="00812D03" w:rsidRPr="00812D03" w:rsidRDefault="00812D03" w:rsidP="00717C14">
                  <w:pPr>
                    <w:jc w:val="center"/>
                    <w:rPr>
                      <w:rFonts w:asciiTheme="minorHAnsi" w:hAnsiTheme="minorHAnsi"/>
                      <w:sz w:val="16"/>
                    </w:rPr>
                  </w:pPr>
                </w:p>
              </w:tc>
              <w:tc>
                <w:tcPr>
                  <w:tcW w:w="461" w:type="dxa"/>
                  <w:shd w:val="clear" w:color="auto" w:fill="FFFF00"/>
                </w:tcPr>
                <w:p w14:paraId="2E8A1877" w14:textId="77777777" w:rsidR="00812D03" w:rsidRPr="00812D03" w:rsidRDefault="00812D03" w:rsidP="00717C14">
                  <w:pPr>
                    <w:jc w:val="center"/>
                    <w:rPr>
                      <w:rFonts w:asciiTheme="minorHAnsi" w:hAnsiTheme="minorHAnsi"/>
                      <w:sz w:val="16"/>
                    </w:rPr>
                  </w:pPr>
                </w:p>
              </w:tc>
              <w:tc>
                <w:tcPr>
                  <w:tcW w:w="461" w:type="dxa"/>
                  <w:shd w:val="clear" w:color="auto" w:fill="FFFF00"/>
                </w:tcPr>
                <w:p w14:paraId="02D955EA" w14:textId="77777777" w:rsidR="00812D03" w:rsidRPr="00812D03" w:rsidRDefault="00812D03" w:rsidP="00717C14">
                  <w:pPr>
                    <w:jc w:val="center"/>
                    <w:rPr>
                      <w:rFonts w:asciiTheme="minorHAnsi" w:hAnsiTheme="minorHAnsi"/>
                      <w:sz w:val="16"/>
                    </w:rPr>
                  </w:pPr>
                </w:p>
              </w:tc>
              <w:tc>
                <w:tcPr>
                  <w:tcW w:w="461" w:type="dxa"/>
                </w:tcPr>
                <w:p w14:paraId="66C1ACD3" w14:textId="77777777" w:rsidR="00812D03" w:rsidRPr="00812D03" w:rsidRDefault="00812D03" w:rsidP="00717C14">
                  <w:pPr>
                    <w:jc w:val="center"/>
                    <w:rPr>
                      <w:rFonts w:asciiTheme="minorHAnsi" w:hAnsiTheme="minorHAnsi"/>
                      <w:sz w:val="16"/>
                    </w:rPr>
                  </w:pPr>
                </w:p>
              </w:tc>
            </w:tr>
          </w:tbl>
          <w:p w14:paraId="1D1B8331" w14:textId="77777777" w:rsidR="00812D03" w:rsidRPr="00D0644D" w:rsidRDefault="00812D03" w:rsidP="00812D03">
            <w:pPr>
              <w:rPr>
                <w:rFonts w:asciiTheme="minorHAnsi" w:hAnsiTheme="minorHAnsi"/>
                <w:lang w:eastAsia="en-AU"/>
              </w:rPr>
            </w:pPr>
            <w:r w:rsidRPr="00D0644D">
              <w:rPr>
                <w:rFonts w:asciiTheme="minorHAnsi" w:hAnsiTheme="minorHAnsi"/>
                <w:lang w:eastAsia="en-AU"/>
              </w:rPr>
              <w:t xml:space="preserve"> 4+1=5</w:t>
            </w:r>
          </w:p>
          <w:p w14:paraId="561B03E2" w14:textId="77777777" w:rsidR="00812D03" w:rsidRPr="00812D03" w:rsidRDefault="00812D03" w:rsidP="00812D03">
            <w:pPr>
              <w:rPr>
                <w:rFonts w:asciiTheme="minorHAnsi" w:hAnsiTheme="minorHAnsi"/>
                <w:sz w:val="16"/>
                <w:lang w:eastAsia="en-AU"/>
              </w:rPr>
            </w:pPr>
          </w:p>
          <w:p w14:paraId="70D4854E" w14:textId="77777777" w:rsidR="00812D03" w:rsidRPr="0078363A" w:rsidRDefault="00812D03" w:rsidP="00812D03">
            <w:pPr>
              <w:rPr>
                <w:rFonts w:asciiTheme="minorHAnsi" w:hAnsiTheme="minorHAnsi"/>
                <w:sz w:val="22"/>
                <w:szCs w:val="22"/>
                <w:lang w:eastAsia="en-AU"/>
              </w:rPr>
            </w:pPr>
            <w:r w:rsidRPr="0078363A">
              <w:rPr>
                <w:rFonts w:asciiTheme="minorHAnsi" w:hAnsiTheme="minorHAnsi"/>
                <w:sz w:val="22"/>
                <w:szCs w:val="22"/>
                <w:lang w:eastAsia="en-AU"/>
              </w:rPr>
              <w:t>Discuss what patterns students can see when all the pictures and number sentences have been drawn/written. Repeat process with other numbers.</w:t>
            </w:r>
          </w:p>
          <w:p w14:paraId="7CA6C92A" w14:textId="77777777" w:rsidR="00812D03" w:rsidRPr="00D0644D" w:rsidRDefault="00812D03" w:rsidP="00812D03">
            <w:pPr>
              <w:rPr>
                <w:rFonts w:asciiTheme="minorHAnsi" w:hAnsiTheme="minorHAnsi"/>
                <w:lang w:eastAsia="en-AU"/>
              </w:rPr>
            </w:pPr>
          </w:p>
          <w:p w14:paraId="5AE49A01" w14:textId="68326834" w:rsidR="00812D03" w:rsidRPr="001E3A34" w:rsidRDefault="00812D03" w:rsidP="00D0644D">
            <w:pPr>
              <w:rPr>
                <w:lang w:eastAsia="en-AU"/>
              </w:rPr>
            </w:pPr>
          </w:p>
        </w:tc>
        <w:tc>
          <w:tcPr>
            <w:tcW w:w="2126" w:type="dxa"/>
            <w:tcBorders>
              <w:right w:val="single" w:sz="4" w:space="0" w:color="auto"/>
            </w:tcBorders>
            <w:shd w:val="clear" w:color="auto" w:fill="FFFFCC"/>
          </w:tcPr>
          <w:p w14:paraId="0EF5004B" w14:textId="77777777" w:rsidR="00E60C93" w:rsidRPr="004A4DA4" w:rsidRDefault="00E60C93" w:rsidP="00717C14">
            <w:pPr>
              <w:pStyle w:val="Heading2"/>
              <w:jc w:val="center"/>
              <w:rPr>
                <w:rFonts w:asciiTheme="minorHAnsi" w:hAnsiTheme="minorHAnsi"/>
                <w:szCs w:val="24"/>
              </w:rPr>
            </w:pPr>
            <w:r>
              <w:rPr>
                <w:rFonts w:asciiTheme="minorHAnsi" w:hAnsiTheme="minorHAnsi"/>
                <w:szCs w:val="24"/>
              </w:rPr>
              <w:t>LEARNING SEQUENCE</w:t>
            </w:r>
          </w:p>
          <w:p w14:paraId="6818EE3F" w14:textId="77777777" w:rsidR="00E60C93" w:rsidRDefault="00E60C93" w:rsidP="00717C14">
            <w:pPr>
              <w:pStyle w:val="Heading2"/>
              <w:jc w:val="center"/>
              <w:rPr>
                <w:rFonts w:asciiTheme="minorHAnsi" w:hAnsiTheme="minorHAnsi"/>
                <w:b w:val="0"/>
                <w:szCs w:val="24"/>
              </w:rPr>
            </w:pPr>
          </w:p>
          <w:p w14:paraId="1F78DF26" w14:textId="77777777" w:rsidR="00E60C93" w:rsidRDefault="00E60C93" w:rsidP="00717C14">
            <w:pPr>
              <w:pStyle w:val="Heading2"/>
              <w:jc w:val="center"/>
              <w:rPr>
                <w:rFonts w:asciiTheme="minorHAnsi" w:hAnsiTheme="minorHAnsi"/>
                <w:b w:val="0"/>
                <w:szCs w:val="24"/>
              </w:rPr>
            </w:pPr>
            <w:r>
              <w:rPr>
                <w:rFonts w:asciiTheme="minorHAnsi" w:hAnsiTheme="minorHAnsi"/>
                <w:b w:val="0"/>
                <w:szCs w:val="24"/>
              </w:rPr>
              <w:t>Remediation</w:t>
            </w:r>
          </w:p>
          <w:p w14:paraId="7B157CBC" w14:textId="77777777" w:rsidR="00E60C93" w:rsidRPr="004A4DA4" w:rsidRDefault="00E60C93" w:rsidP="00717C14">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77393E4E" w14:textId="4CB3EC18" w:rsidR="002D6F99" w:rsidRPr="0078363A" w:rsidRDefault="002D6F99" w:rsidP="0078363A">
            <w:pPr>
              <w:pStyle w:val="ListParagraph"/>
              <w:numPr>
                <w:ilvl w:val="0"/>
                <w:numId w:val="22"/>
              </w:num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Activity- Teacher places 5 blocks on top of upside down container. Partner closes eyes and child takes some off and puts them underneath. Partner guesses how many are underneath. Lift container and check.</w:t>
            </w:r>
          </w:p>
          <w:p w14:paraId="3B89F98E" w14:textId="069012B5" w:rsidR="002D6F99" w:rsidRPr="0078363A" w:rsidRDefault="002D6F99" w:rsidP="002D6F99">
            <w:p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Begin with 5 blocks. Use 5 frames for support.</w:t>
            </w:r>
          </w:p>
          <w:p w14:paraId="37379C7F" w14:textId="46466DEA" w:rsidR="002D6F99" w:rsidRPr="0078363A" w:rsidRDefault="002D6F99" w:rsidP="002D6F99">
            <w:p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Can increase to10 blocks.</w:t>
            </w:r>
          </w:p>
          <w:p w14:paraId="2AE71037" w14:textId="77777777" w:rsidR="00E60C93" w:rsidRPr="0078363A" w:rsidRDefault="002D6F99" w:rsidP="002D6F99">
            <w:pPr>
              <w:rPr>
                <w:rFonts w:asciiTheme="minorHAnsi" w:hAnsiTheme="minorHAnsi"/>
                <w:sz w:val="22"/>
                <w:szCs w:val="22"/>
              </w:rPr>
            </w:pPr>
            <w:r w:rsidRPr="0078363A">
              <w:rPr>
                <w:rFonts w:asciiTheme="minorHAnsi" w:hAnsiTheme="minorHAnsi"/>
                <w:sz w:val="22"/>
                <w:szCs w:val="22"/>
              </w:rPr>
              <w:t>Students record responses on the group whiteboard.</w:t>
            </w:r>
          </w:p>
          <w:p w14:paraId="7D65DD07" w14:textId="43EE42A9" w:rsidR="000D2CD8" w:rsidRPr="0078363A" w:rsidRDefault="000D2CD8" w:rsidP="002D6F99">
            <w:pPr>
              <w:rPr>
                <w:rFonts w:asciiTheme="minorHAnsi" w:hAnsiTheme="minorHAnsi"/>
                <w:sz w:val="22"/>
                <w:szCs w:val="22"/>
              </w:rPr>
            </w:pPr>
            <w:r w:rsidRPr="0078363A">
              <w:rPr>
                <w:rFonts w:asciiTheme="minorHAnsi" w:hAnsiTheme="minorHAnsi"/>
                <w:sz w:val="22"/>
                <w:szCs w:val="22"/>
              </w:rPr>
              <w:t xml:space="preserve">Game: </w:t>
            </w:r>
            <w:hyperlink r:id="rId10" w:history="1">
              <w:r w:rsidRPr="0078363A">
                <w:rPr>
                  <w:rStyle w:val="Hyperlink"/>
                  <w:rFonts w:asciiTheme="minorHAnsi" w:hAnsiTheme="minorHAnsi"/>
                  <w:sz w:val="22"/>
                  <w:szCs w:val="22"/>
                </w:rPr>
                <w:t>www.bbc.co.uk/schools/laac/numberschl.shtml</w:t>
              </w:r>
            </w:hyperlink>
          </w:p>
          <w:p w14:paraId="025F2087" w14:textId="3C137EAF" w:rsidR="000D2CD8" w:rsidRPr="00D0644D" w:rsidRDefault="000D2CD8" w:rsidP="002D6F99">
            <w:pPr>
              <w:rPr>
                <w:rFonts w:asciiTheme="minorHAnsi" w:hAnsiTheme="minorHAnsi"/>
              </w:rPr>
            </w:pPr>
          </w:p>
        </w:tc>
      </w:tr>
      <w:tr w:rsidR="00E60C93" w:rsidRPr="004A4DA4" w14:paraId="32FCBD48" w14:textId="77777777" w:rsidTr="002D6F99">
        <w:trPr>
          <w:trHeight w:val="1975"/>
        </w:trPr>
        <w:tc>
          <w:tcPr>
            <w:tcW w:w="3936" w:type="dxa"/>
            <w:vMerge/>
            <w:tcBorders>
              <w:right w:val="single" w:sz="4" w:space="0" w:color="auto"/>
            </w:tcBorders>
          </w:tcPr>
          <w:p w14:paraId="4ECCEC3C" w14:textId="47DD4795" w:rsidR="00E60C93" w:rsidRPr="004A4DA4" w:rsidRDefault="00E60C93" w:rsidP="00717C14">
            <w:pPr>
              <w:pStyle w:val="Heading2"/>
              <w:rPr>
                <w:rFonts w:asciiTheme="minorHAnsi" w:hAnsiTheme="minorHAnsi"/>
                <w:szCs w:val="24"/>
              </w:rPr>
            </w:pPr>
          </w:p>
        </w:tc>
        <w:tc>
          <w:tcPr>
            <w:tcW w:w="2126" w:type="dxa"/>
            <w:tcBorders>
              <w:right w:val="single" w:sz="4" w:space="0" w:color="auto"/>
            </w:tcBorders>
            <w:shd w:val="clear" w:color="auto" w:fill="FFFFCC"/>
          </w:tcPr>
          <w:p w14:paraId="268F961C" w14:textId="77777777" w:rsidR="00E60C93" w:rsidRPr="004A4DA4" w:rsidRDefault="00E60C93" w:rsidP="00717C14">
            <w:pPr>
              <w:pStyle w:val="Heading2"/>
              <w:jc w:val="center"/>
              <w:rPr>
                <w:rFonts w:asciiTheme="minorHAnsi" w:hAnsiTheme="minorHAnsi"/>
                <w:szCs w:val="24"/>
              </w:rPr>
            </w:pPr>
            <w:r>
              <w:rPr>
                <w:rFonts w:asciiTheme="minorHAnsi" w:hAnsiTheme="minorHAnsi"/>
                <w:szCs w:val="24"/>
              </w:rPr>
              <w:t>LEARNING SEQUENCE</w:t>
            </w:r>
          </w:p>
          <w:p w14:paraId="6D7E819E" w14:textId="77777777" w:rsidR="00E60C93" w:rsidRDefault="00E60C93" w:rsidP="00717C14">
            <w:pPr>
              <w:pStyle w:val="Heading2"/>
              <w:jc w:val="center"/>
              <w:rPr>
                <w:rFonts w:asciiTheme="minorHAnsi" w:hAnsiTheme="minorHAnsi"/>
                <w:szCs w:val="24"/>
              </w:rPr>
            </w:pPr>
          </w:p>
          <w:p w14:paraId="293F753F" w14:textId="77777777" w:rsidR="00E60C93" w:rsidRPr="004A4DA4" w:rsidRDefault="00E60C93" w:rsidP="00717C14">
            <w:pPr>
              <w:pStyle w:val="Heading2"/>
              <w:jc w:val="center"/>
              <w:rPr>
                <w:rFonts w:asciiTheme="minorHAnsi" w:hAnsiTheme="minorHAnsi"/>
                <w:szCs w:val="24"/>
              </w:rPr>
            </w:pPr>
            <w:r>
              <w:rPr>
                <w:rFonts w:asciiTheme="minorHAnsi" w:hAnsiTheme="minorHAnsi"/>
                <w:szCs w:val="24"/>
              </w:rPr>
              <w:t>S1</w:t>
            </w:r>
          </w:p>
        </w:tc>
        <w:tc>
          <w:tcPr>
            <w:tcW w:w="9639" w:type="dxa"/>
          </w:tcPr>
          <w:p w14:paraId="5DEE6A0F" w14:textId="1F5923AE" w:rsidR="002D6F99" w:rsidRPr="0078363A" w:rsidRDefault="002D6F99" w:rsidP="0078363A">
            <w:pPr>
              <w:pStyle w:val="ListParagraph"/>
              <w:numPr>
                <w:ilvl w:val="0"/>
                <w:numId w:val="22"/>
              </w:num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 xml:space="preserve">Activity- Teacher places 10 blocks on top of upside down container. Partner closes eyes and child takes some off and puts them underneath. Partner guesses how many are underneath. </w:t>
            </w:r>
          </w:p>
          <w:p w14:paraId="31CC84A4" w14:textId="42D37657" w:rsidR="002D6F99" w:rsidRPr="0078363A" w:rsidRDefault="002D6F99" w:rsidP="002D6F99">
            <w:p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Lift container and check.</w:t>
            </w:r>
            <w:r w:rsidR="009E4119" w:rsidRPr="0078363A">
              <w:rPr>
                <w:rFonts w:asciiTheme="minorHAnsi" w:hAnsiTheme="minorHAnsi" w:cs="Arial"/>
                <w:sz w:val="22"/>
                <w:szCs w:val="22"/>
              </w:rPr>
              <w:t xml:space="preserve"> </w:t>
            </w:r>
            <w:r w:rsidRPr="0078363A">
              <w:rPr>
                <w:rFonts w:asciiTheme="minorHAnsi" w:hAnsiTheme="minorHAnsi" w:cs="Arial"/>
                <w:sz w:val="22"/>
                <w:szCs w:val="22"/>
              </w:rPr>
              <w:t>Begin with 10 blocks.</w:t>
            </w:r>
          </w:p>
          <w:p w14:paraId="456FD274" w14:textId="77777777" w:rsidR="00E60C93" w:rsidRPr="0078363A" w:rsidRDefault="002D6F99" w:rsidP="002D6F99">
            <w:p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Use a ten frame instead. Students visualise how many more to make 10.</w:t>
            </w:r>
          </w:p>
          <w:p w14:paraId="42641F81" w14:textId="268027E9" w:rsidR="000D2CD8" w:rsidRPr="0078363A" w:rsidRDefault="009E4119" w:rsidP="002D6F99">
            <w:pPr>
              <w:autoSpaceDE w:val="0"/>
              <w:autoSpaceDN w:val="0"/>
              <w:adjustRightInd w:val="0"/>
              <w:spacing w:before="60" w:after="40"/>
              <w:rPr>
                <w:rFonts w:asciiTheme="minorHAnsi" w:hAnsiTheme="minorHAnsi" w:cs="Arial"/>
                <w:sz w:val="22"/>
                <w:szCs w:val="22"/>
              </w:rPr>
            </w:pPr>
            <w:r w:rsidRPr="0078363A">
              <w:rPr>
                <w:rFonts w:asciiTheme="minorHAnsi" w:hAnsiTheme="minorHAnsi" w:cs="Arial"/>
                <w:sz w:val="22"/>
                <w:szCs w:val="22"/>
              </w:rPr>
              <w:t>Students record information on a whiteboard.</w:t>
            </w:r>
          </w:p>
          <w:p w14:paraId="1D87D94F" w14:textId="6EA056DA" w:rsidR="000D2CD8" w:rsidRPr="0078363A" w:rsidRDefault="000D2CD8" w:rsidP="002D6F99">
            <w:pPr>
              <w:autoSpaceDE w:val="0"/>
              <w:autoSpaceDN w:val="0"/>
              <w:adjustRightInd w:val="0"/>
              <w:spacing w:before="60" w:after="40"/>
              <w:rPr>
                <w:rFonts w:asciiTheme="minorHAnsi" w:hAnsiTheme="minorHAnsi" w:cs="Arial"/>
                <w:color w:val="0070C0"/>
                <w:sz w:val="22"/>
                <w:szCs w:val="22"/>
              </w:rPr>
            </w:pPr>
            <w:r w:rsidRPr="0078363A">
              <w:rPr>
                <w:rFonts w:asciiTheme="minorHAnsi" w:hAnsiTheme="minorHAnsi" w:cs="Arial"/>
                <w:sz w:val="22"/>
                <w:szCs w:val="22"/>
              </w:rPr>
              <w:t xml:space="preserve">Game: Funky Mummy 2 </w:t>
            </w:r>
            <w:hyperlink r:id="rId11" w:history="1">
              <w:r w:rsidRPr="0078363A">
                <w:rPr>
                  <w:rStyle w:val="Hyperlink"/>
                  <w:rFonts w:asciiTheme="minorHAnsi" w:hAnsiTheme="minorHAnsi" w:cs="Arial"/>
                  <w:sz w:val="22"/>
                  <w:szCs w:val="22"/>
                </w:rPr>
                <w:t>www.ictgames.com/funkymum20.html</w:t>
              </w:r>
            </w:hyperlink>
          </w:p>
          <w:p w14:paraId="1830D8FE" w14:textId="7208A5C7" w:rsidR="000D2CD8" w:rsidRPr="0078363A" w:rsidRDefault="00EC53A4" w:rsidP="002D6F99">
            <w:pPr>
              <w:autoSpaceDE w:val="0"/>
              <w:autoSpaceDN w:val="0"/>
              <w:adjustRightInd w:val="0"/>
              <w:spacing w:before="60" w:after="40"/>
              <w:rPr>
                <w:rFonts w:asciiTheme="minorHAnsi" w:hAnsiTheme="minorHAnsi" w:cs="Arial"/>
                <w:color w:val="0070C0"/>
                <w:sz w:val="22"/>
                <w:szCs w:val="22"/>
              </w:rPr>
            </w:pPr>
            <w:hyperlink r:id="rId12" w:history="1">
              <w:r w:rsidR="000D2CD8" w:rsidRPr="0078363A">
                <w:rPr>
                  <w:rStyle w:val="Hyperlink"/>
                  <w:rFonts w:asciiTheme="minorHAnsi" w:hAnsiTheme="minorHAnsi" w:cs="Arial"/>
                  <w:sz w:val="22"/>
                  <w:szCs w:val="22"/>
                </w:rPr>
                <w:t>www.primaryresources.co.uk/online/missing.swf</w:t>
              </w:r>
            </w:hyperlink>
          </w:p>
          <w:p w14:paraId="45FDC1B3" w14:textId="161970BB" w:rsidR="000D2CD8" w:rsidRPr="00D0644D" w:rsidRDefault="000D2CD8" w:rsidP="002D6F99">
            <w:pPr>
              <w:autoSpaceDE w:val="0"/>
              <w:autoSpaceDN w:val="0"/>
              <w:adjustRightInd w:val="0"/>
              <w:spacing w:before="60" w:after="40"/>
              <w:rPr>
                <w:rFonts w:asciiTheme="minorHAnsi" w:hAnsiTheme="minorHAnsi"/>
              </w:rPr>
            </w:pPr>
          </w:p>
        </w:tc>
      </w:tr>
      <w:tr w:rsidR="00E60C93" w:rsidRPr="004A4DA4" w14:paraId="5FDC8B35" w14:textId="77777777" w:rsidTr="0078363A">
        <w:trPr>
          <w:trHeight w:val="1835"/>
        </w:trPr>
        <w:tc>
          <w:tcPr>
            <w:tcW w:w="3936" w:type="dxa"/>
            <w:vMerge/>
            <w:tcBorders>
              <w:right w:val="single" w:sz="4" w:space="0" w:color="auto"/>
            </w:tcBorders>
          </w:tcPr>
          <w:p w14:paraId="24F6310D" w14:textId="25013C0D" w:rsidR="00E60C93" w:rsidRPr="004A4DA4" w:rsidRDefault="00E60C93" w:rsidP="00717C14">
            <w:pPr>
              <w:pStyle w:val="Heading2"/>
              <w:rPr>
                <w:rFonts w:asciiTheme="minorHAnsi" w:hAnsiTheme="minorHAnsi"/>
                <w:szCs w:val="24"/>
              </w:rPr>
            </w:pPr>
          </w:p>
        </w:tc>
        <w:tc>
          <w:tcPr>
            <w:tcW w:w="2126" w:type="dxa"/>
            <w:tcBorders>
              <w:right w:val="single" w:sz="4" w:space="0" w:color="auto"/>
            </w:tcBorders>
            <w:shd w:val="clear" w:color="auto" w:fill="FFFFCC"/>
          </w:tcPr>
          <w:p w14:paraId="13C4748D" w14:textId="77777777" w:rsidR="00E60C93" w:rsidRPr="004A4DA4" w:rsidRDefault="00E60C93" w:rsidP="00717C14">
            <w:pPr>
              <w:pStyle w:val="Heading2"/>
              <w:jc w:val="center"/>
              <w:rPr>
                <w:rFonts w:asciiTheme="minorHAnsi" w:hAnsiTheme="minorHAnsi"/>
                <w:szCs w:val="24"/>
              </w:rPr>
            </w:pPr>
            <w:r>
              <w:rPr>
                <w:rFonts w:asciiTheme="minorHAnsi" w:hAnsiTheme="minorHAnsi"/>
                <w:szCs w:val="24"/>
              </w:rPr>
              <w:t>LEARNING SEQUENCE</w:t>
            </w:r>
          </w:p>
          <w:p w14:paraId="72B7FADE" w14:textId="77777777" w:rsidR="00E60C93" w:rsidRDefault="00E60C93" w:rsidP="00717C14">
            <w:pPr>
              <w:pStyle w:val="Heading2"/>
              <w:jc w:val="center"/>
              <w:rPr>
                <w:rFonts w:asciiTheme="minorHAnsi" w:hAnsiTheme="minorHAnsi"/>
                <w:b w:val="0"/>
                <w:szCs w:val="24"/>
              </w:rPr>
            </w:pPr>
          </w:p>
          <w:p w14:paraId="172018F4" w14:textId="77777777" w:rsidR="00E60C93" w:rsidRDefault="00E60C93" w:rsidP="00717C14">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569F752" w14:textId="77777777" w:rsidR="00E60C93" w:rsidRPr="004A4DA4" w:rsidRDefault="00E60C93" w:rsidP="00717C14">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1BC72CAB" w14:textId="77777777" w:rsidR="00E60C93" w:rsidRPr="0078363A" w:rsidRDefault="002D6F99" w:rsidP="0078363A">
            <w:pPr>
              <w:pStyle w:val="ListParagraph"/>
              <w:numPr>
                <w:ilvl w:val="0"/>
                <w:numId w:val="22"/>
              </w:numPr>
              <w:rPr>
                <w:rFonts w:asciiTheme="minorHAnsi" w:hAnsiTheme="minorHAnsi"/>
                <w:sz w:val="22"/>
                <w:szCs w:val="22"/>
              </w:rPr>
            </w:pPr>
            <w:r w:rsidRPr="0078363A">
              <w:rPr>
                <w:rFonts w:asciiTheme="minorHAnsi" w:hAnsiTheme="minorHAnsi"/>
                <w:sz w:val="22"/>
                <w:szCs w:val="22"/>
              </w:rPr>
              <w:t>Game- Use pairs of cards that equal a set number. Say the game is called ‘40’. Each pair of cards equal 40 (Have a design on the back that matches each pair). Put 2 matched designed cards face down. Flip one number over and do any strategy it takes to get to 40. Then flip the other card over to check your work. If correct, you keep the pair. The one with the most pairs, wins.</w:t>
            </w:r>
          </w:p>
          <w:p w14:paraId="33F52D6D" w14:textId="43095751" w:rsidR="002D6F99" w:rsidRPr="00D0644D" w:rsidRDefault="002D6F99" w:rsidP="002D6F99">
            <w:pPr>
              <w:rPr>
                <w:rFonts w:asciiTheme="minorHAnsi" w:hAnsiTheme="minorHAnsi"/>
              </w:rPr>
            </w:pPr>
            <w:r w:rsidRPr="0078363A">
              <w:rPr>
                <w:rFonts w:asciiTheme="minorHAnsi" w:hAnsiTheme="minorHAnsi"/>
                <w:sz w:val="22"/>
                <w:szCs w:val="22"/>
              </w:rPr>
              <w:t>Students record their card responses.</w:t>
            </w:r>
          </w:p>
        </w:tc>
      </w:tr>
      <w:tr w:rsidR="00E60C93" w:rsidRPr="004A4DA4" w14:paraId="5983E2C9" w14:textId="77777777" w:rsidTr="00717C14">
        <w:trPr>
          <w:trHeight w:val="1079"/>
        </w:trPr>
        <w:tc>
          <w:tcPr>
            <w:tcW w:w="3936" w:type="dxa"/>
            <w:vMerge/>
            <w:tcBorders>
              <w:right w:val="single" w:sz="4" w:space="0" w:color="auto"/>
            </w:tcBorders>
            <w:shd w:val="clear" w:color="auto" w:fill="C2D69B" w:themeFill="accent3" w:themeFillTint="99"/>
          </w:tcPr>
          <w:p w14:paraId="2AD55D93" w14:textId="77777777" w:rsidR="00E60C93" w:rsidRPr="004A4DA4" w:rsidRDefault="00E60C93" w:rsidP="00717C14">
            <w:pPr>
              <w:pStyle w:val="Heading2"/>
              <w:rPr>
                <w:rFonts w:asciiTheme="minorHAnsi" w:hAnsiTheme="minorHAnsi"/>
                <w:szCs w:val="24"/>
              </w:rPr>
            </w:pPr>
          </w:p>
        </w:tc>
        <w:tc>
          <w:tcPr>
            <w:tcW w:w="2126" w:type="dxa"/>
            <w:shd w:val="clear" w:color="auto" w:fill="FFFFCC"/>
          </w:tcPr>
          <w:p w14:paraId="5673AAC4" w14:textId="77777777" w:rsidR="00E60C93" w:rsidRPr="004A4DA4" w:rsidRDefault="00E60C93" w:rsidP="00717C1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B032DA8" w14:textId="77777777" w:rsidR="00E60C93" w:rsidRPr="0078363A" w:rsidRDefault="003D02FF" w:rsidP="003D02FF">
            <w:pPr>
              <w:rPr>
                <w:rFonts w:asciiTheme="minorHAnsi" w:hAnsiTheme="minorHAnsi"/>
                <w:color w:val="FF0000"/>
                <w:sz w:val="22"/>
                <w:szCs w:val="22"/>
              </w:rPr>
            </w:pPr>
            <w:r w:rsidRPr="0078363A">
              <w:rPr>
                <w:rFonts w:asciiTheme="minorHAnsi" w:hAnsiTheme="minorHAnsi"/>
                <w:color w:val="FF0000"/>
                <w:sz w:val="22"/>
                <w:szCs w:val="22"/>
              </w:rPr>
              <w:t>Write the number 7 on the board and ask students to think of all the combinations that add together to make the number. Discuss the patterns to confirm students understanding.</w:t>
            </w:r>
          </w:p>
          <w:p w14:paraId="007F5E52" w14:textId="77777777" w:rsidR="003D02FF" w:rsidRPr="0078363A" w:rsidRDefault="003D02FF" w:rsidP="003D02FF">
            <w:pPr>
              <w:rPr>
                <w:rFonts w:asciiTheme="minorHAnsi" w:hAnsiTheme="minorHAnsi"/>
                <w:color w:val="FF0000"/>
                <w:sz w:val="22"/>
                <w:szCs w:val="22"/>
              </w:rPr>
            </w:pPr>
          </w:p>
          <w:p w14:paraId="1A432B07" w14:textId="77777777" w:rsidR="003D02FF" w:rsidRPr="0078363A" w:rsidRDefault="003D02FF" w:rsidP="003D02FF">
            <w:pPr>
              <w:rPr>
                <w:rFonts w:asciiTheme="minorHAnsi" w:hAnsiTheme="minorHAnsi"/>
                <w:sz w:val="22"/>
                <w:szCs w:val="22"/>
              </w:rPr>
            </w:pPr>
            <w:r w:rsidRPr="0078363A">
              <w:rPr>
                <w:rFonts w:asciiTheme="minorHAnsi" w:hAnsiTheme="minorHAnsi"/>
                <w:sz w:val="22"/>
                <w:szCs w:val="22"/>
              </w:rPr>
              <w:t>Where students able to see the pattern within number sentences adding to the same amount?</w:t>
            </w:r>
          </w:p>
          <w:p w14:paraId="2E6AFD4B" w14:textId="030A570D" w:rsidR="003D02FF" w:rsidRPr="00D0644D" w:rsidRDefault="003D02FF" w:rsidP="003D02FF">
            <w:pPr>
              <w:rPr>
                <w:rFonts w:asciiTheme="minorHAnsi" w:hAnsiTheme="minorHAnsi"/>
              </w:rPr>
            </w:pPr>
            <w:r w:rsidRPr="0078363A">
              <w:rPr>
                <w:rFonts w:asciiTheme="minorHAnsi" w:hAnsiTheme="minorHAnsi"/>
                <w:sz w:val="22"/>
                <w:szCs w:val="22"/>
              </w:rPr>
              <w:t>Did students use their knowledge of patterns to work out more difficult questions?</w:t>
            </w:r>
          </w:p>
        </w:tc>
      </w:tr>
    </w:tbl>
    <w:p w14:paraId="416FCCCE" w14:textId="68093EFD" w:rsidR="005D2618" w:rsidRPr="004A4DA4" w:rsidRDefault="005D2618" w:rsidP="0078363A">
      <w:pPr>
        <w:pStyle w:val="ListParagraph"/>
        <w:spacing w:after="200" w:line="276" w:lineRule="auto"/>
        <w:ind w:left="644"/>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6CE15EE"/>
    <w:multiLevelType w:val="hybridMultilevel"/>
    <w:tmpl w:val="109460FC"/>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1A211B"/>
    <w:multiLevelType w:val="hybridMultilevel"/>
    <w:tmpl w:val="7680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EC1E0C"/>
    <w:multiLevelType w:val="hybridMultilevel"/>
    <w:tmpl w:val="FF5611DC"/>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7"/>
  </w:num>
  <w:num w:numId="5">
    <w:abstractNumId w:val="3"/>
  </w:num>
  <w:num w:numId="6">
    <w:abstractNumId w:val="1"/>
  </w:num>
  <w:num w:numId="7">
    <w:abstractNumId w:val="12"/>
  </w:num>
  <w:num w:numId="8">
    <w:abstractNumId w:val="21"/>
  </w:num>
  <w:num w:numId="9">
    <w:abstractNumId w:val="10"/>
  </w:num>
  <w:num w:numId="10">
    <w:abstractNumId w:val="16"/>
  </w:num>
  <w:num w:numId="11">
    <w:abstractNumId w:val="9"/>
  </w:num>
  <w:num w:numId="12">
    <w:abstractNumId w:val="20"/>
  </w:num>
  <w:num w:numId="13">
    <w:abstractNumId w:val="6"/>
  </w:num>
  <w:num w:numId="14">
    <w:abstractNumId w:val="2"/>
  </w:num>
  <w:num w:numId="15">
    <w:abstractNumId w:val="14"/>
  </w:num>
  <w:num w:numId="16">
    <w:abstractNumId w:val="5"/>
  </w:num>
  <w:num w:numId="17">
    <w:abstractNumId w:val="8"/>
  </w:num>
  <w:num w:numId="18">
    <w:abstractNumId w:val="19"/>
  </w:num>
  <w:num w:numId="19">
    <w:abstractNumId w:val="11"/>
  </w:num>
  <w:num w:numId="20">
    <w:abstractNumId w:val="13"/>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D2CD8"/>
    <w:rsid w:val="0010795F"/>
    <w:rsid w:val="00116C60"/>
    <w:rsid w:val="001357A6"/>
    <w:rsid w:val="001451A1"/>
    <w:rsid w:val="00160A8B"/>
    <w:rsid w:val="001717B7"/>
    <w:rsid w:val="001B7956"/>
    <w:rsid w:val="001C6A19"/>
    <w:rsid w:val="001E3A34"/>
    <w:rsid w:val="001F0A11"/>
    <w:rsid w:val="00210BA1"/>
    <w:rsid w:val="0022220D"/>
    <w:rsid w:val="00223B31"/>
    <w:rsid w:val="00262977"/>
    <w:rsid w:val="002650AE"/>
    <w:rsid w:val="002A32F4"/>
    <w:rsid w:val="002B3979"/>
    <w:rsid w:val="002D6F99"/>
    <w:rsid w:val="002E2AC1"/>
    <w:rsid w:val="00317CB9"/>
    <w:rsid w:val="00373C06"/>
    <w:rsid w:val="003D02FF"/>
    <w:rsid w:val="003D09B5"/>
    <w:rsid w:val="003F5FE9"/>
    <w:rsid w:val="00403F6E"/>
    <w:rsid w:val="00443B37"/>
    <w:rsid w:val="00486C58"/>
    <w:rsid w:val="004A4DA4"/>
    <w:rsid w:val="004B2453"/>
    <w:rsid w:val="004B76C4"/>
    <w:rsid w:val="004C7F32"/>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8363A"/>
    <w:rsid w:val="0079079B"/>
    <w:rsid w:val="007A1EA1"/>
    <w:rsid w:val="007A222F"/>
    <w:rsid w:val="007C50E5"/>
    <w:rsid w:val="007E3C19"/>
    <w:rsid w:val="007E4125"/>
    <w:rsid w:val="007F31F4"/>
    <w:rsid w:val="00803F1E"/>
    <w:rsid w:val="00812D03"/>
    <w:rsid w:val="00816899"/>
    <w:rsid w:val="008442F2"/>
    <w:rsid w:val="00845A5B"/>
    <w:rsid w:val="00873433"/>
    <w:rsid w:val="00877309"/>
    <w:rsid w:val="0088150C"/>
    <w:rsid w:val="008C7B62"/>
    <w:rsid w:val="008D520D"/>
    <w:rsid w:val="008F4588"/>
    <w:rsid w:val="009138EC"/>
    <w:rsid w:val="00923B36"/>
    <w:rsid w:val="00925DF8"/>
    <w:rsid w:val="00932461"/>
    <w:rsid w:val="00932E16"/>
    <w:rsid w:val="00961AC9"/>
    <w:rsid w:val="009642B1"/>
    <w:rsid w:val="00977E43"/>
    <w:rsid w:val="009E4119"/>
    <w:rsid w:val="009F49B9"/>
    <w:rsid w:val="009F6542"/>
    <w:rsid w:val="00A11BAA"/>
    <w:rsid w:val="00A96550"/>
    <w:rsid w:val="00AA36FD"/>
    <w:rsid w:val="00AA7C36"/>
    <w:rsid w:val="00AB5CAF"/>
    <w:rsid w:val="00AC10DF"/>
    <w:rsid w:val="00AD2470"/>
    <w:rsid w:val="00AD45BE"/>
    <w:rsid w:val="00B030A8"/>
    <w:rsid w:val="00B33AEB"/>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C5D42"/>
    <w:rsid w:val="00D01B42"/>
    <w:rsid w:val="00D0644D"/>
    <w:rsid w:val="00D36387"/>
    <w:rsid w:val="00D41A1D"/>
    <w:rsid w:val="00D45271"/>
    <w:rsid w:val="00D67175"/>
    <w:rsid w:val="00D67D2E"/>
    <w:rsid w:val="00DB3CCB"/>
    <w:rsid w:val="00DF47F3"/>
    <w:rsid w:val="00DF7960"/>
    <w:rsid w:val="00E161EA"/>
    <w:rsid w:val="00E1733F"/>
    <w:rsid w:val="00E202DD"/>
    <w:rsid w:val="00E40A2A"/>
    <w:rsid w:val="00E4494B"/>
    <w:rsid w:val="00E6053A"/>
    <w:rsid w:val="00E60C93"/>
    <w:rsid w:val="00E84467"/>
    <w:rsid w:val="00EB1737"/>
    <w:rsid w:val="00EC53A4"/>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5570">
      <w:bodyDiv w:val="1"/>
      <w:marLeft w:val="0"/>
      <w:marRight w:val="0"/>
      <w:marTop w:val="0"/>
      <w:marBottom w:val="0"/>
      <w:divBdr>
        <w:top w:val="none" w:sz="0" w:space="0" w:color="auto"/>
        <w:left w:val="none" w:sz="0" w:space="0" w:color="auto"/>
        <w:bottom w:val="none" w:sz="0" w:space="0" w:color="auto"/>
        <w:right w:val="none" w:sz="0" w:space="0" w:color="auto"/>
      </w:divBdr>
      <w:divsChild>
        <w:div w:id="1399941423">
          <w:marLeft w:val="450"/>
          <w:marRight w:val="0"/>
          <w:marTop w:val="150"/>
          <w:marBottom w:val="75"/>
          <w:divBdr>
            <w:top w:val="none" w:sz="0" w:space="0" w:color="auto"/>
            <w:left w:val="none" w:sz="0" w:space="0" w:color="auto"/>
            <w:bottom w:val="none" w:sz="0" w:space="0" w:color="auto"/>
            <w:right w:val="none" w:sz="0" w:space="0" w:color="auto"/>
          </w:divBdr>
        </w:div>
      </w:divsChild>
    </w:div>
    <w:div w:id="16547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tgames.com/funkymum20.html" TargetMode="External"/><Relationship Id="rId12" Type="http://schemas.openxmlformats.org/officeDocument/2006/relationships/hyperlink" Target="http://www.primaryresources.co.uk/online/missing.sw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bbc.co.uk/schools/laac/numbersch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0F2F-8F2E-DF4D-BCE2-290CB35C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4999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2014-12-12T06:02:00Z</dcterms:created>
  <dcterms:modified xsi:type="dcterms:W3CDTF">2014-12-12T06:02:00Z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