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701E6D" w:rsidRDefault="00CA13F7" w:rsidP="008F4588">
      <w:pPr>
        <w:spacing w:after="120"/>
        <w:jc w:val="center"/>
        <w:rPr>
          <w:rFonts w:asciiTheme="minorHAnsi" w:hAnsiTheme="minorHAnsi"/>
          <w:b/>
          <w:color w:val="008000"/>
          <w:sz w:val="28"/>
          <w:szCs w:val="32"/>
        </w:rPr>
      </w:pPr>
      <w:r w:rsidRPr="00701E6D">
        <w:rPr>
          <w:rFonts w:asciiTheme="minorHAnsi" w:hAnsiTheme="minorHAnsi"/>
          <w:b/>
          <w:color w:val="008000"/>
          <w:sz w:val="28"/>
          <w:szCs w:val="32"/>
        </w:rPr>
        <w:t xml:space="preserve">TEACHING AND LEARNING </w:t>
      </w:r>
      <w:r w:rsidR="00081A4D" w:rsidRPr="00701E6D">
        <w:rPr>
          <w:rFonts w:asciiTheme="minorHAnsi" w:hAnsiTheme="minorHAnsi"/>
          <w:b/>
          <w:color w:val="008000"/>
          <w:sz w:val="28"/>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48866666"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6F6C50">
              <w:rPr>
                <w:rFonts w:asciiTheme="minorHAnsi" w:hAnsiTheme="minorHAnsi"/>
                <w:b w:val="0"/>
                <w:szCs w:val="24"/>
              </w:rPr>
              <w:t>8</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691C44B4" w:rsidR="00D41A1D" w:rsidRPr="004A4DA4" w:rsidRDefault="008177B8"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C84A98B"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086938E1" w:rsidR="008177B8" w:rsidRPr="00BA06B7" w:rsidRDefault="008177B8" w:rsidP="004A4DA4">
            <w:pPr>
              <w:rPr>
                <w:rFonts w:asciiTheme="minorHAnsi" w:hAnsiTheme="minorHAnsi"/>
                <w:b/>
                <w:sz w:val="24"/>
                <w:szCs w:val="24"/>
              </w:rPr>
            </w:pPr>
            <w:r w:rsidRPr="00BA06B7">
              <w:rPr>
                <w:rFonts w:asciiTheme="minorHAnsi" w:eastAsia="Times" w:hAnsiTheme="minorHAnsi"/>
                <w:b/>
                <w:sz w:val="24"/>
                <w:szCs w:val="24"/>
                <w:lang w:eastAsia="en-AU"/>
              </w:rPr>
              <w:t>Patterns and Algebra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14D1D63"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74BAC1B2" w:rsidR="00780D0F" w:rsidRPr="00923B36" w:rsidRDefault="00780D0F" w:rsidP="004A4DA4">
            <w:pPr>
              <w:rPr>
                <w:rFonts w:asciiTheme="minorHAnsi" w:hAnsiTheme="minorHAnsi"/>
                <w:sz w:val="24"/>
                <w:szCs w:val="24"/>
              </w:rPr>
            </w:pPr>
            <w:r w:rsidRPr="00780D0F">
              <w:rPr>
                <w:rFonts w:asciiTheme="minorHAnsi" w:hAnsiTheme="minorHAnsi"/>
                <w:sz w:val="24"/>
                <w:szCs w:val="24"/>
              </w:rPr>
              <w:t>MA1-1WM, MA1-2WM, MA1-3WM</w:t>
            </w:r>
          </w:p>
        </w:tc>
      </w:tr>
      <w:tr w:rsidR="00CA13F7" w:rsidRPr="004A4DA4" w14:paraId="2E3192F3" w14:textId="77777777" w:rsidTr="00F059D1">
        <w:trPr>
          <w:trHeight w:hRule="exact" w:val="618"/>
        </w:trPr>
        <w:tc>
          <w:tcPr>
            <w:tcW w:w="3085" w:type="dxa"/>
            <w:gridSpan w:val="2"/>
            <w:tcBorders>
              <w:bottom w:val="single" w:sz="4" w:space="0" w:color="auto"/>
              <w:right w:val="single" w:sz="4" w:space="0" w:color="auto"/>
            </w:tcBorders>
            <w:shd w:val="clear" w:color="auto" w:fill="FFFFCC"/>
          </w:tcPr>
          <w:p w14:paraId="6CB8F9FA" w14:textId="5A70BCC0" w:rsidR="00CA13F7" w:rsidRPr="00BA06B7" w:rsidRDefault="00CA13F7" w:rsidP="002B3979">
            <w:pPr>
              <w:pStyle w:val="Heading2"/>
              <w:rPr>
                <w:rFonts w:asciiTheme="minorHAnsi" w:hAnsiTheme="minorHAnsi"/>
                <w:szCs w:val="24"/>
              </w:rPr>
            </w:pPr>
            <w:r w:rsidRPr="00BA06B7">
              <w:rPr>
                <w:rFonts w:asciiTheme="minorHAnsi" w:hAnsiTheme="minorHAnsi"/>
                <w:szCs w:val="24"/>
              </w:rPr>
              <w:t>OUTCOMES:</w:t>
            </w:r>
            <w:r w:rsidR="00F059D1" w:rsidRPr="00BA06B7">
              <w:rPr>
                <w:rFonts w:asciiTheme="minorHAnsi" w:hAnsiTheme="minorHAnsi"/>
                <w:szCs w:val="24"/>
              </w:rPr>
              <w:t xml:space="preserve"> MA1-8NA</w:t>
            </w:r>
          </w:p>
        </w:tc>
        <w:tc>
          <w:tcPr>
            <w:tcW w:w="4253" w:type="dxa"/>
            <w:gridSpan w:val="3"/>
            <w:tcBorders>
              <w:bottom w:val="single" w:sz="4" w:space="0" w:color="auto"/>
            </w:tcBorders>
            <w:shd w:val="clear" w:color="auto" w:fill="auto"/>
          </w:tcPr>
          <w:p w14:paraId="06FC4DE5" w14:textId="09A5AFF4" w:rsidR="00CA13F7" w:rsidRPr="00F059D1" w:rsidRDefault="00F059D1" w:rsidP="00F059D1">
            <w:pPr>
              <w:rPr>
                <w:rFonts w:asciiTheme="minorHAnsi" w:hAnsiTheme="minorHAnsi"/>
                <w:b/>
                <w:sz w:val="24"/>
                <w:szCs w:val="24"/>
              </w:rPr>
            </w:pPr>
            <w:r>
              <w:rPr>
                <w:rFonts w:asciiTheme="minorHAnsi" w:hAnsiTheme="minorHAnsi"/>
                <w:b/>
                <w:sz w:val="24"/>
                <w:szCs w:val="24"/>
              </w:rPr>
              <w:t>C</w:t>
            </w:r>
            <w:r w:rsidR="00250407" w:rsidRPr="00F059D1">
              <w:rPr>
                <w:rFonts w:asciiTheme="minorHAnsi" w:hAnsiTheme="minorHAnsi"/>
                <w:b/>
                <w:sz w:val="24"/>
                <w:szCs w:val="24"/>
              </w:rPr>
              <w:t>reates, represents and continues a variety of patterns with number objects</w:t>
            </w:r>
          </w:p>
          <w:p w14:paraId="78C4DF0F" w14:textId="77777777" w:rsidR="008177B8" w:rsidRPr="00701E6D" w:rsidRDefault="008177B8" w:rsidP="008177B8">
            <w:pPr>
              <w:pStyle w:val="ListParagraph"/>
              <w:rPr>
                <w:rFonts w:asciiTheme="minorHAnsi" w:hAnsiTheme="minorHAnsi"/>
                <w:b/>
                <w:szCs w:val="24"/>
              </w:rPr>
            </w:pPr>
          </w:p>
          <w:p w14:paraId="0F5AEC8D" w14:textId="78E8A240" w:rsidR="00250407" w:rsidRPr="00701E6D" w:rsidRDefault="00250407" w:rsidP="00250407">
            <w:pPr>
              <w:rPr>
                <w:rFonts w:asciiTheme="minorHAnsi" w:hAnsiTheme="minorHAnsi"/>
                <w:b/>
                <w:szCs w:val="24"/>
              </w:rPr>
            </w:pPr>
          </w:p>
        </w:tc>
      </w:tr>
      <w:tr w:rsidR="00CA13F7" w:rsidRPr="004A4DA4" w14:paraId="2B1E5F1E" w14:textId="77777777" w:rsidTr="00701E6D">
        <w:trPr>
          <w:trHeight w:hRule="exact" w:val="1185"/>
        </w:trPr>
        <w:tc>
          <w:tcPr>
            <w:tcW w:w="3085" w:type="dxa"/>
            <w:gridSpan w:val="2"/>
            <w:tcBorders>
              <w:top w:val="single" w:sz="4" w:space="0" w:color="auto"/>
              <w:right w:val="single" w:sz="4" w:space="0" w:color="auto"/>
            </w:tcBorders>
            <w:shd w:val="clear" w:color="auto" w:fill="FFFFCC"/>
          </w:tcPr>
          <w:p w14:paraId="6FCA7B96" w14:textId="77777777" w:rsidR="00923B36" w:rsidRPr="00BA06B7" w:rsidRDefault="00923B36" w:rsidP="00923B36">
            <w:pPr>
              <w:rPr>
                <w:rFonts w:asciiTheme="minorHAnsi" w:hAnsiTheme="minorHAnsi"/>
                <w:b/>
                <w:sz w:val="24"/>
                <w:szCs w:val="24"/>
              </w:rPr>
            </w:pPr>
            <w:r w:rsidRPr="00BA06B7">
              <w:rPr>
                <w:rFonts w:asciiTheme="minorHAnsi" w:hAnsiTheme="minorHAnsi"/>
                <w:b/>
                <w:sz w:val="24"/>
                <w:szCs w:val="24"/>
              </w:rPr>
              <w:t xml:space="preserve">CONTENT: </w:t>
            </w:r>
          </w:p>
          <w:p w14:paraId="6AABF219" w14:textId="77777777" w:rsidR="00CA13F7" w:rsidRPr="00BA06B7" w:rsidRDefault="00CA13F7" w:rsidP="00CA13F7">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14:paraId="47B7BB1F" w14:textId="77777777" w:rsidR="00CA13F7" w:rsidRPr="00BA06B7" w:rsidRDefault="008177B8" w:rsidP="00F10A55">
            <w:pPr>
              <w:autoSpaceDE w:val="0"/>
              <w:autoSpaceDN w:val="0"/>
              <w:adjustRightInd w:val="0"/>
              <w:rPr>
                <w:rFonts w:asciiTheme="minorHAnsi" w:hAnsiTheme="minorHAnsi"/>
                <w:b/>
                <w:sz w:val="24"/>
                <w:szCs w:val="24"/>
              </w:rPr>
            </w:pPr>
            <w:r w:rsidRPr="00BA06B7">
              <w:rPr>
                <w:rFonts w:asciiTheme="minorHAnsi" w:hAnsiTheme="minorHAnsi"/>
                <w:b/>
                <w:sz w:val="24"/>
                <w:szCs w:val="24"/>
              </w:rPr>
              <w:t>Describe patterns with numbers and missing elements (ACMNA035)</w:t>
            </w:r>
          </w:p>
          <w:p w14:paraId="4FC5EB07" w14:textId="77B857AD" w:rsidR="008177B8" w:rsidRPr="00BA06B7" w:rsidRDefault="008177B8" w:rsidP="008177B8">
            <w:pPr>
              <w:pStyle w:val="ListParagraph"/>
              <w:numPr>
                <w:ilvl w:val="0"/>
                <w:numId w:val="19"/>
              </w:numPr>
              <w:autoSpaceDE w:val="0"/>
              <w:autoSpaceDN w:val="0"/>
              <w:adjustRightInd w:val="0"/>
              <w:rPr>
                <w:rFonts w:asciiTheme="minorHAnsi" w:hAnsiTheme="minorHAnsi"/>
                <w:sz w:val="24"/>
                <w:szCs w:val="24"/>
              </w:rPr>
            </w:pPr>
            <w:r w:rsidRPr="00BA06B7">
              <w:rPr>
                <w:rFonts w:asciiTheme="minorHAnsi" w:hAnsiTheme="minorHAnsi"/>
                <w:sz w:val="24"/>
                <w:szCs w:val="24"/>
              </w:rPr>
              <w:t xml:space="preserve">Determine a missing number in a number pattern. </w:t>
            </w:r>
            <w:r w:rsidR="00BA06B7" w:rsidRPr="00BA06B7">
              <w:rPr>
                <w:rFonts w:asciiTheme="minorHAnsi" w:hAnsiTheme="minorHAnsi"/>
                <w:sz w:val="24"/>
                <w:szCs w:val="24"/>
              </w:rPr>
              <w:t>E.g.</w:t>
            </w:r>
            <w:r w:rsidRPr="00BA06B7">
              <w:rPr>
                <w:rFonts w:asciiTheme="minorHAnsi" w:hAnsiTheme="minorHAnsi"/>
                <w:sz w:val="24"/>
                <w:szCs w:val="24"/>
              </w:rPr>
              <w:t xml:space="preserve"> 3, 7, 11, __, 19. 23, 27.</w:t>
            </w:r>
          </w:p>
          <w:p w14:paraId="61739B6C" w14:textId="6E8B8046" w:rsidR="008177B8" w:rsidRPr="00701E6D" w:rsidRDefault="008177B8" w:rsidP="008177B8">
            <w:pPr>
              <w:pStyle w:val="ListParagraph"/>
              <w:numPr>
                <w:ilvl w:val="0"/>
                <w:numId w:val="19"/>
              </w:numPr>
              <w:autoSpaceDE w:val="0"/>
              <w:autoSpaceDN w:val="0"/>
              <w:adjustRightInd w:val="0"/>
              <w:rPr>
                <w:rFonts w:asciiTheme="minorHAnsi" w:hAnsiTheme="minorHAnsi"/>
                <w:szCs w:val="24"/>
              </w:rPr>
            </w:pPr>
            <w:r w:rsidRPr="00BA06B7">
              <w:rPr>
                <w:rFonts w:asciiTheme="minorHAnsi" w:hAnsiTheme="minorHAnsi"/>
                <w:sz w:val="24"/>
                <w:szCs w:val="24"/>
              </w:rPr>
              <w:t>Describes how the missing number in a number pattern was determined (Communicating, Reasoning).</w:t>
            </w:r>
          </w:p>
        </w:tc>
      </w:tr>
      <w:tr w:rsidR="003F5FE9" w:rsidRPr="004A4DA4" w14:paraId="3AF8E4E5" w14:textId="77777777" w:rsidTr="00701E6D">
        <w:trPr>
          <w:trHeight w:hRule="exact" w:val="712"/>
        </w:trPr>
        <w:tc>
          <w:tcPr>
            <w:tcW w:w="3085" w:type="dxa"/>
            <w:gridSpan w:val="2"/>
            <w:tcBorders>
              <w:top w:val="single" w:sz="4" w:space="0" w:color="auto"/>
              <w:right w:val="single" w:sz="4" w:space="0" w:color="auto"/>
            </w:tcBorders>
            <w:shd w:val="clear" w:color="auto" w:fill="FFFFCC"/>
          </w:tcPr>
          <w:p w14:paraId="0853C25E" w14:textId="7489C4D2" w:rsidR="003F5FE9" w:rsidRPr="00BA06B7" w:rsidRDefault="00701E6D" w:rsidP="004A4DA4">
            <w:pPr>
              <w:pStyle w:val="Heading2"/>
              <w:rPr>
                <w:rFonts w:asciiTheme="minorHAnsi" w:hAnsiTheme="minorHAnsi"/>
                <w:szCs w:val="24"/>
              </w:rPr>
            </w:pPr>
            <w:r w:rsidRPr="00BA06B7">
              <w:rPr>
                <w:rFonts w:asciiTheme="minorHAnsi" w:hAnsiTheme="minorHAnsi"/>
                <w:szCs w:val="24"/>
              </w:rPr>
              <w:t>A</w:t>
            </w:r>
            <w:r w:rsidR="004A4DA4" w:rsidRPr="00BA06B7">
              <w:rPr>
                <w:rFonts w:asciiTheme="minorHAnsi" w:hAnsiTheme="minorHAnsi"/>
                <w:szCs w:val="24"/>
              </w:rPr>
              <w:t>SESSMENT FOR LEARNING</w:t>
            </w:r>
          </w:p>
          <w:p w14:paraId="10544AE5" w14:textId="5AC3BA1A" w:rsidR="005D2618" w:rsidRPr="00BA06B7" w:rsidRDefault="004A4DA4" w:rsidP="004A4DA4">
            <w:pPr>
              <w:rPr>
                <w:rFonts w:asciiTheme="minorHAnsi" w:hAnsiTheme="minorHAnsi"/>
                <w:sz w:val="24"/>
                <w:szCs w:val="24"/>
                <w:lang w:eastAsia="en-AU"/>
              </w:rPr>
            </w:pPr>
            <w:r w:rsidRPr="00BA06B7">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4E4E44F6" w:rsidR="00F10A55" w:rsidRPr="00F059D1" w:rsidRDefault="00FF0FDA" w:rsidP="00F059D1">
            <w:pPr>
              <w:pStyle w:val="ListParagraph"/>
              <w:numPr>
                <w:ilvl w:val="0"/>
                <w:numId w:val="22"/>
              </w:numPr>
              <w:autoSpaceDE w:val="0"/>
              <w:autoSpaceDN w:val="0"/>
              <w:adjustRightInd w:val="0"/>
              <w:rPr>
                <w:rFonts w:asciiTheme="minorHAnsi" w:hAnsiTheme="minorHAnsi"/>
                <w:sz w:val="24"/>
                <w:szCs w:val="24"/>
              </w:rPr>
            </w:pPr>
            <w:r w:rsidRPr="00F059D1">
              <w:rPr>
                <w:rFonts w:asciiTheme="minorHAnsi" w:hAnsiTheme="minorHAnsi"/>
                <w:color w:val="FF0000"/>
                <w:sz w:val="24"/>
                <w:szCs w:val="24"/>
              </w:rPr>
              <w:t>Questioning: What are some different ways we can find missing numbers?</w:t>
            </w:r>
          </w:p>
        </w:tc>
      </w:tr>
      <w:tr w:rsidR="005A7343" w:rsidRPr="004A4DA4" w14:paraId="3AC2808E" w14:textId="77777777" w:rsidTr="00BA06B7">
        <w:trPr>
          <w:trHeight w:hRule="exact" w:val="1083"/>
        </w:trPr>
        <w:tc>
          <w:tcPr>
            <w:tcW w:w="3085" w:type="dxa"/>
            <w:gridSpan w:val="2"/>
            <w:tcBorders>
              <w:top w:val="single" w:sz="4" w:space="0" w:color="auto"/>
              <w:right w:val="single" w:sz="4" w:space="0" w:color="auto"/>
            </w:tcBorders>
            <w:shd w:val="clear" w:color="auto" w:fill="FFFFCC"/>
          </w:tcPr>
          <w:p w14:paraId="76D71BE4" w14:textId="1829511E" w:rsidR="005A7343" w:rsidRPr="00BA06B7" w:rsidRDefault="008F4588" w:rsidP="004A4DA4">
            <w:pPr>
              <w:pStyle w:val="Heading2"/>
              <w:rPr>
                <w:rFonts w:asciiTheme="minorHAnsi" w:hAnsiTheme="minorHAnsi"/>
                <w:szCs w:val="24"/>
              </w:rPr>
            </w:pPr>
            <w:r w:rsidRPr="00BA06B7">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1D200F28" w14:textId="77777777" w:rsidR="00CE6D41" w:rsidRPr="00BA06B7" w:rsidRDefault="00CE6D41" w:rsidP="00CE6D41">
            <w:pPr>
              <w:autoSpaceDE w:val="0"/>
              <w:autoSpaceDN w:val="0"/>
              <w:adjustRightInd w:val="0"/>
              <w:rPr>
                <w:rFonts w:asciiTheme="minorHAnsi" w:hAnsiTheme="minorHAnsi"/>
                <w:sz w:val="24"/>
                <w:szCs w:val="24"/>
              </w:rPr>
            </w:pPr>
            <w:r w:rsidRPr="00BA06B7">
              <w:rPr>
                <w:rFonts w:asciiTheme="minorHAnsi" w:hAnsiTheme="minorHAnsi"/>
                <w:sz w:val="24"/>
                <w:szCs w:val="24"/>
              </w:rPr>
              <w:t xml:space="preserve">Display 100s chart on the board. </w:t>
            </w:r>
          </w:p>
          <w:p w14:paraId="71F226CD" w14:textId="77777777" w:rsidR="00CE6D41" w:rsidRPr="00BA06B7" w:rsidRDefault="00CE6D41" w:rsidP="00CE6D41">
            <w:pPr>
              <w:autoSpaceDE w:val="0"/>
              <w:autoSpaceDN w:val="0"/>
              <w:adjustRightInd w:val="0"/>
              <w:rPr>
                <w:rFonts w:asciiTheme="minorHAnsi" w:hAnsiTheme="minorHAnsi"/>
                <w:sz w:val="24"/>
                <w:szCs w:val="24"/>
              </w:rPr>
            </w:pPr>
            <w:r w:rsidRPr="00BA06B7">
              <w:rPr>
                <w:rFonts w:asciiTheme="minorHAnsi" w:hAnsiTheme="minorHAnsi"/>
                <w:sz w:val="24"/>
                <w:szCs w:val="24"/>
              </w:rPr>
              <w:t>Counting forwards and backwards by 2s, 5s and 10s as a whole class.</w:t>
            </w:r>
          </w:p>
          <w:p w14:paraId="249F0995" w14:textId="1248F32E" w:rsidR="005A7343" w:rsidRPr="00BA06B7" w:rsidRDefault="006F6C50" w:rsidP="00CE6D41">
            <w:pPr>
              <w:autoSpaceDE w:val="0"/>
              <w:autoSpaceDN w:val="0"/>
              <w:adjustRightInd w:val="0"/>
              <w:rPr>
                <w:rFonts w:asciiTheme="minorHAnsi" w:hAnsiTheme="minorHAnsi"/>
                <w:sz w:val="24"/>
                <w:szCs w:val="24"/>
              </w:rPr>
            </w:pPr>
            <w:hyperlink r:id="rId7" w:history="1">
              <w:r w:rsidR="00CE6D41" w:rsidRPr="00BA06B7">
                <w:rPr>
                  <w:rStyle w:val="Hyperlink"/>
                  <w:rFonts w:asciiTheme="minorHAnsi" w:hAnsiTheme="minorHAnsi"/>
                  <w:sz w:val="24"/>
                  <w:szCs w:val="24"/>
                </w:rPr>
                <w:t>www.primarygames.co.uk/pg2/splat/splatsq100.html</w:t>
              </w:r>
            </w:hyperlink>
          </w:p>
          <w:p w14:paraId="3555E1C1" w14:textId="71C78C4B" w:rsidR="00CE6D41" w:rsidRPr="00701E6D" w:rsidRDefault="00CE6D41" w:rsidP="00CE6D41">
            <w:pPr>
              <w:autoSpaceDE w:val="0"/>
              <w:autoSpaceDN w:val="0"/>
              <w:adjustRightInd w:val="0"/>
              <w:rPr>
                <w:rFonts w:asciiTheme="minorHAnsi" w:hAnsiTheme="minorHAnsi"/>
                <w:szCs w:val="24"/>
              </w:rPr>
            </w:pPr>
          </w:p>
        </w:tc>
      </w:tr>
      <w:tr w:rsidR="005A7343" w:rsidRPr="004A4DA4" w14:paraId="23467F1E" w14:textId="77777777" w:rsidTr="00701E6D">
        <w:trPr>
          <w:trHeight w:hRule="exact" w:val="838"/>
        </w:trPr>
        <w:tc>
          <w:tcPr>
            <w:tcW w:w="3085" w:type="dxa"/>
            <w:gridSpan w:val="2"/>
            <w:shd w:val="clear" w:color="auto" w:fill="FFFFCC"/>
          </w:tcPr>
          <w:p w14:paraId="59957547" w14:textId="77777777" w:rsidR="00A11BAA" w:rsidRPr="00BA06B7" w:rsidRDefault="00A11BAA" w:rsidP="00A11BAA">
            <w:pPr>
              <w:pStyle w:val="Heading2"/>
              <w:rPr>
                <w:rFonts w:asciiTheme="minorHAnsi" w:hAnsiTheme="minorHAnsi"/>
                <w:szCs w:val="24"/>
              </w:rPr>
            </w:pPr>
            <w:r w:rsidRPr="00BA06B7">
              <w:rPr>
                <w:rFonts w:asciiTheme="minorHAnsi" w:hAnsiTheme="minorHAnsi"/>
                <w:szCs w:val="24"/>
              </w:rPr>
              <w:t>TENS ACTIVITY</w:t>
            </w:r>
          </w:p>
          <w:p w14:paraId="30F7D776" w14:textId="77777777" w:rsidR="008F4588" w:rsidRPr="00BA06B7" w:rsidRDefault="004A4DA4" w:rsidP="004A4DA4">
            <w:pPr>
              <w:pStyle w:val="Heading2"/>
              <w:rPr>
                <w:rFonts w:asciiTheme="minorHAnsi" w:hAnsiTheme="minorHAnsi"/>
                <w:szCs w:val="24"/>
              </w:rPr>
            </w:pPr>
            <w:r w:rsidRPr="00BA06B7">
              <w:rPr>
                <w:rFonts w:asciiTheme="minorHAnsi" w:hAnsiTheme="minorHAnsi"/>
                <w:szCs w:val="24"/>
              </w:rPr>
              <w:t>NEWMAN’S PROBLEM</w:t>
            </w:r>
          </w:p>
          <w:p w14:paraId="1B69E72A" w14:textId="77777777" w:rsidR="006D1864" w:rsidRPr="00BA06B7" w:rsidRDefault="006D1864" w:rsidP="004A4DA4">
            <w:pPr>
              <w:pStyle w:val="Heading2"/>
              <w:rPr>
                <w:rFonts w:asciiTheme="minorHAnsi" w:hAnsiTheme="minorHAnsi"/>
                <w:szCs w:val="24"/>
              </w:rPr>
            </w:pPr>
            <w:r w:rsidRPr="00BA06B7">
              <w:rPr>
                <w:rFonts w:asciiTheme="minorHAnsi" w:hAnsiTheme="minorHAnsi"/>
                <w:szCs w:val="24"/>
              </w:rPr>
              <w:t xml:space="preserve">INVESTIGATION </w:t>
            </w:r>
          </w:p>
          <w:p w14:paraId="5E5899E1" w14:textId="7EAEF94D" w:rsidR="006D1864" w:rsidRPr="00701E6D" w:rsidRDefault="006D1864" w:rsidP="00A11BAA">
            <w:pPr>
              <w:pStyle w:val="Heading2"/>
              <w:rPr>
                <w:sz w:val="20"/>
              </w:rPr>
            </w:pPr>
          </w:p>
        </w:tc>
        <w:tc>
          <w:tcPr>
            <w:tcW w:w="4253" w:type="dxa"/>
            <w:gridSpan w:val="3"/>
            <w:shd w:val="clear" w:color="auto" w:fill="auto"/>
          </w:tcPr>
          <w:p w14:paraId="7971F164" w14:textId="6ED47940" w:rsidR="005A7343" w:rsidRPr="00BA06B7" w:rsidRDefault="00CE6D41" w:rsidP="005D2618">
            <w:pPr>
              <w:pStyle w:val="Heading2"/>
              <w:rPr>
                <w:rFonts w:asciiTheme="minorHAnsi" w:hAnsiTheme="minorHAnsi"/>
                <w:szCs w:val="24"/>
              </w:rPr>
            </w:pPr>
            <w:r w:rsidRPr="00BA06B7">
              <w:rPr>
                <w:rFonts w:asciiTheme="minorHAnsi" w:hAnsiTheme="minorHAnsi"/>
                <w:szCs w:val="24"/>
              </w:rPr>
              <w:t>TENS Activity- Using the hundreds chart look at different patterns using multiples and factors (DENS1 Page 273)</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BA06B7" w:rsidRDefault="00081A4D" w:rsidP="00C07D52">
            <w:pPr>
              <w:pStyle w:val="Heading2"/>
              <w:tabs>
                <w:tab w:val="left" w:pos="4191"/>
              </w:tabs>
              <w:rPr>
                <w:rFonts w:asciiTheme="minorHAnsi" w:hAnsiTheme="minorHAnsi"/>
                <w:szCs w:val="24"/>
              </w:rPr>
            </w:pPr>
            <w:r w:rsidRPr="00BA06B7">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701E6D" w:rsidRDefault="00081A4D" w:rsidP="00081A4D">
            <w:pPr>
              <w:jc w:val="center"/>
              <w:rPr>
                <w:rFonts w:asciiTheme="minorHAnsi" w:hAnsiTheme="minorHAnsi"/>
                <w:b/>
                <w:szCs w:val="24"/>
              </w:rPr>
            </w:pPr>
            <w:r w:rsidRPr="00701E6D">
              <w:rPr>
                <w:rFonts w:asciiTheme="minorHAnsi" w:eastAsiaTheme="minorHAnsi" w:hAnsiTheme="minorHAnsi" w:cs="Verdana"/>
                <w:b/>
                <w:szCs w:val="24"/>
              </w:rPr>
              <w:t>INTELLECTUAL</w:t>
            </w:r>
            <w:r w:rsidRPr="00701E6D">
              <w:rPr>
                <w:rFonts w:asciiTheme="minorHAnsi" w:eastAsiaTheme="minorHAnsi" w:hAnsiTheme="minorHAnsi" w:cs="Verdana"/>
                <w:b/>
                <w:spacing w:val="-11"/>
                <w:szCs w:val="24"/>
              </w:rPr>
              <w:t xml:space="preserve"> </w:t>
            </w:r>
            <w:r w:rsidRPr="00701E6D">
              <w:rPr>
                <w:rFonts w:asciiTheme="minorHAnsi" w:eastAsiaTheme="minorHAnsi" w:hAnsiTheme="minorHAnsi" w:cs="Verdana"/>
                <w:b/>
                <w:szCs w:val="24"/>
              </w:rPr>
              <w:t>QUALITY</w:t>
            </w:r>
          </w:p>
        </w:tc>
        <w:tc>
          <w:tcPr>
            <w:tcW w:w="4253" w:type="dxa"/>
            <w:shd w:val="clear" w:color="auto" w:fill="C2D69B" w:themeFill="accent3" w:themeFillTint="99"/>
          </w:tcPr>
          <w:p w14:paraId="741026F5" w14:textId="180141D8" w:rsidR="00081A4D" w:rsidRPr="00701E6D" w:rsidRDefault="00081A4D" w:rsidP="00081A4D">
            <w:pPr>
              <w:jc w:val="center"/>
              <w:rPr>
                <w:rFonts w:asciiTheme="minorHAnsi" w:hAnsiTheme="minorHAnsi"/>
                <w:b/>
                <w:szCs w:val="24"/>
              </w:rPr>
            </w:pPr>
            <w:r w:rsidRPr="00701E6D">
              <w:rPr>
                <w:rFonts w:asciiTheme="minorHAnsi" w:eastAsiaTheme="minorHAnsi" w:hAnsiTheme="minorHAnsi" w:cs="Verdana"/>
                <w:b/>
                <w:szCs w:val="24"/>
              </w:rPr>
              <w:t>QUALITY LEARNING</w:t>
            </w:r>
            <w:r w:rsidRPr="00701E6D">
              <w:rPr>
                <w:rFonts w:asciiTheme="minorHAnsi" w:eastAsiaTheme="minorHAnsi" w:hAnsiTheme="minorHAnsi" w:cs="Verdana"/>
                <w:b/>
                <w:spacing w:val="-9"/>
                <w:szCs w:val="24"/>
              </w:rPr>
              <w:t xml:space="preserve"> </w:t>
            </w:r>
            <w:r w:rsidRPr="00701E6D">
              <w:rPr>
                <w:rFonts w:asciiTheme="minorHAnsi" w:eastAsiaTheme="minorHAnsi" w:hAnsiTheme="minorHAnsi" w:cs="Verdana"/>
                <w:b/>
                <w:szCs w:val="24"/>
              </w:rPr>
              <w:t>E</w:t>
            </w:r>
            <w:r w:rsidRPr="00701E6D">
              <w:rPr>
                <w:rFonts w:asciiTheme="minorHAnsi" w:eastAsiaTheme="minorHAnsi" w:hAnsiTheme="minorHAnsi" w:cs="Verdana"/>
                <w:b/>
                <w:spacing w:val="-2"/>
                <w:szCs w:val="24"/>
              </w:rPr>
              <w:t>N</w:t>
            </w:r>
            <w:r w:rsidRPr="00701E6D">
              <w:rPr>
                <w:rFonts w:asciiTheme="minorHAnsi" w:eastAsiaTheme="minorHAnsi" w:hAnsiTheme="minorHAnsi" w:cs="Verdana"/>
                <w:b/>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BA06B7">
        <w:trPr>
          <w:trHeight w:hRule="exact" w:val="1895"/>
        </w:trPr>
        <w:tc>
          <w:tcPr>
            <w:tcW w:w="3085" w:type="dxa"/>
            <w:gridSpan w:val="2"/>
            <w:vMerge/>
            <w:tcBorders>
              <w:right w:val="single" w:sz="4" w:space="0" w:color="auto"/>
            </w:tcBorders>
            <w:shd w:val="clear" w:color="auto" w:fill="FFFFCC"/>
          </w:tcPr>
          <w:p w14:paraId="7D7B2454" w14:textId="77777777" w:rsidR="00081A4D" w:rsidRPr="00BA06B7"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0FDD6D95" w:rsidR="00081A4D" w:rsidRPr="00BA06B7" w:rsidRDefault="00CE6D41" w:rsidP="00CE6D41">
            <w:pPr>
              <w:pStyle w:val="ListParagraph"/>
              <w:autoSpaceDE w:val="0"/>
              <w:autoSpaceDN w:val="0"/>
              <w:adjustRightInd w:val="0"/>
              <w:ind w:left="459" w:right="508"/>
              <w:rPr>
                <w:rFonts w:asciiTheme="minorHAnsi" w:eastAsiaTheme="minorHAnsi" w:hAnsiTheme="minorHAnsi" w:cs="Verdana"/>
                <w:color w:val="231F20"/>
                <w:spacing w:val="-11"/>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Deep</w:t>
            </w:r>
            <w:r w:rsidR="00081A4D" w:rsidRPr="00BA06B7">
              <w:rPr>
                <w:rFonts w:asciiTheme="minorHAnsi" w:eastAsiaTheme="minorHAnsi" w:hAnsiTheme="minorHAnsi" w:cs="Verdana"/>
                <w:color w:val="231F20"/>
                <w:spacing w:val="-5"/>
                <w:sz w:val="24"/>
                <w:szCs w:val="24"/>
              </w:rPr>
              <w:t xml:space="preserve"> </w:t>
            </w:r>
            <w:r w:rsidR="00081A4D" w:rsidRPr="00BA06B7">
              <w:rPr>
                <w:rFonts w:asciiTheme="minorHAnsi" w:eastAsiaTheme="minorHAnsi" w:hAnsiTheme="minorHAnsi" w:cs="Verdana"/>
                <w:color w:val="231F20"/>
                <w:sz w:val="24"/>
                <w:szCs w:val="24"/>
              </w:rPr>
              <w:t>knowledge</w:t>
            </w:r>
            <w:r w:rsidR="00081A4D" w:rsidRPr="00BA06B7">
              <w:rPr>
                <w:rFonts w:asciiTheme="minorHAnsi" w:eastAsiaTheme="minorHAnsi" w:hAnsiTheme="minorHAnsi" w:cs="Verdana"/>
                <w:color w:val="231F20"/>
                <w:spacing w:val="-11"/>
                <w:sz w:val="24"/>
                <w:szCs w:val="24"/>
              </w:rPr>
              <w:t xml:space="preserve"> </w:t>
            </w:r>
          </w:p>
          <w:p w14:paraId="0EDFE37C" w14:textId="7A73841E"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Deep</w:t>
            </w:r>
            <w:r w:rsidR="00081A4D" w:rsidRPr="00BA06B7">
              <w:rPr>
                <w:rFonts w:asciiTheme="minorHAnsi" w:eastAsiaTheme="minorHAnsi" w:hAnsiTheme="minorHAnsi" w:cs="Verdana"/>
                <w:color w:val="231F20"/>
                <w:spacing w:val="-5"/>
                <w:sz w:val="24"/>
                <w:szCs w:val="24"/>
              </w:rPr>
              <w:t xml:space="preserve"> </w:t>
            </w:r>
            <w:r w:rsidR="00081A4D" w:rsidRPr="00BA06B7">
              <w:rPr>
                <w:rFonts w:asciiTheme="minorHAnsi" w:eastAsiaTheme="minorHAnsi" w:hAnsiTheme="minorHAnsi" w:cs="Verdana"/>
                <w:color w:val="231F20"/>
                <w:sz w:val="24"/>
                <w:szCs w:val="24"/>
              </w:rPr>
              <w:t>understanding</w:t>
            </w:r>
          </w:p>
          <w:p w14:paraId="35C0D439" w14:textId="0ED0C71E"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Problematic</w:t>
            </w:r>
            <w:r w:rsidR="00081A4D" w:rsidRPr="00BA06B7">
              <w:rPr>
                <w:rFonts w:asciiTheme="minorHAnsi" w:eastAsiaTheme="minorHAnsi" w:hAnsiTheme="minorHAnsi" w:cs="Verdana"/>
                <w:color w:val="231F20"/>
                <w:spacing w:val="-12"/>
                <w:sz w:val="24"/>
                <w:szCs w:val="24"/>
              </w:rPr>
              <w:t xml:space="preserve"> </w:t>
            </w:r>
            <w:r w:rsidR="00081A4D" w:rsidRPr="00BA06B7">
              <w:rPr>
                <w:rFonts w:asciiTheme="minorHAnsi" w:eastAsiaTheme="minorHAnsi" w:hAnsiTheme="minorHAnsi" w:cs="Verdana"/>
                <w:color w:val="231F20"/>
                <w:sz w:val="24"/>
                <w:szCs w:val="24"/>
              </w:rPr>
              <w:t>knowledge</w:t>
            </w:r>
          </w:p>
          <w:p w14:paraId="72D2C3B7" w14:textId="0077CBC4"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Highe</w:t>
            </w:r>
            <w:r w:rsidR="00081A4D" w:rsidRPr="00BA06B7">
              <w:rPr>
                <w:rFonts w:asciiTheme="minorHAnsi" w:eastAsiaTheme="minorHAnsi" w:hAnsiTheme="minorHAnsi" w:cs="Verdana"/>
                <w:color w:val="231F20"/>
                <w:spacing w:val="-2"/>
                <w:sz w:val="24"/>
                <w:szCs w:val="24"/>
              </w:rPr>
              <w:t>r</w:t>
            </w:r>
            <w:r w:rsidR="00081A4D" w:rsidRPr="00BA06B7">
              <w:rPr>
                <w:rFonts w:asciiTheme="minorHAnsi" w:eastAsiaTheme="minorHAnsi" w:hAnsiTheme="minorHAnsi" w:cs="Verdana"/>
                <w:color w:val="231F20"/>
                <w:sz w:val="24"/>
                <w:szCs w:val="24"/>
              </w:rPr>
              <w:t>-order</w:t>
            </w:r>
            <w:r w:rsidR="00081A4D" w:rsidRPr="00BA06B7">
              <w:rPr>
                <w:rFonts w:asciiTheme="minorHAnsi" w:eastAsiaTheme="minorHAnsi" w:hAnsiTheme="minorHAnsi" w:cs="Verdana"/>
                <w:color w:val="231F20"/>
                <w:spacing w:val="-6"/>
                <w:sz w:val="24"/>
                <w:szCs w:val="24"/>
              </w:rPr>
              <w:t xml:space="preserve"> </w:t>
            </w:r>
            <w:r w:rsidR="00081A4D" w:rsidRPr="00BA06B7">
              <w:rPr>
                <w:rFonts w:asciiTheme="minorHAnsi" w:eastAsiaTheme="minorHAnsi" w:hAnsiTheme="minorHAnsi" w:cs="Verdana"/>
                <w:color w:val="231F20"/>
                <w:sz w:val="24"/>
                <w:szCs w:val="24"/>
              </w:rPr>
              <w:t>thinking</w:t>
            </w:r>
          </w:p>
          <w:p w14:paraId="1E10833E" w14:textId="216024FD"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00000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Metalanguage</w:t>
            </w:r>
          </w:p>
          <w:p w14:paraId="782DA745" w14:textId="52A1B9C2" w:rsidR="00081A4D" w:rsidRPr="00BA06B7" w:rsidRDefault="00CE6D41" w:rsidP="00CE6D41">
            <w:pPr>
              <w:pStyle w:val="ListParagraph"/>
              <w:ind w:left="459"/>
              <w:rPr>
                <w:rFonts w:asciiTheme="minorHAnsi" w:hAnsiTheme="minorHAnsi"/>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Substanti</w:t>
            </w:r>
            <w:r w:rsidR="00081A4D" w:rsidRPr="00BA06B7">
              <w:rPr>
                <w:rFonts w:asciiTheme="minorHAnsi" w:eastAsiaTheme="minorHAnsi" w:hAnsiTheme="minorHAnsi" w:cs="Verdana"/>
                <w:color w:val="231F20"/>
                <w:spacing w:val="-2"/>
                <w:sz w:val="24"/>
                <w:szCs w:val="24"/>
              </w:rPr>
              <w:t>v</w:t>
            </w:r>
            <w:r w:rsidR="00081A4D" w:rsidRPr="00BA06B7">
              <w:rPr>
                <w:rFonts w:asciiTheme="minorHAnsi" w:eastAsiaTheme="minorHAnsi" w:hAnsiTheme="minorHAnsi" w:cs="Verdana"/>
                <w:color w:val="231F20"/>
                <w:sz w:val="24"/>
                <w:szCs w:val="24"/>
              </w:rPr>
              <w:t>e</w:t>
            </w:r>
            <w:r w:rsidR="00081A4D" w:rsidRPr="00BA06B7">
              <w:rPr>
                <w:rFonts w:asciiTheme="minorHAnsi" w:eastAsiaTheme="minorHAnsi" w:hAnsiTheme="minorHAnsi" w:cs="Verdana"/>
                <w:color w:val="231F20"/>
                <w:spacing w:val="-26"/>
                <w:sz w:val="24"/>
                <w:szCs w:val="24"/>
              </w:rPr>
              <w:t xml:space="preserve"> </w:t>
            </w:r>
            <w:r w:rsidR="00081A4D" w:rsidRPr="00BA06B7">
              <w:rPr>
                <w:rFonts w:asciiTheme="minorHAnsi" w:eastAsiaTheme="minorHAnsi" w:hAnsiTheme="minorHAnsi" w:cs="Verdana"/>
                <w:color w:val="231F20"/>
                <w:sz w:val="24"/>
                <w:szCs w:val="24"/>
              </w:rPr>
              <w:t>communication</w:t>
            </w:r>
          </w:p>
        </w:tc>
        <w:tc>
          <w:tcPr>
            <w:tcW w:w="4253" w:type="dxa"/>
            <w:shd w:val="clear" w:color="auto" w:fill="auto"/>
          </w:tcPr>
          <w:p w14:paraId="3DE4D8C0" w14:textId="6935DE65"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Explicit quality criteria</w:t>
            </w:r>
          </w:p>
          <w:p w14:paraId="5B3B4AF1" w14:textId="6F2C5398"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Engagement</w:t>
            </w:r>
          </w:p>
          <w:p w14:paraId="5CD2ED9A" w14:textId="32004D5B"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High expectations</w:t>
            </w:r>
          </w:p>
          <w:p w14:paraId="3E8FE9ED" w14:textId="4BC55E58"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Social support</w:t>
            </w:r>
          </w:p>
          <w:p w14:paraId="5F7F3841" w14:textId="28EEF761"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Students’ self-regulation</w:t>
            </w:r>
          </w:p>
          <w:p w14:paraId="0A76EC8B" w14:textId="5B8D8F82" w:rsidR="00081A4D" w:rsidRPr="00BA06B7" w:rsidRDefault="00CE6D41" w:rsidP="00CE6D41">
            <w:pPr>
              <w:pStyle w:val="ListParagraph"/>
              <w:autoSpaceDE w:val="0"/>
              <w:autoSpaceDN w:val="0"/>
              <w:adjustRightInd w:val="0"/>
              <w:spacing w:before="83"/>
              <w:ind w:left="459" w:right="508"/>
              <w:rPr>
                <w:rFonts w:asciiTheme="minorHAnsi" w:hAnsiTheme="minorHAnsi"/>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Student direction</w:t>
            </w:r>
          </w:p>
        </w:tc>
        <w:tc>
          <w:tcPr>
            <w:tcW w:w="4253" w:type="dxa"/>
            <w:shd w:val="clear" w:color="auto" w:fill="auto"/>
          </w:tcPr>
          <w:p w14:paraId="1997C1ED" w14:textId="5A6EEB77"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Background knowledge</w:t>
            </w:r>
          </w:p>
          <w:p w14:paraId="46F5603C" w14:textId="34823D88"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6F"/>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Cultural knowledge</w:t>
            </w:r>
          </w:p>
          <w:p w14:paraId="2EBA778F" w14:textId="3D31D54C"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Knowledge integration</w:t>
            </w:r>
          </w:p>
          <w:p w14:paraId="30BBCD6F" w14:textId="4CD179A8"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 xml:space="preserve">Inclusivity </w:t>
            </w:r>
          </w:p>
          <w:p w14:paraId="167840E5" w14:textId="5B84221D" w:rsidR="00081A4D" w:rsidRPr="00BA06B7" w:rsidRDefault="00CE6D41" w:rsidP="00CE6D41">
            <w:pPr>
              <w:pStyle w:val="ListParagraph"/>
              <w:autoSpaceDE w:val="0"/>
              <w:autoSpaceDN w:val="0"/>
              <w:adjustRightInd w:val="0"/>
              <w:spacing w:before="83"/>
              <w:ind w:left="459" w:right="508"/>
              <w:rPr>
                <w:rFonts w:asciiTheme="minorHAnsi" w:eastAsiaTheme="minorHAnsi" w:hAnsiTheme="minorHAnsi" w:cs="Verdana"/>
                <w:color w:val="231F20"/>
                <w:sz w:val="24"/>
                <w:szCs w:val="24"/>
              </w:rPr>
            </w:pPr>
            <w:r w:rsidRPr="00BA06B7">
              <w:rPr>
                <w:rFonts w:asciiTheme="minorHAnsi" w:eastAsiaTheme="minorHAnsi" w:hAnsiTheme="minorHAnsi" w:cs="Verdana"/>
                <w:color w:val="231F20"/>
                <w:sz w:val="24"/>
                <w:szCs w:val="24"/>
              </w:rPr>
              <w:sym w:font="Wingdings" w:char="F0FE"/>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Connectedness</w:t>
            </w:r>
          </w:p>
          <w:p w14:paraId="0F5D4852" w14:textId="43D88DF6" w:rsidR="00081A4D" w:rsidRPr="00BA06B7" w:rsidRDefault="00CE6D41" w:rsidP="00CE6D41">
            <w:pPr>
              <w:pStyle w:val="ListParagraph"/>
              <w:autoSpaceDE w:val="0"/>
              <w:autoSpaceDN w:val="0"/>
              <w:adjustRightInd w:val="0"/>
              <w:spacing w:before="83"/>
              <w:ind w:left="459" w:right="508"/>
              <w:rPr>
                <w:rFonts w:asciiTheme="minorHAnsi" w:hAnsiTheme="minorHAnsi"/>
                <w:sz w:val="24"/>
                <w:szCs w:val="24"/>
              </w:rPr>
            </w:pPr>
            <w:r w:rsidRPr="00BA06B7">
              <w:rPr>
                <w:rFonts w:asciiTheme="minorHAnsi" w:eastAsiaTheme="minorHAnsi" w:hAnsiTheme="minorHAnsi" w:cs="Verdana"/>
                <w:color w:val="231F20"/>
                <w:sz w:val="24"/>
                <w:szCs w:val="24"/>
              </w:rPr>
              <w:sym w:font="Wingdings" w:char="F06F"/>
            </w:r>
            <w:r w:rsidRPr="00BA06B7">
              <w:rPr>
                <w:rFonts w:asciiTheme="minorHAnsi" w:eastAsiaTheme="minorHAnsi" w:hAnsiTheme="minorHAnsi" w:cs="Verdana"/>
                <w:color w:val="231F20"/>
                <w:sz w:val="24"/>
                <w:szCs w:val="24"/>
              </w:rPr>
              <w:t xml:space="preserve"> </w:t>
            </w:r>
            <w:r w:rsidR="00081A4D" w:rsidRPr="00BA06B7">
              <w:rPr>
                <w:rFonts w:asciiTheme="minorHAnsi" w:eastAsiaTheme="minorHAnsi" w:hAnsiTheme="minorHAnsi" w:cs="Verdana"/>
                <w:color w:val="231F20"/>
                <w:sz w:val="24"/>
                <w:szCs w:val="24"/>
              </w:rPr>
              <w:t>Narrative</w:t>
            </w:r>
          </w:p>
        </w:tc>
      </w:tr>
      <w:tr w:rsidR="00081A4D" w:rsidRPr="004A4DA4" w14:paraId="41B31CB3" w14:textId="77777777" w:rsidTr="00BA06B7">
        <w:trPr>
          <w:trHeight w:hRule="exact" w:val="845"/>
        </w:trPr>
        <w:tc>
          <w:tcPr>
            <w:tcW w:w="3085" w:type="dxa"/>
            <w:gridSpan w:val="2"/>
            <w:tcBorders>
              <w:right w:val="single" w:sz="4" w:space="0" w:color="auto"/>
            </w:tcBorders>
            <w:shd w:val="clear" w:color="auto" w:fill="FFFFCC"/>
          </w:tcPr>
          <w:p w14:paraId="13B5FCB6" w14:textId="77777777" w:rsidR="00081A4D" w:rsidRPr="00BA06B7" w:rsidRDefault="00081A4D" w:rsidP="00C07D52">
            <w:pPr>
              <w:pStyle w:val="Heading2"/>
              <w:tabs>
                <w:tab w:val="left" w:pos="4191"/>
              </w:tabs>
              <w:rPr>
                <w:rFonts w:asciiTheme="minorHAnsi" w:hAnsiTheme="minorHAnsi"/>
                <w:szCs w:val="24"/>
              </w:rPr>
            </w:pPr>
            <w:r w:rsidRPr="00BA06B7">
              <w:rPr>
                <w:rFonts w:asciiTheme="minorHAnsi" w:hAnsiTheme="minorHAnsi"/>
                <w:szCs w:val="24"/>
              </w:rPr>
              <w:t>RESOURCES</w:t>
            </w:r>
          </w:p>
        </w:tc>
        <w:tc>
          <w:tcPr>
            <w:tcW w:w="4253" w:type="dxa"/>
            <w:gridSpan w:val="3"/>
          </w:tcPr>
          <w:p w14:paraId="47AC8D3C" w14:textId="74EC50F7" w:rsidR="00081A4D" w:rsidRPr="00BA06B7" w:rsidRDefault="00B35577" w:rsidP="00C07D52">
            <w:pPr>
              <w:ind w:left="720" w:hanging="720"/>
              <w:rPr>
                <w:rFonts w:asciiTheme="minorHAnsi" w:hAnsiTheme="minorHAnsi"/>
                <w:sz w:val="24"/>
                <w:szCs w:val="24"/>
              </w:rPr>
            </w:pPr>
            <w:r w:rsidRPr="00BA06B7">
              <w:rPr>
                <w:rFonts w:asciiTheme="minorHAnsi" w:hAnsiTheme="minorHAnsi"/>
                <w:sz w:val="24"/>
                <w:szCs w:val="24"/>
              </w:rPr>
              <w:t xml:space="preserve">Hundreds chart, whiteboard markers, </w:t>
            </w:r>
            <w:r w:rsidR="00973915" w:rsidRPr="00BA06B7">
              <w:rPr>
                <w:rFonts w:asciiTheme="minorHAnsi" w:hAnsiTheme="minorHAnsi"/>
                <w:sz w:val="24"/>
                <w:szCs w:val="24"/>
              </w:rPr>
              <w:t>100 square sheet, dot-to-dot worksheets</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242C568" w14:textId="77777777" w:rsidR="00B35577" w:rsidRDefault="00B35577" w:rsidP="00F059D1">
            <w:pPr>
              <w:pStyle w:val="Heading2"/>
              <w:numPr>
                <w:ilvl w:val="0"/>
                <w:numId w:val="22"/>
              </w:numPr>
              <w:ind w:left="426"/>
              <w:rPr>
                <w:rFonts w:asciiTheme="minorHAnsi" w:hAnsiTheme="minorHAnsi"/>
                <w:b w:val="0"/>
                <w:sz w:val="20"/>
                <w:szCs w:val="24"/>
              </w:rPr>
            </w:pPr>
            <w:r w:rsidRPr="009B6A0C">
              <w:rPr>
                <w:rFonts w:asciiTheme="minorHAnsi" w:hAnsiTheme="minorHAnsi"/>
                <w:b w:val="0"/>
                <w:sz w:val="20"/>
                <w:szCs w:val="24"/>
              </w:rPr>
              <w:t>Make up numeral cards that have a variety of numbers from 0-100 on them. Hold them up and ask for students to tell you as quickly as possible the number that comes before/after the number of the card you holding up. You can turn this into a competition between two teams to make it more interesting for the students. It is also possible to play the game asking for the number that is two or five numbers before/after the given number.</w:t>
            </w:r>
          </w:p>
          <w:p w14:paraId="6B99CF54" w14:textId="77777777" w:rsidR="009B6A0C" w:rsidRDefault="009B6A0C" w:rsidP="009B6A0C">
            <w:pPr>
              <w:rPr>
                <w:lang w:eastAsia="en-AU"/>
              </w:rPr>
            </w:pPr>
          </w:p>
          <w:p w14:paraId="06B3BB56" w14:textId="77777777" w:rsidR="009B6A0C" w:rsidRPr="009B6A0C" w:rsidRDefault="009B6A0C" w:rsidP="009B6A0C">
            <w:pPr>
              <w:rPr>
                <w:lang w:eastAsia="en-AU"/>
              </w:rPr>
            </w:pPr>
          </w:p>
          <w:p w14:paraId="78843C72" w14:textId="77777777" w:rsidR="009B6A0C" w:rsidRDefault="009B6A0C" w:rsidP="009B6A0C">
            <w:pPr>
              <w:pStyle w:val="Heading2"/>
              <w:rPr>
                <w:rFonts w:asciiTheme="minorHAnsi" w:hAnsiTheme="minorHAnsi"/>
                <w:b w:val="0"/>
                <w:sz w:val="16"/>
                <w:szCs w:val="24"/>
              </w:rPr>
            </w:pPr>
            <w:r w:rsidRPr="008265A6">
              <w:rPr>
                <w:rFonts w:asciiTheme="minorHAnsi" w:hAnsiTheme="minorHAnsi"/>
                <w:b w:val="0"/>
                <w:sz w:val="16"/>
                <w:szCs w:val="24"/>
              </w:rPr>
              <w:t xml:space="preserve">Display on the </w:t>
            </w:r>
            <w:r>
              <w:rPr>
                <w:rFonts w:asciiTheme="minorHAnsi" w:hAnsiTheme="minorHAnsi"/>
                <w:b w:val="0"/>
                <w:sz w:val="16"/>
                <w:szCs w:val="24"/>
              </w:rPr>
              <w:t>whiteboard the following problems:</w:t>
            </w:r>
          </w:p>
          <w:tbl>
            <w:tblPr>
              <w:tblStyle w:val="TableGrid"/>
              <w:tblW w:w="0" w:type="auto"/>
              <w:tblLayout w:type="fixed"/>
              <w:tblLook w:val="04A0" w:firstRow="1" w:lastRow="0" w:firstColumn="1" w:lastColumn="0" w:noHBand="0" w:noVBand="1"/>
            </w:tblPr>
            <w:tblGrid>
              <w:gridCol w:w="463"/>
              <w:gridCol w:w="463"/>
              <w:gridCol w:w="463"/>
              <w:gridCol w:w="463"/>
              <w:gridCol w:w="463"/>
              <w:gridCol w:w="463"/>
              <w:gridCol w:w="463"/>
              <w:gridCol w:w="464"/>
            </w:tblGrid>
            <w:tr w:rsidR="009B6A0C" w14:paraId="3853B722" w14:textId="77777777" w:rsidTr="00AC1701">
              <w:tc>
                <w:tcPr>
                  <w:tcW w:w="463" w:type="dxa"/>
                </w:tcPr>
                <w:p w14:paraId="040FCC57" w14:textId="77777777" w:rsidR="009B6A0C" w:rsidRDefault="009B6A0C" w:rsidP="00AC1701">
                  <w:r>
                    <w:t>15</w:t>
                  </w:r>
                </w:p>
              </w:tc>
              <w:tc>
                <w:tcPr>
                  <w:tcW w:w="463" w:type="dxa"/>
                </w:tcPr>
                <w:p w14:paraId="6D1EE0DF" w14:textId="77777777" w:rsidR="009B6A0C" w:rsidRDefault="009B6A0C" w:rsidP="00AC1701">
                  <w:r>
                    <w:t>16</w:t>
                  </w:r>
                </w:p>
              </w:tc>
              <w:tc>
                <w:tcPr>
                  <w:tcW w:w="463" w:type="dxa"/>
                </w:tcPr>
                <w:p w14:paraId="54A5BEDA" w14:textId="77777777" w:rsidR="009B6A0C" w:rsidRDefault="009B6A0C" w:rsidP="00AC1701">
                  <w:r>
                    <w:t>17</w:t>
                  </w:r>
                </w:p>
              </w:tc>
              <w:tc>
                <w:tcPr>
                  <w:tcW w:w="463" w:type="dxa"/>
                </w:tcPr>
                <w:p w14:paraId="759783FD" w14:textId="77777777" w:rsidR="009B6A0C" w:rsidRDefault="009B6A0C" w:rsidP="00AC1701"/>
              </w:tc>
              <w:tc>
                <w:tcPr>
                  <w:tcW w:w="463" w:type="dxa"/>
                </w:tcPr>
                <w:p w14:paraId="50AF7619" w14:textId="77777777" w:rsidR="009B6A0C" w:rsidRDefault="009B6A0C" w:rsidP="00AC1701">
                  <w:r>
                    <w:t>19</w:t>
                  </w:r>
                </w:p>
              </w:tc>
              <w:tc>
                <w:tcPr>
                  <w:tcW w:w="463" w:type="dxa"/>
                </w:tcPr>
                <w:p w14:paraId="76527A37" w14:textId="77777777" w:rsidR="009B6A0C" w:rsidRDefault="009B6A0C" w:rsidP="00AC1701"/>
              </w:tc>
              <w:tc>
                <w:tcPr>
                  <w:tcW w:w="463" w:type="dxa"/>
                </w:tcPr>
                <w:p w14:paraId="552787B7" w14:textId="77777777" w:rsidR="009B6A0C" w:rsidRDefault="009B6A0C" w:rsidP="00AC1701"/>
              </w:tc>
              <w:tc>
                <w:tcPr>
                  <w:tcW w:w="464" w:type="dxa"/>
                </w:tcPr>
                <w:p w14:paraId="688E5B5C" w14:textId="77777777" w:rsidR="009B6A0C" w:rsidRDefault="009B6A0C" w:rsidP="00AC1701">
                  <w:r>
                    <w:t>22</w:t>
                  </w:r>
                </w:p>
              </w:tc>
            </w:tr>
          </w:tbl>
          <w:p w14:paraId="7EA55D9A" w14:textId="77777777" w:rsidR="009B6A0C" w:rsidRDefault="009B6A0C" w:rsidP="009B6A0C">
            <w:pPr>
              <w:rPr>
                <w:lang w:eastAsia="en-AU"/>
              </w:rPr>
            </w:pPr>
            <w:r>
              <w:rPr>
                <w:lang w:eastAsia="en-AU"/>
              </w:rPr>
              <w:t>Rule: _____________</w:t>
            </w:r>
          </w:p>
          <w:p w14:paraId="2904DD60" w14:textId="77777777" w:rsidR="009B6A0C" w:rsidRDefault="009B6A0C" w:rsidP="009B6A0C">
            <w:pPr>
              <w:rPr>
                <w:lang w:eastAsia="en-AU"/>
              </w:rPr>
            </w:pPr>
          </w:p>
          <w:tbl>
            <w:tblPr>
              <w:tblStyle w:val="TableGrid"/>
              <w:tblW w:w="0" w:type="auto"/>
              <w:tblLayout w:type="fixed"/>
              <w:tblLook w:val="04A0" w:firstRow="1" w:lastRow="0" w:firstColumn="1" w:lastColumn="0" w:noHBand="0" w:noVBand="1"/>
            </w:tblPr>
            <w:tblGrid>
              <w:gridCol w:w="463"/>
              <w:gridCol w:w="463"/>
              <w:gridCol w:w="463"/>
              <w:gridCol w:w="463"/>
              <w:gridCol w:w="463"/>
              <w:gridCol w:w="463"/>
              <w:gridCol w:w="463"/>
              <w:gridCol w:w="464"/>
            </w:tblGrid>
            <w:tr w:rsidR="009B6A0C" w14:paraId="5ACE95DC" w14:textId="77777777" w:rsidTr="00AC1701">
              <w:tc>
                <w:tcPr>
                  <w:tcW w:w="463" w:type="dxa"/>
                </w:tcPr>
                <w:p w14:paraId="3AAD6C17" w14:textId="77777777" w:rsidR="009B6A0C" w:rsidRDefault="009B6A0C" w:rsidP="00AC1701">
                  <w:r>
                    <w:t>30</w:t>
                  </w:r>
                </w:p>
              </w:tc>
              <w:tc>
                <w:tcPr>
                  <w:tcW w:w="463" w:type="dxa"/>
                </w:tcPr>
                <w:p w14:paraId="2A187B62" w14:textId="77777777" w:rsidR="009B6A0C" w:rsidRDefault="009B6A0C" w:rsidP="00AC1701">
                  <w:r>
                    <w:t>29</w:t>
                  </w:r>
                </w:p>
              </w:tc>
              <w:tc>
                <w:tcPr>
                  <w:tcW w:w="463" w:type="dxa"/>
                </w:tcPr>
                <w:p w14:paraId="08422DF4" w14:textId="77777777" w:rsidR="009B6A0C" w:rsidRDefault="009B6A0C" w:rsidP="00AC1701">
                  <w:r>
                    <w:t>28</w:t>
                  </w:r>
                </w:p>
              </w:tc>
              <w:tc>
                <w:tcPr>
                  <w:tcW w:w="463" w:type="dxa"/>
                </w:tcPr>
                <w:p w14:paraId="6DE9AAD3" w14:textId="77777777" w:rsidR="009B6A0C" w:rsidRDefault="009B6A0C" w:rsidP="00AC1701"/>
              </w:tc>
              <w:tc>
                <w:tcPr>
                  <w:tcW w:w="463" w:type="dxa"/>
                </w:tcPr>
                <w:p w14:paraId="384B61E8" w14:textId="77777777" w:rsidR="009B6A0C" w:rsidRDefault="009B6A0C" w:rsidP="00AC1701"/>
              </w:tc>
              <w:tc>
                <w:tcPr>
                  <w:tcW w:w="463" w:type="dxa"/>
                </w:tcPr>
                <w:p w14:paraId="3EF7C17F" w14:textId="77777777" w:rsidR="009B6A0C" w:rsidRDefault="009B6A0C" w:rsidP="00AC1701">
                  <w:r>
                    <w:t>25</w:t>
                  </w:r>
                </w:p>
              </w:tc>
              <w:tc>
                <w:tcPr>
                  <w:tcW w:w="463" w:type="dxa"/>
                </w:tcPr>
                <w:p w14:paraId="41C6F22A" w14:textId="77777777" w:rsidR="009B6A0C" w:rsidRDefault="009B6A0C" w:rsidP="00AC1701"/>
              </w:tc>
              <w:tc>
                <w:tcPr>
                  <w:tcW w:w="464" w:type="dxa"/>
                </w:tcPr>
                <w:p w14:paraId="0845049C" w14:textId="77777777" w:rsidR="009B6A0C" w:rsidRDefault="009B6A0C" w:rsidP="00AC1701">
                  <w:r>
                    <w:t>23</w:t>
                  </w:r>
                </w:p>
              </w:tc>
            </w:tr>
          </w:tbl>
          <w:p w14:paraId="4257F3CF" w14:textId="77777777" w:rsidR="009B6A0C" w:rsidRDefault="009B6A0C" w:rsidP="009B6A0C">
            <w:pPr>
              <w:rPr>
                <w:lang w:eastAsia="en-AU"/>
              </w:rPr>
            </w:pPr>
            <w:r>
              <w:rPr>
                <w:lang w:eastAsia="en-AU"/>
              </w:rPr>
              <w:t>Rule; ______________</w:t>
            </w:r>
          </w:p>
          <w:p w14:paraId="433132B4" w14:textId="77777777" w:rsidR="009B6A0C" w:rsidRDefault="009B6A0C" w:rsidP="009B6A0C">
            <w:pPr>
              <w:rPr>
                <w:lang w:eastAsia="en-AU"/>
              </w:rPr>
            </w:pPr>
          </w:p>
          <w:tbl>
            <w:tblPr>
              <w:tblStyle w:val="TableGrid"/>
              <w:tblW w:w="0" w:type="auto"/>
              <w:tblLayout w:type="fixed"/>
              <w:tblLook w:val="04A0" w:firstRow="1" w:lastRow="0" w:firstColumn="1" w:lastColumn="0" w:noHBand="0" w:noVBand="1"/>
            </w:tblPr>
            <w:tblGrid>
              <w:gridCol w:w="463"/>
              <w:gridCol w:w="463"/>
              <w:gridCol w:w="463"/>
              <w:gridCol w:w="463"/>
              <w:gridCol w:w="463"/>
              <w:gridCol w:w="463"/>
              <w:gridCol w:w="463"/>
              <w:gridCol w:w="464"/>
            </w:tblGrid>
            <w:tr w:rsidR="009B6A0C" w14:paraId="3BBBD3E7" w14:textId="77777777" w:rsidTr="00AC1701">
              <w:tc>
                <w:tcPr>
                  <w:tcW w:w="463" w:type="dxa"/>
                </w:tcPr>
                <w:p w14:paraId="5172E973" w14:textId="77777777" w:rsidR="009B6A0C" w:rsidRDefault="009B6A0C" w:rsidP="00AC1701">
                  <w:r>
                    <w:t>0</w:t>
                  </w:r>
                </w:p>
              </w:tc>
              <w:tc>
                <w:tcPr>
                  <w:tcW w:w="463" w:type="dxa"/>
                </w:tcPr>
                <w:p w14:paraId="4072B43F" w14:textId="77777777" w:rsidR="009B6A0C" w:rsidRDefault="009B6A0C" w:rsidP="00AC1701">
                  <w:r>
                    <w:t>2</w:t>
                  </w:r>
                </w:p>
              </w:tc>
              <w:tc>
                <w:tcPr>
                  <w:tcW w:w="463" w:type="dxa"/>
                </w:tcPr>
                <w:p w14:paraId="0B79BC11" w14:textId="77777777" w:rsidR="009B6A0C" w:rsidRDefault="009B6A0C" w:rsidP="00AC1701">
                  <w:r>
                    <w:t>4</w:t>
                  </w:r>
                </w:p>
              </w:tc>
              <w:tc>
                <w:tcPr>
                  <w:tcW w:w="463" w:type="dxa"/>
                </w:tcPr>
                <w:p w14:paraId="58309039" w14:textId="77777777" w:rsidR="009B6A0C" w:rsidRDefault="009B6A0C" w:rsidP="00AC1701"/>
              </w:tc>
              <w:tc>
                <w:tcPr>
                  <w:tcW w:w="463" w:type="dxa"/>
                </w:tcPr>
                <w:p w14:paraId="5A19AF73" w14:textId="77777777" w:rsidR="009B6A0C" w:rsidRDefault="009B6A0C" w:rsidP="00AC1701"/>
              </w:tc>
              <w:tc>
                <w:tcPr>
                  <w:tcW w:w="463" w:type="dxa"/>
                </w:tcPr>
                <w:p w14:paraId="266CB954" w14:textId="77777777" w:rsidR="009B6A0C" w:rsidRDefault="009B6A0C" w:rsidP="00AC1701">
                  <w:r>
                    <w:t>10</w:t>
                  </w:r>
                </w:p>
              </w:tc>
              <w:tc>
                <w:tcPr>
                  <w:tcW w:w="463" w:type="dxa"/>
                </w:tcPr>
                <w:p w14:paraId="340E8A3B" w14:textId="77777777" w:rsidR="009B6A0C" w:rsidRDefault="009B6A0C" w:rsidP="00AC1701"/>
              </w:tc>
              <w:tc>
                <w:tcPr>
                  <w:tcW w:w="464" w:type="dxa"/>
                </w:tcPr>
                <w:p w14:paraId="2CD9D48C" w14:textId="77777777" w:rsidR="009B6A0C" w:rsidRDefault="009B6A0C" w:rsidP="00AC1701">
                  <w:r>
                    <w:t>14</w:t>
                  </w:r>
                </w:p>
              </w:tc>
            </w:tr>
          </w:tbl>
          <w:p w14:paraId="2FBD24FA" w14:textId="77777777" w:rsidR="009B6A0C" w:rsidRDefault="009B6A0C" w:rsidP="009B6A0C">
            <w:pPr>
              <w:rPr>
                <w:lang w:eastAsia="en-AU"/>
              </w:rPr>
            </w:pPr>
            <w:r>
              <w:rPr>
                <w:lang w:eastAsia="en-AU"/>
              </w:rPr>
              <w:t>Rule: _______________</w:t>
            </w:r>
          </w:p>
          <w:p w14:paraId="06405F6B" w14:textId="77777777" w:rsidR="009B6A0C" w:rsidRDefault="009B6A0C" w:rsidP="009B6A0C">
            <w:pPr>
              <w:rPr>
                <w:lang w:eastAsia="en-AU"/>
              </w:rPr>
            </w:pPr>
          </w:p>
          <w:tbl>
            <w:tblPr>
              <w:tblStyle w:val="TableGrid"/>
              <w:tblW w:w="0" w:type="auto"/>
              <w:tblLayout w:type="fixed"/>
              <w:tblLook w:val="04A0" w:firstRow="1" w:lastRow="0" w:firstColumn="1" w:lastColumn="0" w:noHBand="0" w:noVBand="1"/>
            </w:tblPr>
            <w:tblGrid>
              <w:gridCol w:w="463"/>
              <w:gridCol w:w="463"/>
              <w:gridCol w:w="463"/>
              <w:gridCol w:w="463"/>
              <w:gridCol w:w="463"/>
              <w:gridCol w:w="463"/>
              <w:gridCol w:w="463"/>
              <w:gridCol w:w="464"/>
            </w:tblGrid>
            <w:tr w:rsidR="009B6A0C" w14:paraId="175489F2" w14:textId="77777777" w:rsidTr="00AC1701">
              <w:tc>
                <w:tcPr>
                  <w:tcW w:w="463" w:type="dxa"/>
                </w:tcPr>
                <w:p w14:paraId="6E99421E" w14:textId="77777777" w:rsidR="009B6A0C" w:rsidRDefault="009B6A0C" w:rsidP="00AC1701">
                  <w:r>
                    <w:t>15</w:t>
                  </w:r>
                </w:p>
              </w:tc>
              <w:tc>
                <w:tcPr>
                  <w:tcW w:w="463" w:type="dxa"/>
                </w:tcPr>
                <w:p w14:paraId="088A6639" w14:textId="77777777" w:rsidR="009B6A0C" w:rsidRDefault="009B6A0C" w:rsidP="00AC1701">
                  <w:r>
                    <w:t>20</w:t>
                  </w:r>
                </w:p>
              </w:tc>
              <w:tc>
                <w:tcPr>
                  <w:tcW w:w="463" w:type="dxa"/>
                </w:tcPr>
                <w:p w14:paraId="40804CC8" w14:textId="77777777" w:rsidR="009B6A0C" w:rsidRDefault="009B6A0C" w:rsidP="00AC1701">
                  <w:r>
                    <w:t>25</w:t>
                  </w:r>
                </w:p>
              </w:tc>
              <w:tc>
                <w:tcPr>
                  <w:tcW w:w="463" w:type="dxa"/>
                </w:tcPr>
                <w:p w14:paraId="150E77B7" w14:textId="77777777" w:rsidR="009B6A0C" w:rsidRDefault="009B6A0C" w:rsidP="00AC1701"/>
              </w:tc>
              <w:tc>
                <w:tcPr>
                  <w:tcW w:w="463" w:type="dxa"/>
                </w:tcPr>
                <w:p w14:paraId="67135FE6" w14:textId="77777777" w:rsidR="009B6A0C" w:rsidRDefault="009B6A0C" w:rsidP="00AC1701">
                  <w:r>
                    <w:t>35</w:t>
                  </w:r>
                </w:p>
              </w:tc>
              <w:tc>
                <w:tcPr>
                  <w:tcW w:w="463" w:type="dxa"/>
                </w:tcPr>
                <w:p w14:paraId="6D52F223" w14:textId="77777777" w:rsidR="009B6A0C" w:rsidRDefault="009B6A0C" w:rsidP="00AC1701"/>
              </w:tc>
              <w:tc>
                <w:tcPr>
                  <w:tcW w:w="463" w:type="dxa"/>
                </w:tcPr>
                <w:p w14:paraId="22202506" w14:textId="77777777" w:rsidR="009B6A0C" w:rsidRDefault="009B6A0C" w:rsidP="00AC1701"/>
              </w:tc>
              <w:tc>
                <w:tcPr>
                  <w:tcW w:w="464" w:type="dxa"/>
                </w:tcPr>
                <w:p w14:paraId="463917D8" w14:textId="77777777" w:rsidR="009B6A0C" w:rsidRDefault="009B6A0C" w:rsidP="00AC1701">
                  <w:r>
                    <w:t>50</w:t>
                  </w:r>
                </w:p>
              </w:tc>
            </w:tr>
          </w:tbl>
          <w:p w14:paraId="213CBF8A" w14:textId="77777777" w:rsidR="009B6A0C" w:rsidRDefault="009B6A0C" w:rsidP="009B6A0C">
            <w:pPr>
              <w:rPr>
                <w:lang w:eastAsia="en-AU"/>
              </w:rPr>
            </w:pPr>
            <w:r>
              <w:rPr>
                <w:lang w:eastAsia="en-AU"/>
              </w:rPr>
              <w:t>Rule: _______________</w:t>
            </w:r>
          </w:p>
          <w:p w14:paraId="328CD492" w14:textId="77777777" w:rsidR="009B6A0C" w:rsidRDefault="009B6A0C" w:rsidP="009B6A0C">
            <w:pPr>
              <w:rPr>
                <w:lang w:eastAsia="en-AU"/>
              </w:rPr>
            </w:pPr>
          </w:p>
          <w:tbl>
            <w:tblPr>
              <w:tblStyle w:val="TableGrid"/>
              <w:tblW w:w="0" w:type="auto"/>
              <w:tblLayout w:type="fixed"/>
              <w:tblLook w:val="04A0" w:firstRow="1" w:lastRow="0" w:firstColumn="1" w:lastColumn="0" w:noHBand="0" w:noVBand="1"/>
            </w:tblPr>
            <w:tblGrid>
              <w:gridCol w:w="463"/>
              <w:gridCol w:w="463"/>
              <w:gridCol w:w="463"/>
              <w:gridCol w:w="463"/>
              <w:gridCol w:w="463"/>
              <w:gridCol w:w="463"/>
              <w:gridCol w:w="463"/>
              <w:gridCol w:w="464"/>
            </w:tblGrid>
            <w:tr w:rsidR="009B6A0C" w14:paraId="33925905" w14:textId="77777777" w:rsidTr="00AC1701">
              <w:tc>
                <w:tcPr>
                  <w:tcW w:w="463" w:type="dxa"/>
                </w:tcPr>
                <w:p w14:paraId="5FC3AACC" w14:textId="77777777" w:rsidR="009B6A0C" w:rsidRDefault="009B6A0C" w:rsidP="00AC1701">
                  <w:r>
                    <w:t>96</w:t>
                  </w:r>
                </w:p>
              </w:tc>
              <w:tc>
                <w:tcPr>
                  <w:tcW w:w="463" w:type="dxa"/>
                </w:tcPr>
                <w:p w14:paraId="707C3211" w14:textId="77777777" w:rsidR="009B6A0C" w:rsidRDefault="009B6A0C" w:rsidP="00AC1701">
                  <w:r>
                    <w:t>94</w:t>
                  </w:r>
                </w:p>
              </w:tc>
              <w:tc>
                <w:tcPr>
                  <w:tcW w:w="463" w:type="dxa"/>
                </w:tcPr>
                <w:p w14:paraId="6799ADD6" w14:textId="77777777" w:rsidR="009B6A0C" w:rsidRDefault="009B6A0C" w:rsidP="00AC1701"/>
              </w:tc>
              <w:tc>
                <w:tcPr>
                  <w:tcW w:w="463" w:type="dxa"/>
                </w:tcPr>
                <w:p w14:paraId="0DAEC7BB" w14:textId="77777777" w:rsidR="009B6A0C" w:rsidRDefault="009B6A0C" w:rsidP="00AC1701">
                  <w:r>
                    <w:t>90</w:t>
                  </w:r>
                </w:p>
              </w:tc>
              <w:tc>
                <w:tcPr>
                  <w:tcW w:w="463" w:type="dxa"/>
                </w:tcPr>
                <w:p w14:paraId="0531145F" w14:textId="77777777" w:rsidR="009B6A0C" w:rsidRDefault="009B6A0C" w:rsidP="00AC1701">
                  <w:r>
                    <w:t>88</w:t>
                  </w:r>
                </w:p>
              </w:tc>
              <w:tc>
                <w:tcPr>
                  <w:tcW w:w="463" w:type="dxa"/>
                </w:tcPr>
                <w:p w14:paraId="46E74645" w14:textId="77777777" w:rsidR="009B6A0C" w:rsidRDefault="009B6A0C" w:rsidP="00AC1701"/>
              </w:tc>
              <w:tc>
                <w:tcPr>
                  <w:tcW w:w="463" w:type="dxa"/>
                </w:tcPr>
                <w:p w14:paraId="317FA307" w14:textId="77777777" w:rsidR="009B6A0C" w:rsidRDefault="009B6A0C" w:rsidP="00AC1701"/>
              </w:tc>
              <w:tc>
                <w:tcPr>
                  <w:tcW w:w="464" w:type="dxa"/>
                </w:tcPr>
                <w:p w14:paraId="089E14D8" w14:textId="77777777" w:rsidR="009B6A0C" w:rsidRDefault="009B6A0C" w:rsidP="00AC1701">
                  <w:r>
                    <w:t>82</w:t>
                  </w:r>
                </w:p>
              </w:tc>
            </w:tr>
          </w:tbl>
          <w:p w14:paraId="106DD149" w14:textId="77777777" w:rsidR="009B6A0C" w:rsidRDefault="009B6A0C" w:rsidP="009B6A0C">
            <w:pPr>
              <w:rPr>
                <w:lang w:eastAsia="en-AU"/>
              </w:rPr>
            </w:pPr>
            <w:r>
              <w:rPr>
                <w:lang w:eastAsia="en-AU"/>
              </w:rPr>
              <w:t>Rule: _______________</w:t>
            </w:r>
          </w:p>
          <w:p w14:paraId="6002A766" w14:textId="77777777" w:rsidR="009B6A0C" w:rsidRDefault="009B6A0C" w:rsidP="009B6A0C">
            <w:pPr>
              <w:rPr>
                <w:lang w:eastAsia="en-AU"/>
              </w:rPr>
            </w:pPr>
          </w:p>
          <w:p w14:paraId="60DCD1A3" w14:textId="77777777" w:rsidR="009B6A0C" w:rsidRPr="00BA06B7" w:rsidRDefault="009B6A0C" w:rsidP="009B6A0C">
            <w:pPr>
              <w:rPr>
                <w:rFonts w:asciiTheme="minorHAnsi" w:hAnsiTheme="minorHAnsi"/>
                <w:lang w:eastAsia="en-AU"/>
              </w:rPr>
            </w:pPr>
            <w:r w:rsidRPr="00BA06B7">
              <w:rPr>
                <w:rFonts w:asciiTheme="minorHAnsi" w:hAnsiTheme="minorHAnsi"/>
                <w:lang w:eastAsia="en-AU"/>
              </w:rPr>
              <w:t xml:space="preserve">Discuss what is happening in each pattern. Is it going forwards or backwards? By how many? </w:t>
            </w:r>
          </w:p>
          <w:p w14:paraId="12635566" w14:textId="77777777" w:rsidR="009B6A0C" w:rsidRPr="00BA06B7" w:rsidRDefault="009B6A0C" w:rsidP="009B6A0C">
            <w:pPr>
              <w:rPr>
                <w:rFonts w:asciiTheme="minorHAnsi" w:hAnsiTheme="minorHAnsi"/>
                <w:lang w:eastAsia="en-AU"/>
              </w:rPr>
            </w:pPr>
            <w:r w:rsidRPr="00BA06B7">
              <w:rPr>
                <w:rFonts w:asciiTheme="minorHAnsi" w:hAnsiTheme="minorHAnsi"/>
                <w:lang w:eastAsia="en-AU"/>
              </w:rPr>
              <w:t>Repeat with further examples.</w:t>
            </w:r>
          </w:p>
          <w:p w14:paraId="65ABF527" w14:textId="77777777" w:rsidR="00B35577" w:rsidRPr="00B35577" w:rsidRDefault="00B35577" w:rsidP="00B35577">
            <w:pPr>
              <w:pStyle w:val="Heading2"/>
              <w:rPr>
                <w:rFonts w:asciiTheme="minorHAnsi" w:hAnsiTheme="minorHAnsi"/>
                <w:b w:val="0"/>
                <w:szCs w:val="24"/>
              </w:rPr>
            </w:pPr>
          </w:p>
          <w:p w14:paraId="0595B3CA" w14:textId="4FFED336" w:rsidR="00B35577" w:rsidRPr="00B35577" w:rsidRDefault="00B35577" w:rsidP="00B35577">
            <w:pPr>
              <w:pStyle w:val="Heading2"/>
              <w:rPr>
                <w:rFonts w:asciiTheme="minorHAnsi" w:hAnsiTheme="minorHAnsi"/>
                <w:b w:val="0"/>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654C7D45" w14:textId="77777777" w:rsidR="002A4204" w:rsidRPr="00F059D1" w:rsidRDefault="003E36CA" w:rsidP="00F059D1">
            <w:pPr>
              <w:pStyle w:val="ListParagraph"/>
              <w:numPr>
                <w:ilvl w:val="0"/>
                <w:numId w:val="22"/>
              </w:numPr>
              <w:ind w:left="317"/>
              <w:rPr>
                <w:rFonts w:asciiTheme="minorHAnsi" w:hAnsiTheme="minorHAnsi"/>
                <w:sz w:val="22"/>
                <w:szCs w:val="22"/>
                <w:u w:val="single"/>
              </w:rPr>
            </w:pPr>
            <w:r w:rsidRPr="00F059D1">
              <w:rPr>
                <w:rFonts w:asciiTheme="minorHAnsi" w:hAnsiTheme="minorHAnsi"/>
                <w:sz w:val="22"/>
                <w:szCs w:val="22"/>
                <w:u w:val="single"/>
              </w:rPr>
              <w:t>Looking for Patterns</w:t>
            </w:r>
          </w:p>
          <w:p w14:paraId="52A2F279" w14:textId="77777777" w:rsidR="003E36CA" w:rsidRPr="00BA06B7" w:rsidRDefault="003E36CA" w:rsidP="00F059D1">
            <w:pPr>
              <w:ind w:left="317"/>
              <w:rPr>
                <w:rFonts w:asciiTheme="minorHAnsi" w:hAnsiTheme="minorHAnsi"/>
                <w:sz w:val="22"/>
                <w:szCs w:val="22"/>
              </w:rPr>
            </w:pPr>
            <w:r w:rsidRPr="00BA06B7">
              <w:rPr>
                <w:rFonts w:asciiTheme="minorHAnsi" w:hAnsiTheme="minorHAnsi"/>
                <w:sz w:val="22"/>
                <w:szCs w:val="22"/>
              </w:rPr>
              <w:t xml:space="preserve">Write 1, 2, </w:t>
            </w:r>
            <w:proofErr w:type="gramStart"/>
            <w:r w:rsidRPr="00BA06B7">
              <w:rPr>
                <w:rFonts w:asciiTheme="minorHAnsi" w:hAnsiTheme="minorHAnsi"/>
                <w:sz w:val="22"/>
                <w:szCs w:val="22"/>
              </w:rPr>
              <w:t>3</w:t>
            </w:r>
            <w:proofErr w:type="gramEnd"/>
            <w:r w:rsidRPr="00BA06B7">
              <w:rPr>
                <w:rFonts w:asciiTheme="minorHAnsi" w:hAnsiTheme="minorHAnsi"/>
                <w:sz w:val="22"/>
                <w:szCs w:val="22"/>
              </w:rPr>
              <w:t xml:space="preserve"> on the board. Ask children to continue the counting pattern. Write the next few numbers on the board. What is the pattern?</w:t>
            </w:r>
          </w:p>
          <w:p w14:paraId="64B1459C" w14:textId="77777777" w:rsidR="003E36CA" w:rsidRPr="00BA06B7" w:rsidRDefault="003E36CA" w:rsidP="00F059D1">
            <w:pPr>
              <w:ind w:left="317"/>
              <w:rPr>
                <w:rFonts w:asciiTheme="minorHAnsi" w:hAnsiTheme="minorHAnsi"/>
                <w:sz w:val="22"/>
                <w:szCs w:val="22"/>
              </w:rPr>
            </w:pPr>
            <w:r w:rsidRPr="00BA06B7">
              <w:rPr>
                <w:rFonts w:asciiTheme="minorHAnsi" w:hAnsiTheme="minorHAnsi"/>
                <w:sz w:val="22"/>
                <w:szCs w:val="22"/>
              </w:rPr>
              <w:t xml:space="preserve">Write 10, 12, </w:t>
            </w:r>
            <w:proofErr w:type="gramStart"/>
            <w:r w:rsidRPr="00BA06B7">
              <w:rPr>
                <w:rFonts w:asciiTheme="minorHAnsi" w:hAnsiTheme="minorHAnsi"/>
                <w:sz w:val="22"/>
                <w:szCs w:val="22"/>
              </w:rPr>
              <w:t>14</w:t>
            </w:r>
            <w:proofErr w:type="gramEnd"/>
            <w:r w:rsidRPr="00BA06B7">
              <w:rPr>
                <w:rFonts w:asciiTheme="minorHAnsi" w:hAnsiTheme="minorHAnsi"/>
                <w:sz w:val="22"/>
                <w:szCs w:val="22"/>
              </w:rPr>
              <w:t xml:space="preserve"> on the board. Ask children to continue the counting pattern. Write the next few numbers. What is the pattern?</w:t>
            </w:r>
          </w:p>
          <w:p w14:paraId="19DB8B04" w14:textId="1A41A253" w:rsidR="003E36CA" w:rsidRPr="004A4DA4" w:rsidRDefault="003E36CA" w:rsidP="00F059D1">
            <w:pPr>
              <w:ind w:left="317"/>
              <w:rPr>
                <w:rFonts w:asciiTheme="minorHAnsi" w:hAnsiTheme="minorHAnsi"/>
                <w:sz w:val="24"/>
                <w:szCs w:val="24"/>
              </w:rPr>
            </w:pPr>
            <w:r w:rsidRPr="00BA06B7">
              <w:rPr>
                <w:rFonts w:asciiTheme="minorHAnsi" w:hAnsiTheme="minorHAnsi"/>
                <w:sz w:val="22"/>
                <w:szCs w:val="22"/>
              </w:rPr>
              <w:t>Write other examples of counting by 2s, 3s and 5s. Children identify the pattern and continue it for another four turns.</w:t>
            </w:r>
          </w:p>
        </w:tc>
      </w:tr>
      <w:tr w:rsidR="001C6A19" w:rsidRPr="004A4DA4" w14:paraId="3552F0D4" w14:textId="1670C5DD" w:rsidTr="006D1864">
        <w:trPr>
          <w:trHeight w:val="2393"/>
        </w:trPr>
        <w:tc>
          <w:tcPr>
            <w:tcW w:w="3936" w:type="dxa"/>
            <w:vMerge/>
            <w:tcBorders>
              <w:right w:val="single" w:sz="4" w:space="0" w:color="auto"/>
            </w:tcBorders>
          </w:tcPr>
          <w:p w14:paraId="1B9B11E8" w14:textId="7FC86AFA"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35DBDBBA" w14:textId="77777777" w:rsidR="007E4125" w:rsidRPr="00F059D1" w:rsidRDefault="00056B10" w:rsidP="00F059D1">
            <w:pPr>
              <w:pStyle w:val="ListParagraph"/>
              <w:numPr>
                <w:ilvl w:val="0"/>
                <w:numId w:val="22"/>
              </w:numPr>
              <w:ind w:left="317"/>
              <w:rPr>
                <w:rFonts w:asciiTheme="minorHAnsi" w:hAnsiTheme="minorHAnsi"/>
                <w:sz w:val="22"/>
                <w:szCs w:val="22"/>
                <w:u w:val="single"/>
              </w:rPr>
            </w:pPr>
            <w:r w:rsidRPr="00F059D1">
              <w:rPr>
                <w:rFonts w:asciiTheme="minorHAnsi" w:hAnsiTheme="minorHAnsi"/>
                <w:sz w:val="22"/>
                <w:szCs w:val="22"/>
                <w:u w:val="single"/>
              </w:rPr>
              <w:t>Patterns</w:t>
            </w:r>
          </w:p>
          <w:p w14:paraId="4E52691A" w14:textId="09DFDDBB" w:rsidR="00056B10" w:rsidRPr="00BA06B7" w:rsidRDefault="00056B10" w:rsidP="00F059D1">
            <w:pPr>
              <w:ind w:left="317"/>
              <w:rPr>
                <w:rFonts w:asciiTheme="minorHAnsi" w:hAnsiTheme="minorHAnsi"/>
                <w:color w:val="FF0000"/>
                <w:sz w:val="22"/>
                <w:szCs w:val="22"/>
              </w:rPr>
            </w:pPr>
            <w:r w:rsidRPr="00BA06B7">
              <w:rPr>
                <w:rFonts w:asciiTheme="minorHAnsi" w:hAnsiTheme="minorHAnsi"/>
                <w:sz w:val="22"/>
                <w:szCs w:val="22"/>
              </w:rPr>
              <w:t xml:space="preserve">Give students photocopies of 100 squares and get them to colour a number from 1-10. Then they decide what pattern they are going to use, </w:t>
            </w:r>
            <w:r w:rsidR="00BA06B7" w:rsidRPr="00BA06B7">
              <w:rPr>
                <w:rFonts w:asciiTheme="minorHAnsi" w:hAnsiTheme="minorHAnsi"/>
                <w:sz w:val="22"/>
                <w:szCs w:val="22"/>
              </w:rPr>
              <w:t>e.g.</w:t>
            </w:r>
            <w:r w:rsidRPr="00BA06B7">
              <w:rPr>
                <w:rFonts w:asciiTheme="minorHAnsi" w:hAnsiTheme="minorHAnsi"/>
                <w:sz w:val="22"/>
                <w:szCs w:val="22"/>
              </w:rPr>
              <w:t xml:space="preserve"> start on 2 and count by 3s. </w:t>
            </w:r>
            <w:r w:rsidRPr="00BA06B7">
              <w:rPr>
                <w:rFonts w:asciiTheme="minorHAnsi" w:hAnsiTheme="minorHAnsi"/>
                <w:color w:val="FF0000"/>
                <w:sz w:val="22"/>
                <w:szCs w:val="22"/>
              </w:rPr>
              <w:t>They colour each number that they land on. Look at the patterns. Discuss the patterns.</w:t>
            </w:r>
          </w:p>
          <w:p w14:paraId="28A385FB" w14:textId="08F82F82" w:rsidR="00056B10" w:rsidRPr="00BA06B7" w:rsidRDefault="002D5AC5" w:rsidP="00F059D1">
            <w:pPr>
              <w:ind w:left="317"/>
              <w:rPr>
                <w:rFonts w:asciiTheme="minorHAnsi" w:hAnsiTheme="minorHAnsi"/>
                <w:sz w:val="22"/>
                <w:szCs w:val="22"/>
              </w:rPr>
            </w:pPr>
            <w:r w:rsidRPr="00BA06B7">
              <w:rPr>
                <w:rFonts w:asciiTheme="minorHAnsi" w:hAnsiTheme="minorHAnsi"/>
                <w:b/>
                <w:sz w:val="22"/>
                <w:szCs w:val="22"/>
              </w:rPr>
              <w:t>Investigation:</w:t>
            </w:r>
            <w:r w:rsidRPr="00BA06B7">
              <w:rPr>
                <w:rFonts w:asciiTheme="minorHAnsi" w:hAnsiTheme="minorHAnsi"/>
                <w:sz w:val="22"/>
                <w:szCs w:val="22"/>
              </w:rPr>
              <w:t xml:space="preserve"> </w:t>
            </w:r>
            <w:r w:rsidR="00056B10" w:rsidRPr="00BA06B7">
              <w:rPr>
                <w:rFonts w:asciiTheme="minorHAnsi" w:hAnsiTheme="minorHAnsi"/>
                <w:sz w:val="22"/>
                <w:szCs w:val="22"/>
              </w:rPr>
              <w:t xml:space="preserve">Adapt dot-to-dots. Change the numbers and the starting number to given children practice counting in 2s, 3s or 5s. </w:t>
            </w:r>
            <w:r w:rsidR="003E36CA" w:rsidRPr="00BA06B7">
              <w:rPr>
                <w:rFonts w:asciiTheme="minorHAnsi" w:hAnsiTheme="minorHAnsi"/>
                <w:sz w:val="22"/>
                <w:szCs w:val="22"/>
              </w:rPr>
              <w:t>Photocopy them for children to solve.</w:t>
            </w:r>
          </w:p>
          <w:p w14:paraId="4E89323B" w14:textId="77777777" w:rsidR="007E4125" w:rsidRDefault="007E4125" w:rsidP="00F059D1">
            <w:pPr>
              <w:ind w:left="317"/>
              <w:rPr>
                <w:rFonts w:asciiTheme="minorHAnsi" w:hAnsiTheme="minorHAnsi"/>
                <w:sz w:val="24"/>
                <w:szCs w:val="24"/>
              </w:rPr>
            </w:pPr>
          </w:p>
          <w:p w14:paraId="7F63659B" w14:textId="418235F3" w:rsidR="007E4125" w:rsidRPr="004A4DA4" w:rsidRDefault="007E4125" w:rsidP="00F059D1">
            <w:pPr>
              <w:ind w:left="317"/>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2457C8A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261530F5" w14:textId="77777777" w:rsidR="00246EDA" w:rsidRPr="00F059D1" w:rsidRDefault="009B6A0C" w:rsidP="00F059D1">
            <w:pPr>
              <w:pStyle w:val="ListParagraph"/>
              <w:numPr>
                <w:ilvl w:val="0"/>
                <w:numId w:val="22"/>
              </w:numPr>
              <w:ind w:left="317"/>
              <w:rPr>
                <w:rFonts w:asciiTheme="minorHAnsi" w:hAnsiTheme="minorHAnsi"/>
                <w:sz w:val="22"/>
                <w:szCs w:val="22"/>
              </w:rPr>
            </w:pPr>
            <w:r w:rsidRPr="00F059D1">
              <w:rPr>
                <w:rFonts w:asciiTheme="minorHAnsi" w:hAnsiTheme="minorHAnsi"/>
                <w:sz w:val="22"/>
                <w:szCs w:val="22"/>
              </w:rPr>
              <w:t xml:space="preserve">Divide students into pairs. Give each pair a laminated hundreds chart that they can draw on with a whiteboard marker. </w:t>
            </w:r>
          </w:p>
          <w:p w14:paraId="17B7C6D4" w14:textId="1603E2E0" w:rsidR="001C6A19" w:rsidRPr="00246EDA" w:rsidRDefault="009B6A0C" w:rsidP="00F059D1">
            <w:pPr>
              <w:pStyle w:val="ListParagraph"/>
              <w:numPr>
                <w:ilvl w:val="0"/>
                <w:numId w:val="21"/>
              </w:numPr>
              <w:ind w:left="317"/>
              <w:rPr>
                <w:rFonts w:asciiTheme="minorHAnsi" w:hAnsiTheme="minorHAnsi"/>
                <w:sz w:val="22"/>
                <w:szCs w:val="22"/>
              </w:rPr>
            </w:pPr>
            <w:r w:rsidRPr="00246EDA">
              <w:rPr>
                <w:rFonts w:asciiTheme="minorHAnsi" w:hAnsiTheme="minorHAnsi"/>
                <w:sz w:val="22"/>
                <w:szCs w:val="22"/>
              </w:rPr>
              <w:t xml:space="preserve">Have students circle the number 5 and then keep circling by 5s. Can students see a pattern? What tells them that a number is going to be circled? Can students predict the numbers? Students then wipe their </w:t>
            </w:r>
            <w:r w:rsidR="002D5AC5" w:rsidRPr="00246EDA">
              <w:rPr>
                <w:rFonts w:asciiTheme="minorHAnsi" w:hAnsiTheme="minorHAnsi"/>
                <w:sz w:val="22"/>
                <w:szCs w:val="22"/>
              </w:rPr>
              <w:t>board’s</w:t>
            </w:r>
            <w:r w:rsidRPr="00246EDA">
              <w:rPr>
                <w:rFonts w:asciiTheme="minorHAnsi" w:hAnsiTheme="minorHAnsi"/>
                <w:sz w:val="22"/>
                <w:szCs w:val="22"/>
              </w:rPr>
              <w:t xml:space="preserve"> clean and repeat activity using other numbers.  When students have an understanding of the concept get them to count forwards/backwards by 2s from 55.</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F9649F9" w14:textId="77777777" w:rsidR="001C6A19" w:rsidRPr="00BA06B7" w:rsidRDefault="00973915" w:rsidP="00520774">
            <w:pPr>
              <w:rPr>
                <w:rFonts w:asciiTheme="minorHAnsi" w:hAnsiTheme="minorHAnsi"/>
                <w:sz w:val="22"/>
                <w:szCs w:val="22"/>
              </w:rPr>
            </w:pPr>
            <w:r w:rsidRPr="00BA06B7">
              <w:rPr>
                <w:rFonts w:asciiTheme="minorHAnsi" w:hAnsiTheme="minorHAnsi"/>
                <w:sz w:val="22"/>
                <w:szCs w:val="22"/>
              </w:rPr>
              <w:t>Were students able to identify patterns?</w:t>
            </w:r>
          </w:p>
          <w:p w14:paraId="1AF45CEC" w14:textId="352A1706" w:rsidR="00973915" w:rsidRPr="004A4DA4" w:rsidRDefault="00973915" w:rsidP="00520774">
            <w:pPr>
              <w:rPr>
                <w:rFonts w:asciiTheme="minorHAnsi" w:hAnsiTheme="minorHAnsi"/>
                <w:sz w:val="24"/>
                <w:szCs w:val="24"/>
              </w:rPr>
            </w:pPr>
            <w:r w:rsidRPr="00BA06B7">
              <w:rPr>
                <w:rFonts w:asciiTheme="minorHAnsi" w:hAnsiTheme="minorHAnsi"/>
                <w:sz w:val="22"/>
                <w:szCs w:val="22"/>
              </w:rPr>
              <w:t>Could students provide reasons for their responses and continue the patterns?</w:t>
            </w:r>
          </w:p>
        </w:tc>
      </w:tr>
    </w:tbl>
    <w:p w14:paraId="7F217419" w14:textId="33A0A6C1"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48E"/>
    <w:multiLevelType w:val="hybridMultilevel"/>
    <w:tmpl w:val="37AE5BE8"/>
    <w:lvl w:ilvl="0" w:tplc="C15426C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E231EBA"/>
    <w:multiLevelType w:val="hybridMultilevel"/>
    <w:tmpl w:val="1F684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45B452C"/>
    <w:multiLevelType w:val="hybridMultilevel"/>
    <w:tmpl w:val="9BFA553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8"/>
  </w:num>
  <w:num w:numId="4">
    <w:abstractNumId w:val="7"/>
  </w:num>
  <w:num w:numId="5">
    <w:abstractNumId w:val="4"/>
  </w:num>
  <w:num w:numId="6">
    <w:abstractNumId w:val="2"/>
  </w:num>
  <w:num w:numId="7">
    <w:abstractNumId w:val="14"/>
  </w:num>
  <w:num w:numId="8">
    <w:abstractNumId w:val="21"/>
  </w:num>
  <w:num w:numId="9">
    <w:abstractNumId w:val="12"/>
  </w:num>
  <w:num w:numId="10">
    <w:abstractNumId w:val="17"/>
  </w:num>
  <w:num w:numId="11">
    <w:abstractNumId w:val="11"/>
  </w:num>
  <w:num w:numId="12">
    <w:abstractNumId w:val="20"/>
  </w:num>
  <w:num w:numId="13">
    <w:abstractNumId w:val="6"/>
  </w:num>
  <w:num w:numId="14">
    <w:abstractNumId w:val="3"/>
  </w:num>
  <w:num w:numId="15">
    <w:abstractNumId w:val="15"/>
  </w:num>
  <w:num w:numId="16">
    <w:abstractNumId w:val="5"/>
  </w:num>
  <w:num w:numId="17">
    <w:abstractNumId w:val="9"/>
  </w:num>
  <w:num w:numId="18">
    <w:abstractNumId w:val="19"/>
  </w:num>
  <w:num w:numId="19">
    <w:abstractNumId w:val="13"/>
  </w:num>
  <w:num w:numId="20">
    <w:abstractNumId w:val="8"/>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6B10"/>
    <w:rsid w:val="00081A4D"/>
    <w:rsid w:val="00083754"/>
    <w:rsid w:val="000A54BD"/>
    <w:rsid w:val="0010795F"/>
    <w:rsid w:val="00116C60"/>
    <w:rsid w:val="001357A6"/>
    <w:rsid w:val="001451A1"/>
    <w:rsid w:val="001717B7"/>
    <w:rsid w:val="001B7956"/>
    <w:rsid w:val="001C6A19"/>
    <w:rsid w:val="001F0A11"/>
    <w:rsid w:val="00210BA1"/>
    <w:rsid w:val="0022220D"/>
    <w:rsid w:val="00246EDA"/>
    <w:rsid w:val="00250407"/>
    <w:rsid w:val="00262977"/>
    <w:rsid w:val="002650AE"/>
    <w:rsid w:val="002A15F0"/>
    <w:rsid w:val="002A32F4"/>
    <w:rsid w:val="002A4204"/>
    <w:rsid w:val="002B3979"/>
    <w:rsid w:val="002D5AC5"/>
    <w:rsid w:val="002E2AC1"/>
    <w:rsid w:val="00373C06"/>
    <w:rsid w:val="003D09B5"/>
    <w:rsid w:val="003E36CA"/>
    <w:rsid w:val="003F5FE9"/>
    <w:rsid w:val="00403F6E"/>
    <w:rsid w:val="00443B37"/>
    <w:rsid w:val="00486C58"/>
    <w:rsid w:val="004A4DA4"/>
    <w:rsid w:val="004B2453"/>
    <w:rsid w:val="004B76C4"/>
    <w:rsid w:val="004D1266"/>
    <w:rsid w:val="00503370"/>
    <w:rsid w:val="00520774"/>
    <w:rsid w:val="00521B3A"/>
    <w:rsid w:val="0053162C"/>
    <w:rsid w:val="0057006E"/>
    <w:rsid w:val="00571856"/>
    <w:rsid w:val="00571ECB"/>
    <w:rsid w:val="00575B6D"/>
    <w:rsid w:val="005A7343"/>
    <w:rsid w:val="005C1232"/>
    <w:rsid w:val="005D2618"/>
    <w:rsid w:val="00620F13"/>
    <w:rsid w:val="00633BA7"/>
    <w:rsid w:val="006466C1"/>
    <w:rsid w:val="00691A0B"/>
    <w:rsid w:val="006D1864"/>
    <w:rsid w:val="006E7517"/>
    <w:rsid w:val="006F6C50"/>
    <w:rsid w:val="00701E6D"/>
    <w:rsid w:val="00732DCA"/>
    <w:rsid w:val="00780D0F"/>
    <w:rsid w:val="0079079B"/>
    <w:rsid w:val="007A1EA1"/>
    <w:rsid w:val="007A222F"/>
    <w:rsid w:val="007C50E5"/>
    <w:rsid w:val="007E3C19"/>
    <w:rsid w:val="007E4125"/>
    <w:rsid w:val="007F31F4"/>
    <w:rsid w:val="00803F1E"/>
    <w:rsid w:val="00816899"/>
    <w:rsid w:val="008177B8"/>
    <w:rsid w:val="008442F2"/>
    <w:rsid w:val="00845A5B"/>
    <w:rsid w:val="00873433"/>
    <w:rsid w:val="00877309"/>
    <w:rsid w:val="0088150C"/>
    <w:rsid w:val="008C7B62"/>
    <w:rsid w:val="008D520D"/>
    <w:rsid w:val="008F4588"/>
    <w:rsid w:val="009138EC"/>
    <w:rsid w:val="00923B36"/>
    <w:rsid w:val="00925DF8"/>
    <w:rsid w:val="00932461"/>
    <w:rsid w:val="00932E16"/>
    <w:rsid w:val="00961AC9"/>
    <w:rsid w:val="00973915"/>
    <w:rsid w:val="00977E43"/>
    <w:rsid w:val="009B6A0C"/>
    <w:rsid w:val="009F49B9"/>
    <w:rsid w:val="009F6542"/>
    <w:rsid w:val="00A11BAA"/>
    <w:rsid w:val="00A96550"/>
    <w:rsid w:val="00AA36FD"/>
    <w:rsid w:val="00AA7C36"/>
    <w:rsid w:val="00AB5CAF"/>
    <w:rsid w:val="00AC10DF"/>
    <w:rsid w:val="00AD2470"/>
    <w:rsid w:val="00B030A8"/>
    <w:rsid w:val="00B35577"/>
    <w:rsid w:val="00B4193E"/>
    <w:rsid w:val="00B54A6D"/>
    <w:rsid w:val="00B63786"/>
    <w:rsid w:val="00B73124"/>
    <w:rsid w:val="00BA06B7"/>
    <w:rsid w:val="00BA6310"/>
    <w:rsid w:val="00BC43B0"/>
    <w:rsid w:val="00BD33F5"/>
    <w:rsid w:val="00BF49F1"/>
    <w:rsid w:val="00C4146A"/>
    <w:rsid w:val="00C42F08"/>
    <w:rsid w:val="00C614D7"/>
    <w:rsid w:val="00C660B3"/>
    <w:rsid w:val="00C7475F"/>
    <w:rsid w:val="00C909B1"/>
    <w:rsid w:val="00CA13F7"/>
    <w:rsid w:val="00CB2AF4"/>
    <w:rsid w:val="00CC5D42"/>
    <w:rsid w:val="00CE6D41"/>
    <w:rsid w:val="00D01B42"/>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B1737"/>
    <w:rsid w:val="00ED18F4"/>
    <w:rsid w:val="00EE7DFF"/>
    <w:rsid w:val="00F0294E"/>
    <w:rsid w:val="00F059D1"/>
    <w:rsid w:val="00F10A55"/>
    <w:rsid w:val="00F46276"/>
    <w:rsid w:val="00F97771"/>
    <w:rsid w:val="00FA063A"/>
    <w:rsid w:val="00FA3E3E"/>
    <w:rsid w:val="00FD11C0"/>
    <w:rsid w:val="00FD4CD2"/>
    <w:rsid w:val="00FE1DB3"/>
    <w:rsid w:val="00FF0FDA"/>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rimarygames.co.uk/pg2/splat/splatsq10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4FB5-59A2-8A48-94B9-DE9E086A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2014-12-12T06:02:00Z</dcterms:created>
  <dcterms:modified xsi:type="dcterms:W3CDTF">2014-12-12T06:02:00Z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