
<file path=[Content_Types].xml><?xml version="1.0" encoding="utf-8"?>
<Types xmlns="http://schemas.openxmlformats.org/package/2006/content-types">
  <Default Extension="xml" ContentType="application/xml"/>
  <Default Extension="jpeg" ContentType="image/jpeg"/>
  <Default Extension="png" ContentType="image/png"/>
  <Default Extension="tmp" ContentType="image/pn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B06050D" w:rsidR="00CA13F7" w:rsidRPr="00CA13F7" w:rsidRDefault="00D41A1D" w:rsidP="008B7ED5">
      <w:pPr>
        <w:tabs>
          <w:tab w:val="left" w:pos="14459"/>
        </w:tabs>
        <w:rPr>
          <w:rFonts w:asciiTheme="minorHAnsi" w:hAnsiTheme="minorHAnsi"/>
          <w:sz w:val="24"/>
          <w:szCs w:val="24"/>
        </w:rPr>
      </w:pPr>
      <w:bookmarkStart w:id="0" w:name="_GoBack"/>
      <w:bookmarkEnd w:id="0"/>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0C4175">
        <w:rPr>
          <w:rFonts w:asciiTheme="minorHAnsi" w:hAnsiTheme="minorHAnsi"/>
          <w:b/>
          <w:sz w:val="24"/>
          <w:szCs w:val="24"/>
        </w:rPr>
        <w:t>2</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1131C6">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67382975" w14:textId="782CDC15" w:rsidR="00D41A1D" w:rsidRPr="00CB39EB" w:rsidRDefault="00D41A1D" w:rsidP="00CA13F7">
            <w:pPr>
              <w:pStyle w:val="Heading2"/>
              <w:rPr>
                <w:rFonts w:asciiTheme="minorHAnsi" w:hAnsiTheme="minorHAnsi"/>
                <w:b w:val="0"/>
                <w:szCs w:val="24"/>
              </w:rPr>
            </w:pPr>
            <w:r>
              <w:rPr>
                <w:rFonts w:asciiTheme="minorHAnsi" w:hAnsiTheme="minorHAnsi"/>
                <w:szCs w:val="24"/>
              </w:rPr>
              <w:t>TERM:</w:t>
            </w:r>
            <w:r w:rsidR="00CB39EB">
              <w:rPr>
                <w:rFonts w:asciiTheme="minorHAnsi" w:hAnsiTheme="minorHAnsi"/>
                <w:b w:val="0"/>
                <w:szCs w:val="24"/>
              </w:rPr>
              <w:t xml:space="preserve"> </w:t>
            </w:r>
            <w:r w:rsidR="00806E44">
              <w:rPr>
                <w:rFonts w:asciiTheme="minorHAnsi" w:hAnsiTheme="minorHAnsi"/>
                <w:b w:val="0"/>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6C041281" w:rsidR="00D41A1D" w:rsidRPr="00CB39EB" w:rsidRDefault="00D41A1D" w:rsidP="00CA13F7">
            <w:pPr>
              <w:pStyle w:val="Heading2"/>
              <w:rPr>
                <w:rFonts w:asciiTheme="minorHAnsi" w:hAnsiTheme="minorHAnsi"/>
                <w:b w:val="0"/>
                <w:szCs w:val="24"/>
              </w:rPr>
            </w:pPr>
            <w:r>
              <w:rPr>
                <w:rFonts w:asciiTheme="minorHAnsi" w:hAnsiTheme="minorHAnsi"/>
                <w:szCs w:val="24"/>
              </w:rPr>
              <w:t>WEEK:</w:t>
            </w:r>
            <w:r w:rsidR="00806E44">
              <w:rPr>
                <w:rFonts w:asciiTheme="minorHAnsi" w:hAnsiTheme="minorHAnsi"/>
                <w:szCs w:val="24"/>
              </w:rPr>
              <w:t xml:space="preserve"> 7</w:t>
            </w:r>
            <w:r w:rsidR="00CB39EB">
              <w:rPr>
                <w:rFonts w:asciiTheme="minorHAnsi" w:hAnsiTheme="minorHAnsi"/>
                <w:b w:val="0"/>
                <w:szCs w:val="24"/>
              </w:rPr>
              <w:t xml:space="preserve"> </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39E46CC0" w:rsidR="00D41A1D" w:rsidRPr="00CA13F7" w:rsidRDefault="00D41A1D" w:rsidP="00CA13F7">
            <w:pPr>
              <w:pStyle w:val="Heading2"/>
              <w:rPr>
                <w:rFonts w:asciiTheme="minorHAnsi" w:hAnsiTheme="minorHAnsi"/>
                <w:szCs w:val="24"/>
              </w:rPr>
            </w:pPr>
            <w:r w:rsidRPr="004A4DA4">
              <w:rPr>
                <w:rFonts w:asciiTheme="minorHAnsi" w:hAnsiTheme="minorHAnsi"/>
                <w:szCs w:val="24"/>
              </w:rPr>
              <w:t>STRAND:</w:t>
            </w:r>
            <w:r w:rsidR="00CB39EB">
              <w:rPr>
                <w:rFonts w:asciiTheme="minorHAnsi" w:hAnsiTheme="minorHAnsi"/>
                <w:b w:val="0"/>
                <w:szCs w:val="24"/>
              </w:rPr>
              <w:t xml:space="preserve"> </w:t>
            </w:r>
            <w:r w:rsidRPr="004A4DA4">
              <w:rPr>
                <w:rFonts w:asciiTheme="minorHAnsi" w:hAnsiTheme="minorHAnsi"/>
                <w:szCs w:val="24"/>
              </w:rPr>
              <w:t xml:space="preserve"> </w:t>
            </w:r>
            <w:r w:rsidR="00806E44">
              <w:rPr>
                <w:rFonts w:asciiTheme="minorHAnsi" w:hAnsiTheme="minorHAnsi"/>
                <w:szCs w:val="24"/>
              </w:rPr>
              <w:t>Number and Algebra</w:t>
            </w:r>
          </w:p>
          <w:p w14:paraId="5D459EBB" w14:textId="6FF685B9" w:rsidR="00D41A1D" w:rsidRPr="004A4DA4" w:rsidRDefault="00D41A1D" w:rsidP="005D2618">
            <w:pPr>
              <w:pStyle w:val="Heading2"/>
              <w:rPr>
                <w:rFonts w:asciiTheme="minorHAnsi" w:hAnsiTheme="minorHAnsi"/>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10E81FB" w14:textId="3F7E3950" w:rsidR="00D41A1D" w:rsidRPr="00CB39EB" w:rsidRDefault="00D41A1D" w:rsidP="004A4DA4">
            <w:pPr>
              <w:rPr>
                <w:rFonts w:asciiTheme="minorHAnsi" w:hAnsiTheme="minorHAnsi"/>
                <w:sz w:val="24"/>
                <w:szCs w:val="24"/>
              </w:rPr>
            </w:pPr>
            <w:r w:rsidRPr="00CA13F7">
              <w:rPr>
                <w:rFonts w:asciiTheme="minorHAnsi" w:eastAsia="Times" w:hAnsiTheme="minorHAnsi"/>
                <w:b/>
                <w:sz w:val="24"/>
                <w:szCs w:val="24"/>
                <w:lang w:eastAsia="en-AU"/>
              </w:rPr>
              <w:t>SUB-STRAND:</w:t>
            </w:r>
            <w:r w:rsidR="00CB39EB">
              <w:rPr>
                <w:rFonts w:asciiTheme="minorHAnsi" w:eastAsia="Times" w:hAnsiTheme="minorHAnsi"/>
                <w:sz w:val="24"/>
                <w:szCs w:val="24"/>
                <w:lang w:eastAsia="en-AU"/>
              </w:rPr>
              <w:t xml:space="preserve"> </w:t>
            </w:r>
            <w:r w:rsidR="00806E44" w:rsidRPr="008F284D">
              <w:rPr>
                <w:rFonts w:asciiTheme="minorHAnsi" w:hAnsiTheme="minorHAnsi"/>
                <w:sz w:val="24"/>
                <w:szCs w:val="24"/>
              </w:rPr>
              <w:t>Patterns and Algebra 2</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E0151EA" w14:textId="77777777" w:rsidR="00806E44"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CB39EB">
              <w:rPr>
                <w:rFonts w:asciiTheme="minorHAnsi" w:hAnsiTheme="minorHAnsi"/>
                <w:sz w:val="24"/>
                <w:szCs w:val="24"/>
              </w:rPr>
              <w:t xml:space="preserve"> </w:t>
            </w:r>
          </w:p>
          <w:p w14:paraId="0E4704C7" w14:textId="33B05227" w:rsidR="00D41A1D" w:rsidRPr="00CB39EB" w:rsidRDefault="00806E44" w:rsidP="004A4DA4">
            <w:pPr>
              <w:rPr>
                <w:rFonts w:asciiTheme="minorHAnsi" w:hAnsiTheme="minorHAnsi"/>
                <w:sz w:val="24"/>
                <w:szCs w:val="24"/>
              </w:rPr>
            </w:pPr>
            <w:r>
              <w:rPr>
                <w:rFonts w:asciiTheme="minorHAnsi" w:hAnsiTheme="minorHAnsi"/>
                <w:sz w:val="24"/>
                <w:szCs w:val="24"/>
              </w:rPr>
              <w:t>MA2-1WM, MA2-2WM, MA2-3WM</w:t>
            </w:r>
          </w:p>
        </w:tc>
      </w:tr>
      <w:tr w:rsidR="00CA13F7" w:rsidRPr="004A4DA4" w14:paraId="2E3192F3" w14:textId="77777777" w:rsidTr="00CB39EB">
        <w:trPr>
          <w:trHeight w:hRule="exact" w:val="454"/>
        </w:trPr>
        <w:tc>
          <w:tcPr>
            <w:tcW w:w="3085" w:type="dxa"/>
            <w:gridSpan w:val="2"/>
            <w:tcBorders>
              <w:right w:val="single" w:sz="4" w:space="0" w:color="auto"/>
            </w:tcBorders>
            <w:shd w:val="clear" w:color="auto" w:fill="FFFFCC"/>
          </w:tcPr>
          <w:p w14:paraId="6CB8F9FA" w14:textId="0E8465D1"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r w:rsidR="00806E44">
              <w:rPr>
                <w:rFonts w:asciiTheme="minorHAnsi" w:hAnsiTheme="minorHAnsi"/>
                <w:szCs w:val="24"/>
              </w:rPr>
              <w:t xml:space="preserve"> </w:t>
            </w:r>
            <w:r w:rsidR="00806E44" w:rsidRPr="008C37F0">
              <w:rPr>
                <w:rFonts w:ascii="Calibri" w:hAnsi="Calibri"/>
                <w:szCs w:val="24"/>
              </w:rPr>
              <w:t>MA2-2WM</w:t>
            </w:r>
          </w:p>
        </w:tc>
        <w:tc>
          <w:tcPr>
            <w:tcW w:w="4253" w:type="dxa"/>
            <w:gridSpan w:val="3"/>
            <w:shd w:val="clear" w:color="auto" w:fill="auto"/>
          </w:tcPr>
          <w:p w14:paraId="675C030C" w14:textId="77777777" w:rsidR="00806E44" w:rsidRPr="00376B1B" w:rsidRDefault="00806E44" w:rsidP="00806E44">
            <w:pPr>
              <w:rPr>
                <w:rFonts w:asciiTheme="minorHAnsi" w:hAnsiTheme="minorHAnsi"/>
                <w:b/>
                <w:sz w:val="24"/>
                <w:szCs w:val="24"/>
              </w:rPr>
            </w:pPr>
            <w:r w:rsidRPr="00376B1B">
              <w:rPr>
                <w:rFonts w:asciiTheme="minorHAnsi" w:hAnsiTheme="minorHAnsi"/>
                <w:b/>
                <w:sz w:val="24"/>
                <w:szCs w:val="24"/>
              </w:rPr>
              <w:t>Selects and uses appropriate mental or written strategies, or technology, to solve problems</w:t>
            </w:r>
          </w:p>
          <w:p w14:paraId="0F5AEC8D" w14:textId="77777777" w:rsidR="00CA13F7" w:rsidRPr="004A4DA4" w:rsidRDefault="00CA13F7" w:rsidP="00CB39EB">
            <w:pPr>
              <w:rPr>
                <w:rFonts w:asciiTheme="minorHAnsi" w:hAnsiTheme="minorHAnsi"/>
                <w:b/>
                <w:sz w:val="24"/>
                <w:szCs w:val="24"/>
              </w:rPr>
            </w:pPr>
          </w:p>
        </w:tc>
      </w:tr>
      <w:tr w:rsidR="00CA13F7" w:rsidRPr="004A4DA4" w14:paraId="2B1E5F1E" w14:textId="77777777" w:rsidTr="00806E44">
        <w:trPr>
          <w:trHeight w:hRule="exact" w:val="1802"/>
        </w:trPr>
        <w:tc>
          <w:tcPr>
            <w:tcW w:w="3085" w:type="dxa"/>
            <w:gridSpan w:val="2"/>
            <w:tcBorders>
              <w:top w:val="single" w:sz="4" w:space="0" w:color="auto"/>
              <w:right w:val="single" w:sz="4" w:space="0" w:color="auto"/>
            </w:tcBorders>
            <w:shd w:val="clear" w:color="auto" w:fill="FFFFCC"/>
          </w:tcPr>
          <w:p w14:paraId="2304217C" w14:textId="77777777" w:rsidR="00CB39EB" w:rsidRPr="004A4DA4" w:rsidRDefault="00CB39EB" w:rsidP="00CB39EB">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14:paraId="3B865F03" w14:textId="74345D80" w:rsidR="00CA13F7" w:rsidRPr="007B515F" w:rsidRDefault="00806E44" w:rsidP="00F10A55">
            <w:pPr>
              <w:autoSpaceDE w:val="0"/>
              <w:autoSpaceDN w:val="0"/>
              <w:adjustRightInd w:val="0"/>
              <w:rPr>
                <w:rFonts w:asciiTheme="minorHAnsi" w:hAnsiTheme="minorHAnsi"/>
                <w:sz w:val="24"/>
                <w:szCs w:val="24"/>
              </w:rPr>
            </w:pPr>
            <w:r w:rsidRPr="007B515F">
              <w:rPr>
                <w:rFonts w:asciiTheme="minorHAnsi" w:hAnsiTheme="minorHAnsi"/>
                <w:color w:val="000000"/>
                <w:sz w:val="24"/>
                <w:szCs w:val="24"/>
              </w:rPr>
              <w:t>Solve word problems by using number sentences involving multiplication or division where there is no </w:t>
            </w:r>
            <w:r w:rsidR="003E07CD">
              <w:fldChar w:fldCharType="begin"/>
            </w:r>
            <w:r w:rsidR="003E07CD">
              <w:instrText xml:space="preserve"> HYPERLINK "http://syllabus.bos.nsw.edu.au/glossary/mat/remainder/?ajax" \t "_blank" \o "Click for more information about 'remainder'" </w:instrText>
            </w:r>
            <w:r w:rsidR="003E07CD">
              <w:fldChar w:fldCharType="separate"/>
            </w:r>
            <w:r w:rsidRPr="007B515F">
              <w:rPr>
                <w:rFonts w:asciiTheme="minorHAnsi" w:hAnsiTheme="minorHAnsi"/>
                <w:color w:val="0000FF"/>
                <w:sz w:val="24"/>
                <w:szCs w:val="24"/>
                <w:u w:val="single"/>
              </w:rPr>
              <w:t>remainder</w:t>
            </w:r>
            <w:r w:rsidR="003E07CD">
              <w:rPr>
                <w:rFonts w:asciiTheme="minorHAnsi" w:hAnsiTheme="minorHAnsi"/>
                <w:color w:val="0000FF"/>
                <w:sz w:val="24"/>
                <w:szCs w:val="24"/>
                <w:u w:val="single"/>
              </w:rPr>
              <w:fldChar w:fldCharType="end"/>
            </w:r>
            <w:r w:rsidRPr="007B515F">
              <w:rPr>
                <w:rFonts w:asciiTheme="minorHAnsi" w:hAnsiTheme="minorHAnsi"/>
                <w:color w:val="838383"/>
                <w:sz w:val="24"/>
                <w:szCs w:val="24"/>
              </w:rPr>
              <w:t>(ACMNA082</w:t>
            </w:r>
          </w:p>
          <w:p w14:paraId="2CF7CFC8" w14:textId="683043F8" w:rsidR="00CA13F7" w:rsidRPr="007B515F" w:rsidRDefault="00806E44" w:rsidP="00806E44">
            <w:pPr>
              <w:pStyle w:val="ListParagraph"/>
              <w:numPr>
                <w:ilvl w:val="0"/>
                <w:numId w:val="19"/>
              </w:numPr>
              <w:autoSpaceDE w:val="0"/>
              <w:autoSpaceDN w:val="0"/>
              <w:adjustRightInd w:val="0"/>
              <w:ind w:left="332"/>
              <w:rPr>
                <w:rFonts w:ascii="Calibri" w:hAnsi="Calibri"/>
                <w:color w:val="000000"/>
                <w:sz w:val="24"/>
                <w:szCs w:val="24"/>
              </w:rPr>
            </w:pPr>
            <w:r w:rsidRPr="007B515F">
              <w:rPr>
                <w:rFonts w:ascii="Calibri" w:hAnsi="Calibri"/>
                <w:color w:val="000000"/>
                <w:sz w:val="24"/>
                <w:szCs w:val="24"/>
                <w:shd w:val="clear" w:color="auto" w:fill="FFFFFF"/>
              </w:rPr>
              <w:t xml:space="preserve">discuss whether it is more appropriate to represent the problem using multiply or divide </w:t>
            </w:r>
            <w:r w:rsidRPr="007B515F">
              <w:rPr>
                <w:rFonts w:ascii="Calibri" w:hAnsi="Calibri"/>
                <w:color w:val="000000"/>
                <w:sz w:val="24"/>
                <w:szCs w:val="24"/>
              </w:rPr>
              <w:t>in order to calculate the solution (Communicating, Reasoning) </w:t>
            </w:r>
            <w:r w:rsidRPr="007B515F">
              <w:rPr>
                <w:noProof/>
                <w:sz w:val="24"/>
                <w:szCs w:val="24"/>
                <w:lang w:val="en-US"/>
              </w:rPr>
              <w:drawing>
                <wp:inline distT="0" distB="0" distL="0" distR="0" wp14:anchorId="1842BF96" wp14:editId="22DBE015">
                  <wp:extent cx="205105" cy="205105"/>
                  <wp:effectExtent l="0" t="0" r="0" b="0"/>
                  <wp:docPr id="1" name="Picture 59" descr="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p>
          <w:p w14:paraId="69368C6F" w14:textId="79780CC4" w:rsidR="00806E44" w:rsidRPr="00806E44" w:rsidRDefault="00806E44" w:rsidP="00806E44">
            <w:pPr>
              <w:pStyle w:val="ListParagraph"/>
              <w:numPr>
                <w:ilvl w:val="0"/>
                <w:numId w:val="19"/>
              </w:numPr>
              <w:autoSpaceDE w:val="0"/>
              <w:autoSpaceDN w:val="0"/>
              <w:adjustRightInd w:val="0"/>
              <w:ind w:left="332"/>
              <w:rPr>
                <w:rFonts w:asciiTheme="minorHAnsi" w:hAnsiTheme="minorHAnsi"/>
                <w:sz w:val="24"/>
                <w:szCs w:val="24"/>
              </w:rPr>
            </w:pPr>
            <w:proofErr w:type="gramStart"/>
            <w:r w:rsidRPr="007B515F">
              <w:rPr>
                <w:rFonts w:ascii="Calibri" w:hAnsi="Calibri"/>
                <w:color w:val="000000"/>
                <w:sz w:val="24"/>
                <w:szCs w:val="24"/>
              </w:rPr>
              <w:t>pose</w:t>
            </w:r>
            <w:proofErr w:type="gramEnd"/>
            <w:r w:rsidRPr="007B515F">
              <w:rPr>
                <w:rFonts w:ascii="Calibri" w:hAnsi="Calibri"/>
                <w:color w:val="000000"/>
                <w:sz w:val="24"/>
                <w:szCs w:val="24"/>
              </w:rPr>
              <w:t xml:space="preserve"> a word problem based on a given number sentence: </w:t>
            </w:r>
            <w:r w:rsidRPr="007B515F">
              <w:rPr>
                <w:rFonts w:ascii="Calibri" w:hAnsi="Calibri"/>
                <w:color w:val="000000"/>
                <w:sz w:val="24"/>
                <w:szCs w:val="24"/>
                <w:shd w:val="clear" w:color="auto" w:fill="FFFFFF"/>
              </w:rPr>
              <w:t>a problem could be: 'I have 28 cans of drink and stack them into rows of 4. How many rows will there be?' (Communicating, Problem Solving, Reasoning)</w:t>
            </w:r>
            <w:r w:rsidRPr="00806E44">
              <w:rPr>
                <w:rFonts w:ascii="Calibri" w:hAnsi="Calibri"/>
                <w:color w:val="000000"/>
                <w:sz w:val="24"/>
                <w:szCs w:val="24"/>
                <w:shd w:val="clear" w:color="auto" w:fill="FFFFFF"/>
              </w:rPr>
              <w:t> </w:t>
            </w:r>
            <w:r w:rsidRPr="00806E44">
              <w:rPr>
                <w:noProof/>
                <w:shd w:val="clear" w:color="auto" w:fill="FFFFFF"/>
                <w:lang w:val="en-US"/>
              </w:rPr>
              <w:drawing>
                <wp:inline distT="0" distB="0" distL="0" distR="0" wp14:anchorId="6CB66247" wp14:editId="7EC57DCD">
                  <wp:extent cx="205105" cy="205105"/>
                  <wp:effectExtent l="0" t="0" r="0" b="0"/>
                  <wp:docPr id="4" name="Picture 61" descr="http://syllabus.bos.nsw.edu.au/wsimages/c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yllabus.bos.nsw.edu.au/wsimages/cc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806E44">
              <w:rPr>
                <w:noProof/>
                <w:shd w:val="clear" w:color="auto" w:fill="FFFFFF"/>
                <w:lang w:val="en-US"/>
              </w:rPr>
              <w:drawing>
                <wp:inline distT="0" distB="0" distL="0" distR="0" wp14:anchorId="2BE52379" wp14:editId="25A7F092">
                  <wp:extent cx="205105" cy="205105"/>
                  <wp:effectExtent l="0" t="0" r="0" b="0"/>
                  <wp:docPr id="5" name="Picture 62" descr="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p>
          <w:p w14:paraId="61739B6C" w14:textId="77777777" w:rsidR="00CA13F7" w:rsidRPr="00806E44" w:rsidRDefault="00CA13F7" w:rsidP="00F10A55">
            <w:pPr>
              <w:autoSpaceDE w:val="0"/>
              <w:autoSpaceDN w:val="0"/>
              <w:adjustRightInd w:val="0"/>
              <w:rPr>
                <w:rFonts w:asciiTheme="minorHAnsi" w:hAnsiTheme="minorHAnsi"/>
                <w:sz w:val="24"/>
                <w:szCs w:val="24"/>
              </w:rPr>
            </w:pPr>
          </w:p>
        </w:tc>
      </w:tr>
      <w:tr w:rsidR="003F5FE9" w:rsidRPr="004A4DA4" w14:paraId="3AF8E4E5" w14:textId="77777777" w:rsidTr="00CB39EB">
        <w:trPr>
          <w:trHeight w:hRule="exact" w:val="1134"/>
        </w:trPr>
        <w:tc>
          <w:tcPr>
            <w:tcW w:w="3085" w:type="dxa"/>
            <w:gridSpan w:val="2"/>
            <w:tcBorders>
              <w:top w:val="single" w:sz="4" w:space="0" w:color="auto"/>
              <w:right w:val="single" w:sz="4" w:space="0" w:color="auto"/>
            </w:tcBorders>
            <w:shd w:val="clear" w:color="auto" w:fill="FFFFCC"/>
          </w:tcPr>
          <w:p w14:paraId="0853C25E" w14:textId="00220852"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0242931F" w14:textId="77777777" w:rsidR="00F10A55" w:rsidRDefault="004A0D27" w:rsidP="00F10A55">
            <w:pPr>
              <w:autoSpaceDE w:val="0"/>
              <w:autoSpaceDN w:val="0"/>
              <w:adjustRightInd w:val="0"/>
              <w:rPr>
                <w:rFonts w:asciiTheme="minorHAnsi" w:hAnsiTheme="minorHAnsi"/>
                <w:sz w:val="24"/>
                <w:szCs w:val="24"/>
              </w:rPr>
            </w:pPr>
            <w:r>
              <w:rPr>
                <w:rFonts w:asciiTheme="minorHAnsi" w:hAnsiTheme="minorHAnsi"/>
                <w:sz w:val="24"/>
                <w:szCs w:val="24"/>
              </w:rPr>
              <w:t>Word Problems –Worksheet.</w:t>
            </w:r>
          </w:p>
          <w:p w14:paraId="0CC9F641" w14:textId="406E8594" w:rsidR="00291AEE" w:rsidRPr="004A4DA4" w:rsidRDefault="005C53D4" w:rsidP="00F10A55">
            <w:pPr>
              <w:autoSpaceDE w:val="0"/>
              <w:autoSpaceDN w:val="0"/>
              <w:adjustRightInd w:val="0"/>
              <w:rPr>
                <w:rFonts w:asciiTheme="minorHAnsi" w:hAnsiTheme="minorHAnsi"/>
                <w:sz w:val="24"/>
                <w:szCs w:val="24"/>
              </w:rPr>
            </w:pPr>
            <w:r>
              <w:rPr>
                <w:rFonts w:asciiTheme="minorHAnsi" w:hAnsiTheme="minorHAnsi"/>
                <w:noProof/>
                <w:sz w:val="24"/>
                <w:szCs w:val="24"/>
                <w:lang w:val="en-US"/>
              </w:rPr>
              <w:drawing>
                <wp:inline distT="0" distB="0" distL="0" distR="0" wp14:anchorId="674910B5" wp14:editId="0ABDC25D">
                  <wp:extent cx="838200" cy="466725"/>
                  <wp:effectExtent l="0" t="0" r="0" b="9525"/>
                  <wp:docPr id="9"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466725"/>
                          </a:xfrm>
                          <a:prstGeom prst="rect">
                            <a:avLst/>
                          </a:prstGeom>
                          <a:noFill/>
                          <a:ln>
                            <a:noFill/>
                          </a:ln>
                        </pic:spPr>
                      </pic:pic>
                    </a:graphicData>
                  </a:graphic>
                </wp:inline>
              </w:drawing>
            </w:r>
          </w:p>
        </w:tc>
      </w:tr>
      <w:tr w:rsidR="005A7343" w:rsidRPr="004A4DA4" w14:paraId="3AC2808E" w14:textId="77777777" w:rsidTr="00806E44">
        <w:trPr>
          <w:trHeight w:hRule="exact" w:val="1263"/>
        </w:trPr>
        <w:tc>
          <w:tcPr>
            <w:tcW w:w="3085" w:type="dxa"/>
            <w:gridSpan w:val="2"/>
            <w:tcBorders>
              <w:top w:val="single" w:sz="4" w:space="0" w:color="auto"/>
              <w:right w:val="single" w:sz="4" w:space="0" w:color="auto"/>
            </w:tcBorders>
            <w:shd w:val="clear" w:color="auto" w:fill="FFFFCC"/>
          </w:tcPr>
          <w:p w14:paraId="76D71BE4" w14:textId="1829511E"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1B2A8D95" w14:textId="77777777" w:rsidR="00806E44" w:rsidRPr="003E07CD" w:rsidRDefault="00806E44" w:rsidP="003E07CD">
            <w:pPr>
              <w:pStyle w:val="ListParagraph"/>
              <w:numPr>
                <w:ilvl w:val="0"/>
                <w:numId w:val="31"/>
              </w:numPr>
              <w:rPr>
                <w:rFonts w:asciiTheme="minorHAnsi" w:hAnsiTheme="minorHAnsi"/>
                <w:sz w:val="24"/>
                <w:szCs w:val="24"/>
              </w:rPr>
            </w:pPr>
            <w:r w:rsidRPr="003E07CD">
              <w:rPr>
                <w:rFonts w:asciiTheme="minorHAnsi" w:hAnsiTheme="minorHAnsi"/>
                <w:b/>
                <w:sz w:val="24"/>
                <w:szCs w:val="24"/>
              </w:rPr>
              <w:t xml:space="preserve">Whisper or stress counting - </w:t>
            </w:r>
            <w:r w:rsidRPr="003E07CD">
              <w:rPr>
                <w:rFonts w:asciiTheme="minorHAnsi" w:hAnsiTheme="minorHAnsi"/>
                <w:sz w:val="24"/>
                <w:szCs w:val="24"/>
                <w:shd w:val="clear" w:color="auto" w:fill="FFFFFF"/>
              </w:rPr>
              <w:t>The teacher leads the class in counting by whispering the numbers not in the sequence and emphasising those that are part of the number pattern.</w:t>
            </w:r>
          </w:p>
          <w:p w14:paraId="3555E1C1" w14:textId="4A864FE4" w:rsidR="005A7343" w:rsidRPr="003E07CD" w:rsidRDefault="00806E44" w:rsidP="003E07CD">
            <w:pPr>
              <w:pStyle w:val="ListParagraph"/>
              <w:numPr>
                <w:ilvl w:val="0"/>
                <w:numId w:val="31"/>
              </w:numPr>
              <w:autoSpaceDE w:val="0"/>
              <w:autoSpaceDN w:val="0"/>
              <w:adjustRightInd w:val="0"/>
              <w:rPr>
                <w:rFonts w:asciiTheme="minorHAnsi" w:hAnsiTheme="minorHAnsi"/>
                <w:sz w:val="24"/>
                <w:szCs w:val="24"/>
              </w:rPr>
            </w:pPr>
            <w:r w:rsidRPr="003E07CD">
              <w:rPr>
                <w:rFonts w:asciiTheme="minorHAnsi" w:hAnsiTheme="minorHAnsi"/>
                <w:b/>
                <w:sz w:val="24"/>
                <w:szCs w:val="24"/>
              </w:rPr>
              <w:t xml:space="preserve">Skip or rhythmic counting - </w:t>
            </w:r>
            <w:r w:rsidRPr="003E07CD">
              <w:rPr>
                <w:rFonts w:asciiTheme="minorHAnsi" w:hAnsiTheme="minorHAnsi"/>
                <w:sz w:val="24"/>
                <w:szCs w:val="24"/>
                <w:shd w:val="clear" w:color="auto" w:fill="FFFFFF"/>
              </w:rPr>
              <w:t>Students should be given opportunities to hear and say number sequences with lots of body movements to assist, such as claps, finger clicks and slaps</w:t>
            </w:r>
          </w:p>
        </w:tc>
      </w:tr>
      <w:tr w:rsidR="005A7343" w:rsidRPr="004A4DA4" w14:paraId="23467F1E" w14:textId="77777777" w:rsidTr="00CB39EB">
        <w:trPr>
          <w:trHeight w:hRule="exact" w:val="1134"/>
        </w:trPr>
        <w:tc>
          <w:tcPr>
            <w:tcW w:w="3085" w:type="dxa"/>
            <w:gridSpan w:val="2"/>
            <w:shd w:val="clear" w:color="auto" w:fill="FFFFCC"/>
          </w:tcPr>
          <w:p w14:paraId="59957547" w14:textId="77777777"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4253" w:type="dxa"/>
            <w:gridSpan w:val="3"/>
            <w:shd w:val="clear" w:color="auto" w:fill="auto"/>
          </w:tcPr>
          <w:p w14:paraId="7971F164" w14:textId="1917D959" w:rsidR="005A7343" w:rsidRPr="004A4DA4" w:rsidRDefault="00806E44" w:rsidP="003E07CD">
            <w:pPr>
              <w:pStyle w:val="Heading2"/>
              <w:numPr>
                <w:ilvl w:val="0"/>
                <w:numId w:val="32"/>
              </w:numPr>
              <w:rPr>
                <w:rFonts w:asciiTheme="minorHAnsi" w:hAnsiTheme="minorHAnsi"/>
                <w:szCs w:val="24"/>
              </w:rPr>
            </w:pPr>
            <w:r w:rsidRPr="00806E44">
              <w:rPr>
                <w:rFonts w:ascii="Calibri" w:hAnsi="Calibri"/>
                <w:color w:val="000000"/>
                <w:szCs w:val="24"/>
                <w:shd w:val="clear" w:color="auto" w:fill="FFFFFF"/>
              </w:rPr>
              <w:t>I have 28 cans of drink and stack them into rows of 4. How many rows will there be?</w:t>
            </w:r>
          </w:p>
        </w:tc>
      </w:tr>
      <w:tr w:rsidR="00081A4D" w:rsidRPr="004A4DA4" w14:paraId="747DA87F" w14:textId="77777777" w:rsidTr="00956D92">
        <w:trPr>
          <w:trHeight w:val="378"/>
        </w:trPr>
        <w:tc>
          <w:tcPr>
            <w:tcW w:w="3085" w:type="dxa"/>
            <w:gridSpan w:val="2"/>
            <w:vMerge w:val="restart"/>
            <w:tcBorders>
              <w:right w:val="single" w:sz="4" w:space="0" w:color="auto"/>
            </w:tcBorders>
            <w:shd w:val="clear" w:color="auto" w:fill="FFFFCC"/>
          </w:tcPr>
          <w:p w14:paraId="60096E34" w14:textId="77777777" w:rsidR="00081A4D" w:rsidRPr="004A4DA4" w:rsidRDefault="00081A4D" w:rsidP="00AB1A63">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CB39EB">
        <w:trPr>
          <w:trHeight w:hRule="exact" w:val="1848"/>
        </w:trPr>
        <w:tc>
          <w:tcPr>
            <w:tcW w:w="3085" w:type="dxa"/>
            <w:gridSpan w:val="2"/>
            <w:vMerge/>
            <w:tcBorders>
              <w:right w:val="single" w:sz="4" w:space="0" w:color="auto"/>
            </w:tcBorders>
            <w:shd w:val="clear" w:color="auto" w:fill="FFFFCC"/>
          </w:tcPr>
          <w:p w14:paraId="7D7B2454" w14:textId="77777777" w:rsidR="00081A4D" w:rsidRPr="004A4DA4" w:rsidRDefault="00081A4D" w:rsidP="00AB1A63">
            <w:pPr>
              <w:pStyle w:val="Heading2"/>
              <w:tabs>
                <w:tab w:val="left" w:pos="4191"/>
              </w:tabs>
              <w:rPr>
                <w:rFonts w:asciiTheme="minorHAnsi" w:hAnsiTheme="minorHAnsi"/>
                <w:szCs w:val="24"/>
              </w:rPr>
            </w:pPr>
          </w:p>
        </w:tc>
        <w:tc>
          <w:tcPr>
            <w:tcW w:w="4253" w:type="dxa"/>
            <w:shd w:val="clear" w:color="auto" w:fill="auto"/>
          </w:tcPr>
          <w:p w14:paraId="24ECBE39" w14:textId="77777777" w:rsidR="00081A4D" w:rsidRPr="00D41A1D" w:rsidRDefault="00081A4D" w:rsidP="00CB39EB">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0EDFE37C"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35C0D439" w14:textId="647BFD09" w:rsidR="00081A4D" w:rsidRPr="00D42E6C"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b/>
                <w:color w:val="000000"/>
                <w:sz w:val="24"/>
                <w:szCs w:val="24"/>
              </w:rPr>
            </w:pPr>
            <w:r w:rsidRPr="00D42E6C">
              <w:rPr>
                <w:rFonts w:asciiTheme="minorHAnsi" w:eastAsiaTheme="minorHAnsi" w:hAnsiTheme="minorHAnsi" w:cs="Verdana"/>
                <w:b/>
                <w:color w:val="231F20"/>
                <w:sz w:val="24"/>
                <w:szCs w:val="24"/>
              </w:rPr>
              <w:t>Problematic</w:t>
            </w:r>
            <w:r w:rsidRPr="00D42E6C">
              <w:rPr>
                <w:rFonts w:asciiTheme="minorHAnsi" w:eastAsiaTheme="minorHAnsi" w:hAnsiTheme="minorHAnsi" w:cs="Verdana"/>
                <w:b/>
                <w:color w:val="231F20"/>
                <w:spacing w:val="-12"/>
                <w:sz w:val="24"/>
                <w:szCs w:val="24"/>
              </w:rPr>
              <w:t xml:space="preserve"> </w:t>
            </w:r>
            <w:r w:rsidRPr="00D42E6C">
              <w:rPr>
                <w:rFonts w:asciiTheme="minorHAnsi" w:eastAsiaTheme="minorHAnsi" w:hAnsiTheme="minorHAnsi" w:cs="Verdana"/>
                <w:b/>
                <w:color w:val="231F20"/>
                <w:sz w:val="24"/>
                <w:szCs w:val="24"/>
              </w:rPr>
              <w:t>knowledge</w:t>
            </w:r>
          </w:p>
          <w:p w14:paraId="72D2C3B7" w14:textId="36255E57" w:rsidR="00081A4D" w:rsidRPr="00D42E6C"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b/>
                <w:color w:val="000000"/>
                <w:sz w:val="24"/>
                <w:szCs w:val="24"/>
              </w:rPr>
            </w:pPr>
            <w:r w:rsidRPr="00D42E6C">
              <w:rPr>
                <w:rFonts w:asciiTheme="minorHAnsi" w:eastAsiaTheme="minorHAnsi" w:hAnsiTheme="minorHAnsi" w:cs="Verdana"/>
                <w:b/>
                <w:color w:val="231F20"/>
                <w:sz w:val="24"/>
                <w:szCs w:val="24"/>
              </w:rPr>
              <w:t>Highe</w:t>
            </w:r>
            <w:r w:rsidRPr="00D42E6C">
              <w:rPr>
                <w:rFonts w:asciiTheme="minorHAnsi" w:eastAsiaTheme="minorHAnsi" w:hAnsiTheme="minorHAnsi" w:cs="Verdana"/>
                <w:b/>
                <w:color w:val="231F20"/>
                <w:spacing w:val="-2"/>
                <w:sz w:val="24"/>
                <w:szCs w:val="24"/>
              </w:rPr>
              <w:t>r</w:t>
            </w:r>
            <w:r w:rsidRPr="00D42E6C">
              <w:rPr>
                <w:rFonts w:asciiTheme="minorHAnsi" w:eastAsiaTheme="minorHAnsi" w:hAnsiTheme="minorHAnsi" w:cs="Verdana"/>
                <w:b/>
                <w:color w:val="231F20"/>
                <w:sz w:val="24"/>
                <w:szCs w:val="24"/>
              </w:rPr>
              <w:t>-order</w:t>
            </w:r>
            <w:r w:rsidRPr="00D42E6C">
              <w:rPr>
                <w:rFonts w:asciiTheme="minorHAnsi" w:eastAsiaTheme="minorHAnsi" w:hAnsiTheme="minorHAnsi" w:cs="Verdana"/>
                <w:b/>
                <w:color w:val="231F20"/>
                <w:spacing w:val="-6"/>
                <w:sz w:val="24"/>
                <w:szCs w:val="24"/>
              </w:rPr>
              <w:t xml:space="preserve"> </w:t>
            </w:r>
            <w:r w:rsidRPr="00D42E6C">
              <w:rPr>
                <w:rFonts w:asciiTheme="minorHAnsi" w:eastAsiaTheme="minorHAnsi" w:hAnsiTheme="minorHAnsi" w:cs="Verdana"/>
                <w:b/>
                <w:color w:val="231F20"/>
                <w:sz w:val="24"/>
                <w:szCs w:val="24"/>
              </w:rPr>
              <w:t>thinking</w:t>
            </w:r>
          </w:p>
          <w:p w14:paraId="1E10833E" w14:textId="6A25004B" w:rsidR="00081A4D" w:rsidRPr="00D42E6C"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b/>
                <w:color w:val="000000"/>
                <w:sz w:val="24"/>
                <w:szCs w:val="24"/>
              </w:rPr>
            </w:pPr>
            <w:r w:rsidRPr="00D42E6C">
              <w:rPr>
                <w:rFonts w:asciiTheme="minorHAnsi" w:eastAsiaTheme="minorHAnsi" w:hAnsiTheme="minorHAnsi" w:cs="Verdana"/>
                <w:b/>
                <w:color w:val="231F20"/>
                <w:sz w:val="24"/>
                <w:szCs w:val="24"/>
              </w:rPr>
              <w:t>Metalanguage</w:t>
            </w:r>
          </w:p>
          <w:p w14:paraId="782DA745" w14:textId="6923B305" w:rsidR="00081A4D" w:rsidRPr="00D42E6C" w:rsidRDefault="00081A4D" w:rsidP="00081A4D">
            <w:pPr>
              <w:pStyle w:val="ListParagraph"/>
              <w:numPr>
                <w:ilvl w:val="0"/>
                <w:numId w:val="18"/>
              </w:numPr>
              <w:ind w:left="459" w:hanging="426"/>
              <w:rPr>
                <w:rFonts w:asciiTheme="minorHAnsi" w:hAnsiTheme="minorHAnsi"/>
                <w:b/>
                <w:sz w:val="24"/>
                <w:szCs w:val="24"/>
              </w:rPr>
            </w:pPr>
            <w:r w:rsidRPr="00D42E6C">
              <w:rPr>
                <w:rFonts w:asciiTheme="minorHAnsi" w:eastAsiaTheme="minorHAnsi" w:hAnsiTheme="minorHAnsi" w:cs="Verdana"/>
                <w:b/>
                <w:color w:val="231F20"/>
                <w:sz w:val="24"/>
                <w:szCs w:val="24"/>
              </w:rPr>
              <w:t>Substanti</w:t>
            </w:r>
            <w:r w:rsidRPr="00D42E6C">
              <w:rPr>
                <w:rFonts w:asciiTheme="minorHAnsi" w:eastAsiaTheme="minorHAnsi" w:hAnsiTheme="minorHAnsi" w:cs="Verdana"/>
                <w:b/>
                <w:color w:val="231F20"/>
                <w:spacing w:val="-2"/>
                <w:sz w:val="24"/>
                <w:szCs w:val="24"/>
              </w:rPr>
              <w:t>v</w:t>
            </w:r>
            <w:r w:rsidRPr="00D42E6C">
              <w:rPr>
                <w:rFonts w:asciiTheme="minorHAnsi" w:eastAsiaTheme="minorHAnsi" w:hAnsiTheme="minorHAnsi" w:cs="Verdana"/>
                <w:b/>
                <w:color w:val="231F20"/>
                <w:sz w:val="24"/>
                <w:szCs w:val="24"/>
              </w:rPr>
              <w:t>e</w:t>
            </w:r>
            <w:r w:rsidRPr="00D42E6C">
              <w:rPr>
                <w:rFonts w:asciiTheme="minorHAnsi" w:eastAsiaTheme="minorHAnsi" w:hAnsiTheme="minorHAnsi" w:cs="Verdana"/>
                <w:b/>
                <w:color w:val="231F20"/>
                <w:spacing w:val="-26"/>
                <w:sz w:val="24"/>
                <w:szCs w:val="24"/>
              </w:rPr>
              <w:t xml:space="preserve"> </w:t>
            </w:r>
            <w:r w:rsidRPr="00D42E6C">
              <w:rPr>
                <w:rFonts w:asciiTheme="minorHAnsi" w:eastAsiaTheme="minorHAnsi" w:hAnsiTheme="minorHAnsi" w:cs="Verdana"/>
                <w:b/>
                <w:color w:val="231F20"/>
                <w:sz w:val="24"/>
                <w:szCs w:val="24"/>
              </w:rPr>
              <w:t>communication</w:t>
            </w:r>
          </w:p>
        </w:tc>
        <w:tc>
          <w:tcPr>
            <w:tcW w:w="4253" w:type="dxa"/>
            <w:shd w:val="clear" w:color="auto" w:fill="auto"/>
          </w:tcPr>
          <w:p w14:paraId="3DE4D8C0" w14:textId="77777777" w:rsidR="00081A4D" w:rsidRPr="00D42E6C"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b/>
                <w:color w:val="231F20"/>
                <w:sz w:val="24"/>
                <w:szCs w:val="24"/>
              </w:rPr>
            </w:pPr>
            <w:r w:rsidRPr="00D42E6C">
              <w:rPr>
                <w:rFonts w:asciiTheme="minorHAnsi" w:eastAsiaTheme="minorHAnsi" w:hAnsiTheme="minorHAnsi" w:cs="Verdana"/>
                <w:b/>
                <w:color w:val="231F20"/>
                <w:sz w:val="24"/>
                <w:szCs w:val="24"/>
              </w:rPr>
              <w:t>Explicit quality criteria</w:t>
            </w:r>
          </w:p>
          <w:p w14:paraId="5B3B4AF1" w14:textId="77777777" w:rsidR="00081A4D" w:rsidRPr="00D42E6C"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b/>
                <w:color w:val="231F20"/>
                <w:sz w:val="24"/>
                <w:szCs w:val="24"/>
              </w:rPr>
            </w:pPr>
            <w:r w:rsidRPr="00D42E6C">
              <w:rPr>
                <w:rFonts w:asciiTheme="minorHAnsi" w:eastAsiaTheme="minorHAnsi" w:hAnsiTheme="minorHAnsi" w:cs="Verdana"/>
                <w:b/>
                <w:color w:val="231F20"/>
                <w:sz w:val="24"/>
                <w:szCs w:val="24"/>
              </w:rPr>
              <w:t>Engagement</w:t>
            </w:r>
          </w:p>
          <w:p w14:paraId="5CD2ED9A"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E8FE9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F7F384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0A76EC8B" w14:textId="7D007AE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1997C1ED" w14:textId="77777777" w:rsidR="00081A4D" w:rsidRPr="00D42E6C"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b/>
                <w:color w:val="231F20"/>
                <w:sz w:val="24"/>
                <w:szCs w:val="24"/>
              </w:rPr>
            </w:pPr>
            <w:r w:rsidRPr="00D42E6C">
              <w:rPr>
                <w:rFonts w:asciiTheme="minorHAnsi" w:eastAsiaTheme="minorHAnsi" w:hAnsiTheme="minorHAnsi" w:cs="Verdana"/>
                <w:b/>
                <w:color w:val="231F20"/>
                <w:sz w:val="24"/>
                <w:szCs w:val="24"/>
              </w:rPr>
              <w:t>Background knowledge</w:t>
            </w:r>
          </w:p>
          <w:p w14:paraId="46F5603C" w14:textId="666F200F" w:rsidR="00081A4D" w:rsidRPr="00D42E6C"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b/>
                <w:color w:val="231F20"/>
                <w:sz w:val="24"/>
                <w:szCs w:val="24"/>
              </w:rPr>
            </w:pPr>
            <w:r w:rsidRPr="00D42E6C">
              <w:rPr>
                <w:rFonts w:asciiTheme="minorHAnsi" w:eastAsiaTheme="minorHAnsi" w:hAnsiTheme="minorHAnsi" w:cs="Verdana"/>
                <w:b/>
                <w:color w:val="231F20"/>
                <w:sz w:val="24"/>
                <w:szCs w:val="24"/>
              </w:rPr>
              <w:t>Cultural knowledge</w:t>
            </w:r>
          </w:p>
          <w:p w14:paraId="2EBA778F" w14:textId="502DD1C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30BBCD6F" w14:textId="08D61345"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167840E5" w14:textId="2FC4F46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2EA11DEE"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41B31CB3" w14:textId="77777777" w:rsidTr="007B515F">
        <w:trPr>
          <w:trHeight w:hRule="exact" w:val="623"/>
        </w:trPr>
        <w:tc>
          <w:tcPr>
            <w:tcW w:w="3085" w:type="dxa"/>
            <w:gridSpan w:val="2"/>
            <w:tcBorders>
              <w:right w:val="single" w:sz="4" w:space="0" w:color="auto"/>
            </w:tcBorders>
            <w:shd w:val="clear" w:color="auto" w:fill="FFFFCC"/>
          </w:tcPr>
          <w:p w14:paraId="13B5FCB6" w14:textId="77777777" w:rsidR="00081A4D" w:rsidRPr="004A4DA4" w:rsidRDefault="00081A4D" w:rsidP="00AB1A63">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47AC8D3C" w14:textId="77777777" w:rsidR="00081A4D" w:rsidRPr="004A4DA4" w:rsidRDefault="00081A4D" w:rsidP="00AB1A63">
            <w:pPr>
              <w:ind w:left="720" w:hanging="720"/>
              <w:rPr>
                <w:rFonts w:asciiTheme="minorHAnsi" w:hAnsiTheme="minorHAnsi"/>
                <w:sz w:val="24"/>
                <w:szCs w:val="24"/>
              </w:rPr>
            </w:pPr>
          </w:p>
        </w:tc>
      </w:tr>
    </w:tbl>
    <w:p w14:paraId="3D7C8727" w14:textId="42F9D8AA" w:rsidR="00CA13F7" w:rsidRPr="00E91CEC" w:rsidRDefault="00CA13F7">
      <w:pPr>
        <w:spacing w:after="200" w:line="276" w:lineRule="auto"/>
        <w:rPr>
          <w:rFonts w:asciiTheme="minorHAnsi" w:hAnsiTheme="minorHAnsi"/>
          <w:sz w:val="24"/>
          <w:szCs w:val="24"/>
        </w:rPr>
      </w:pPr>
    </w:p>
    <w:p w14:paraId="27461560" w14:textId="2C06D2C1"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615A46">
        <w:trPr>
          <w:trHeight w:val="2394"/>
        </w:trPr>
        <w:tc>
          <w:tcPr>
            <w:tcW w:w="3936" w:type="dxa"/>
            <w:vMerge w:val="restart"/>
            <w:tcBorders>
              <w:right w:val="single" w:sz="4" w:space="0" w:color="auto"/>
            </w:tcBorders>
          </w:tcPr>
          <w:p w14:paraId="072888D8" w14:textId="77777777" w:rsidR="00AB1A63" w:rsidRPr="008C37F0" w:rsidRDefault="00AB1A63" w:rsidP="003E07CD">
            <w:pPr>
              <w:pStyle w:val="ListParagraph"/>
              <w:numPr>
                <w:ilvl w:val="0"/>
                <w:numId w:val="33"/>
              </w:numPr>
              <w:ind w:left="426"/>
              <w:rPr>
                <w:rFonts w:asciiTheme="minorHAnsi" w:hAnsiTheme="minorHAnsi"/>
                <w:sz w:val="24"/>
                <w:szCs w:val="24"/>
              </w:rPr>
            </w:pPr>
            <w:r w:rsidRPr="008C37F0">
              <w:rPr>
                <w:rFonts w:asciiTheme="minorHAnsi" w:hAnsiTheme="minorHAnsi"/>
                <w:sz w:val="24"/>
                <w:szCs w:val="24"/>
              </w:rPr>
              <w:t>Explicitly communicate lesson outcomes and work quality.</w:t>
            </w:r>
            <w:r w:rsidRPr="008C37F0">
              <w:rPr>
                <w:rFonts w:asciiTheme="minorHAnsi" w:hAnsiTheme="minorHAnsi"/>
                <w:b/>
                <w:sz w:val="24"/>
                <w:szCs w:val="24"/>
              </w:rPr>
              <w:t xml:space="preserve"> </w:t>
            </w:r>
          </w:p>
          <w:p w14:paraId="3916881B" w14:textId="77777777" w:rsidR="00AB1A63" w:rsidRPr="008C37F0" w:rsidRDefault="00AB1A63" w:rsidP="003E07CD">
            <w:pPr>
              <w:pStyle w:val="ListParagraph"/>
              <w:numPr>
                <w:ilvl w:val="0"/>
                <w:numId w:val="33"/>
              </w:numPr>
              <w:ind w:left="426"/>
              <w:rPr>
                <w:rFonts w:ascii="Times" w:hAnsi="Times"/>
                <w:sz w:val="24"/>
                <w:szCs w:val="24"/>
              </w:rPr>
            </w:pPr>
            <w:r w:rsidRPr="008C37F0">
              <w:rPr>
                <w:rFonts w:asciiTheme="minorHAnsi" w:hAnsiTheme="minorHAnsi"/>
                <w:b/>
                <w:sz w:val="24"/>
                <w:szCs w:val="24"/>
              </w:rPr>
              <w:t>Teach and review</w:t>
            </w:r>
            <w:r w:rsidRPr="008C37F0">
              <w:rPr>
                <w:rFonts w:asciiTheme="minorHAnsi" w:hAnsiTheme="minorHAnsi"/>
                <w:sz w:val="24"/>
                <w:szCs w:val="24"/>
              </w:rPr>
              <w:t xml:space="preserve"> </w:t>
            </w:r>
            <w:r w:rsidRPr="008C37F0">
              <w:rPr>
                <w:rFonts w:asciiTheme="minorHAnsi" w:hAnsiTheme="minorHAnsi"/>
                <w:sz w:val="24"/>
                <w:szCs w:val="24"/>
                <w:shd w:val="clear" w:color="auto" w:fill="FFFFFF"/>
              </w:rPr>
              <w:t>Students need to be explicitly taught numerous strategies before they can use multiplication as an operation and recognise division as its opposite operation, for example, skip counting, repeated addition and forming arrays to represent multiplication.</w:t>
            </w:r>
          </w:p>
          <w:p w14:paraId="0595B3CA" w14:textId="6D4E8479" w:rsidR="001C6A19" w:rsidRPr="004A4DA4" w:rsidRDefault="00AB1A63" w:rsidP="003E07CD">
            <w:pPr>
              <w:pStyle w:val="Heading2"/>
              <w:numPr>
                <w:ilvl w:val="0"/>
                <w:numId w:val="33"/>
              </w:numPr>
              <w:ind w:left="426"/>
              <w:rPr>
                <w:rFonts w:asciiTheme="minorHAnsi" w:hAnsiTheme="minorHAnsi"/>
                <w:szCs w:val="24"/>
              </w:rPr>
            </w:pPr>
            <w:r w:rsidRPr="008C37F0">
              <w:rPr>
                <w:rFonts w:asciiTheme="minorHAnsi" w:hAnsiTheme="minorHAnsi"/>
                <w:szCs w:val="24"/>
              </w:rPr>
              <w:t xml:space="preserve">Define and reinforce metalanguage </w:t>
            </w:r>
            <w:r w:rsidRPr="008C37F0">
              <w:rPr>
                <w:rFonts w:asciiTheme="minorHAnsi" w:hAnsiTheme="minorHAnsi"/>
                <w:b w:val="0"/>
                <w:szCs w:val="24"/>
              </w:rPr>
              <w:t xml:space="preserve">used in the lessons </w:t>
            </w:r>
            <w:proofErr w:type="spellStart"/>
            <w:r w:rsidRPr="008C37F0">
              <w:rPr>
                <w:rFonts w:asciiTheme="minorHAnsi" w:hAnsiTheme="minorHAnsi"/>
                <w:b w:val="0"/>
                <w:szCs w:val="24"/>
              </w:rPr>
              <w:t>eg</w:t>
            </w:r>
            <w:proofErr w:type="spellEnd"/>
            <w:r w:rsidR="00615A46">
              <w:rPr>
                <w:rFonts w:asciiTheme="minorHAnsi" w:hAnsiTheme="minorHAnsi"/>
                <w:b w:val="0"/>
                <w:szCs w:val="24"/>
              </w:rPr>
              <w:t xml:space="preserve"> </w:t>
            </w:r>
            <w:r w:rsidR="00615A46" w:rsidRPr="00615A46">
              <w:rPr>
                <w:rFonts w:asciiTheme="minorHAnsi" w:hAnsiTheme="minorHAnsi"/>
                <w:b w:val="0"/>
                <w:szCs w:val="24"/>
              </w:rPr>
              <w:t>multiply, multiplied by, lots of, groups of, repeated addition, add, total, equals</w:t>
            </w:r>
          </w:p>
        </w:tc>
        <w:tc>
          <w:tcPr>
            <w:tcW w:w="2126" w:type="dxa"/>
            <w:tcBorders>
              <w:right w:val="single" w:sz="4" w:space="0" w:color="auto"/>
            </w:tcBorders>
            <w:shd w:val="clear" w:color="auto" w:fill="FFFFCC"/>
          </w:tcPr>
          <w:p w14:paraId="5B1F0AF2" w14:textId="1D76170B"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70E364F0" w14:textId="77777777" w:rsidR="001C6A19" w:rsidRDefault="001C6A19" w:rsidP="00D36387">
            <w:pPr>
              <w:pStyle w:val="Heading2"/>
              <w:jc w:val="center"/>
              <w:rPr>
                <w:rFonts w:asciiTheme="minorHAnsi" w:hAnsiTheme="minorHAnsi"/>
                <w:b w:val="0"/>
                <w:szCs w:val="24"/>
              </w:rPr>
            </w:pPr>
          </w:p>
          <w:p w14:paraId="6A996F8D" w14:textId="77777777" w:rsidR="00AC1FCB" w:rsidRDefault="00AC1FCB" w:rsidP="000D5733">
            <w:pPr>
              <w:pStyle w:val="Heading2"/>
              <w:jc w:val="center"/>
              <w:rPr>
                <w:rFonts w:asciiTheme="minorHAnsi" w:hAnsiTheme="minorHAnsi"/>
                <w:b w:val="0"/>
                <w:szCs w:val="24"/>
              </w:rPr>
            </w:pPr>
            <w:r>
              <w:rPr>
                <w:rFonts w:asciiTheme="minorHAnsi" w:hAnsiTheme="minorHAnsi"/>
                <w:b w:val="0"/>
                <w:szCs w:val="24"/>
              </w:rPr>
              <w:t>Remediation</w:t>
            </w:r>
          </w:p>
          <w:p w14:paraId="35EA146D" w14:textId="68710119" w:rsidR="001C6A19" w:rsidRPr="004A4DA4" w:rsidRDefault="00932461" w:rsidP="00AC1FCB">
            <w:pPr>
              <w:pStyle w:val="Heading2"/>
              <w:jc w:val="center"/>
              <w:rPr>
                <w:rFonts w:asciiTheme="minorHAnsi" w:hAnsiTheme="minorHAnsi"/>
                <w:b w:val="0"/>
                <w:szCs w:val="24"/>
              </w:rPr>
            </w:pPr>
            <w:r>
              <w:rPr>
                <w:rFonts w:asciiTheme="minorHAnsi" w:hAnsiTheme="minorHAnsi"/>
                <w:b w:val="0"/>
                <w:szCs w:val="24"/>
              </w:rPr>
              <w:t>S</w:t>
            </w:r>
            <w:r w:rsidR="000D5733">
              <w:rPr>
                <w:rFonts w:asciiTheme="minorHAnsi" w:hAnsiTheme="minorHAnsi"/>
                <w:b w:val="0"/>
                <w:szCs w:val="24"/>
              </w:rPr>
              <w:t>1</w:t>
            </w:r>
            <w:r>
              <w:rPr>
                <w:rFonts w:asciiTheme="minorHAnsi" w:hAnsiTheme="minorHAnsi"/>
                <w:b w:val="0"/>
                <w:szCs w:val="24"/>
              </w:rPr>
              <w:t xml:space="preserve"> or </w:t>
            </w:r>
            <w:r w:rsidR="00AC1FCB">
              <w:rPr>
                <w:rFonts w:asciiTheme="minorHAnsi" w:hAnsiTheme="minorHAnsi"/>
                <w:b w:val="0"/>
                <w:szCs w:val="24"/>
              </w:rPr>
              <w:t>E</w:t>
            </w:r>
            <w:r>
              <w:rPr>
                <w:rFonts w:asciiTheme="minorHAnsi" w:hAnsiTheme="minorHAnsi"/>
                <w:b w:val="0"/>
                <w:szCs w:val="24"/>
              </w:rPr>
              <w:t xml:space="preserve">arly </w:t>
            </w:r>
            <w:r w:rsidR="000D5733">
              <w:rPr>
                <w:rFonts w:asciiTheme="minorHAnsi" w:hAnsiTheme="minorHAnsi"/>
                <w:b w:val="0"/>
                <w:szCs w:val="24"/>
              </w:rPr>
              <w:t>S2</w:t>
            </w:r>
          </w:p>
        </w:tc>
        <w:tc>
          <w:tcPr>
            <w:tcW w:w="9639" w:type="dxa"/>
          </w:tcPr>
          <w:p w14:paraId="5748A99F" w14:textId="77777777" w:rsidR="00A06FA3" w:rsidRPr="001753CC" w:rsidRDefault="00A06FA3" w:rsidP="005D2618">
            <w:pPr>
              <w:rPr>
                <w:rFonts w:asciiTheme="minorHAnsi" w:hAnsiTheme="minorHAnsi"/>
                <w:b/>
                <w:noProof/>
                <w:sz w:val="24"/>
                <w:szCs w:val="24"/>
                <w:lang w:eastAsia="en-AU"/>
              </w:rPr>
            </w:pPr>
            <w:r w:rsidRPr="001753CC">
              <w:rPr>
                <w:rFonts w:asciiTheme="minorHAnsi" w:hAnsiTheme="minorHAnsi"/>
                <w:b/>
                <w:noProof/>
                <w:sz w:val="24"/>
                <w:szCs w:val="24"/>
                <w:lang w:eastAsia="en-AU"/>
              </w:rPr>
              <w:t>Rearranging Rectangles</w:t>
            </w:r>
          </w:p>
          <w:p w14:paraId="00CDD9A3" w14:textId="00BB2AF6" w:rsidR="00A06FA3" w:rsidRPr="001753CC" w:rsidRDefault="00A06FA3" w:rsidP="00A06FA3">
            <w:pPr>
              <w:pStyle w:val="ListParagraph"/>
              <w:numPr>
                <w:ilvl w:val="0"/>
                <w:numId w:val="29"/>
              </w:numPr>
              <w:rPr>
                <w:rFonts w:asciiTheme="minorHAnsi" w:hAnsiTheme="minorHAnsi"/>
                <w:noProof/>
                <w:sz w:val="24"/>
                <w:szCs w:val="24"/>
                <w:lang w:eastAsia="en-AU"/>
              </w:rPr>
            </w:pPr>
            <w:r w:rsidRPr="001753CC">
              <w:rPr>
                <w:rFonts w:asciiTheme="minorHAnsi" w:hAnsiTheme="minorHAnsi"/>
                <w:noProof/>
                <w:sz w:val="24"/>
                <w:szCs w:val="24"/>
                <w:lang w:eastAsia="en-AU"/>
              </w:rPr>
              <w:t>Place 16 tiles in a group on the floor and ask a student to use the tiles to create a rectangle. Ask</w:t>
            </w:r>
            <w:r w:rsidR="00203FE1" w:rsidRPr="001753CC">
              <w:rPr>
                <w:rFonts w:asciiTheme="minorHAnsi" w:hAnsiTheme="minorHAnsi"/>
                <w:noProof/>
                <w:sz w:val="24"/>
                <w:szCs w:val="24"/>
                <w:lang w:eastAsia="en-AU"/>
              </w:rPr>
              <w:t>:</w:t>
            </w:r>
          </w:p>
          <w:p w14:paraId="4FE7D905" w14:textId="7687F115" w:rsidR="00203FE1" w:rsidRPr="001753CC" w:rsidRDefault="00203FE1" w:rsidP="00203FE1">
            <w:pPr>
              <w:pStyle w:val="ListParagraph"/>
              <w:numPr>
                <w:ilvl w:val="0"/>
                <w:numId w:val="30"/>
              </w:numPr>
              <w:rPr>
                <w:rFonts w:asciiTheme="minorHAnsi" w:hAnsiTheme="minorHAnsi"/>
                <w:i/>
                <w:noProof/>
                <w:sz w:val="24"/>
                <w:szCs w:val="24"/>
                <w:lang w:eastAsia="en-AU"/>
              </w:rPr>
            </w:pPr>
            <w:r w:rsidRPr="001753CC">
              <w:rPr>
                <w:rFonts w:asciiTheme="minorHAnsi" w:hAnsiTheme="minorHAnsi"/>
                <w:i/>
                <w:noProof/>
                <w:sz w:val="24"/>
                <w:szCs w:val="24"/>
                <w:lang w:eastAsia="en-AU"/>
              </w:rPr>
              <w:t>How many rows are there?</w:t>
            </w:r>
          </w:p>
          <w:p w14:paraId="3D074832" w14:textId="77777777" w:rsidR="00203FE1" w:rsidRPr="001753CC" w:rsidRDefault="00203FE1" w:rsidP="00203FE1">
            <w:pPr>
              <w:pStyle w:val="ListParagraph"/>
              <w:numPr>
                <w:ilvl w:val="0"/>
                <w:numId w:val="30"/>
              </w:numPr>
              <w:rPr>
                <w:rFonts w:asciiTheme="minorHAnsi" w:hAnsiTheme="minorHAnsi"/>
                <w:i/>
                <w:noProof/>
                <w:sz w:val="24"/>
                <w:szCs w:val="24"/>
                <w:lang w:eastAsia="en-AU"/>
              </w:rPr>
            </w:pPr>
            <w:r w:rsidRPr="001753CC">
              <w:rPr>
                <w:rFonts w:asciiTheme="minorHAnsi" w:hAnsiTheme="minorHAnsi"/>
                <w:i/>
                <w:noProof/>
                <w:sz w:val="24"/>
                <w:szCs w:val="24"/>
                <w:lang w:eastAsia="en-AU"/>
              </w:rPr>
              <w:t>How many tiles are there in each row?</w:t>
            </w:r>
          </w:p>
          <w:p w14:paraId="7ABC4862" w14:textId="77777777" w:rsidR="00203FE1" w:rsidRPr="001753CC" w:rsidRDefault="00203FE1" w:rsidP="00203FE1">
            <w:pPr>
              <w:pStyle w:val="ListParagraph"/>
              <w:numPr>
                <w:ilvl w:val="0"/>
                <w:numId w:val="30"/>
              </w:numPr>
              <w:rPr>
                <w:rFonts w:asciiTheme="minorHAnsi" w:hAnsiTheme="minorHAnsi"/>
                <w:i/>
                <w:noProof/>
                <w:sz w:val="24"/>
                <w:szCs w:val="24"/>
                <w:lang w:eastAsia="en-AU"/>
              </w:rPr>
            </w:pPr>
            <w:r w:rsidRPr="001753CC">
              <w:rPr>
                <w:rFonts w:asciiTheme="minorHAnsi" w:hAnsiTheme="minorHAnsi"/>
                <w:i/>
                <w:noProof/>
                <w:sz w:val="24"/>
                <w:szCs w:val="24"/>
                <w:lang w:eastAsia="en-AU"/>
              </w:rPr>
              <w:t>How many tiles are there altogether?</w:t>
            </w:r>
          </w:p>
          <w:p w14:paraId="27226C4E" w14:textId="510DCB83" w:rsidR="00203FE1" w:rsidRPr="001753CC" w:rsidRDefault="00203FE1" w:rsidP="00203FE1">
            <w:pPr>
              <w:pStyle w:val="ListParagraph"/>
              <w:numPr>
                <w:ilvl w:val="0"/>
                <w:numId w:val="30"/>
              </w:numPr>
              <w:rPr>
                <w:rFonts w:asciiTheme="minorHAnsi" w:hAnsiTheme="minorHAnsi"/>
                <w:i/>
                <w:noProof/>
                <w:sz w:val="24"/>
                <w:szCs w:val="24"/>
                <w:lang w:eastAsia="en-AU"/>
              </w:rPr>
            </w:pPr>
            <w:r w:rsidRPr="001753CC">
              <w:rPr>
                <w:rFonts w:asciiTheme="minorHAnsi" w:hAnsiTheme="minorHAnsi"/>
                <w:i/>
                <w:noProof/>
                <w:sz w:val="24"/>
                <w:szCs w:val="24"/>
                <w:lang w:eastAsia="en-AU"/>
              </w:rPr>
              <w:t>How we could we write this using words?</w:t>
            </w:r>
          </w:p>
          <w:p w14:paraId="19A00B56" w14:textId="1C781411" w:rsidR="00A06FA3" w:rsidRPr="001753CC" w:rsidRDefault="00203FE1" w:rsidP="00BF11FF">
            <w:pPr>
              <w:pStyle w:val="ListParagraph"/>
              <w:numPr>
                <w:ilvl w:val="0"/>
                <w:numId w:val="30"/>
              </w:numPr>
              <w:rPr>
                <w:rFonts w:asciiTheme="minorHAnsi" w:hAnsiTheme="minorHAnsi"/>
                <w:noProof/>
                <w:sz w:val="24"/>
                <w:szCs w:val="24"/>
                <w:lang w:eastAsia="en-AU"/>
              </w:rPr>
            </w:pPr>
            <w:r w:rsidRPr="001753CC">
              <w:rPr>
                <w:rFonts w:asciiTheme="minorHAnsi" w:hAnsiTheme="minorHAnsi"/>
                <w:i/>
                <w:noProof/>
                <w:sz w:val="24"/>
                <w:szCs w:val="24"/>
                <w:lang w:eastAsia="en-AU"/>
              </w:rPr>
              <w:t>How could we write this using symbols?</w:t>
            </w:r>
          </w:p>
          <w:p w14:paraId="45A69C61" w14:textId="5786B9BC" w:rsidR="00203FE1" w:rsidRPr="001753CC" w:rsidRDefault="00203FE1" w:rsidP="00BF11FF">
            <w:pPr>
              <w:pStyle w:val="ListParagraph"/>
              <w:numPr>
                <w:ilvl w:val="0"/>
                <w:numId w:val="30"/>
              </w:numPr>
              <w:rPr>
                <w:rFonts w:asciiTheme="minorHAnsi" w:hAnsiTheme="minorHAnsi"/>
                <w:noProof/>
                <w:sz w:val="24"/>
                <w:szCs w:val="24"/>
                <w:lang w:eastAsia="en-AU"/>
              </w:rPr>
            </w:pPr>
            <w:r w:rsidRPr="001753CC">
              <w:rPr>
                <w:rFonts w:asciiTheme="minorHAnsi" w:hAnsiTheme="minorHAnsi"/>
                <w:i/>
                <w:noProof/>
                <w:sz w:val="24"/>
                <w:szCs w:val="24"/>
                <w:lang w:eastAsia="en-AU"/>
              </w:rPr>
              <w:t>What other rectangles could we make using the same number of tiles?</w:t>
            </w:r>
          </w:p>
          <w:p w14:paraId="66904686" w14:textId="089AE01B" w:rsidR="00203FE1" w:rsidRPr="001753CC" w:rsidRDefault="00203FE1" w:rsidP="00203FE1">
            <w:pPr>
              <w:ind w:left="720"/>
              <w:rPr>
                <w:rFonts w:asciiTheme="minorHAnsi" w:hAnsiTheme="minorHAnsi"/>
                <w:noProof/>
                <w:sz w:val="24"/>
                <w:szCs w:val="24"/>
                <w:lang w:eastAsia="en-AU"/>
              </w:rPr>
            </w:pPr>
            <w:r w:rsidRPr="001753CC">
              <w:rPr>
                <w:rFonts w:asciiTheme="minorHAnsi" w:hAnsiTheme="minorHAnsi"/>
                <w:noProof/>
                <w:sz w:val="24"/>
                <w:szCs w:val="24"/>
                <w:lang w:eastAsia="en-AU"/>
              </w:rPr>
              <w:t>Repeat the questioning for each new rectangle created, recording the answers.</w:t>
            </w:r>
          </w:p>
          <w:p w14:paraId="389418FE" w14:textId="681987DA" w:rsidR="00203FE1" w:rsidRPr="001753CC" w:rsidRDefault="00203FE1" w:rsidP="00203FE1">
            <w:pPr>
              <w:ind w:left="720"/>
              <w:rPr>
                <w:rFonts w:asciiTheme="minorHAnsi" w:hAnsiTheme="minorHAnsi"/>
                <w:i/>
                <w:noProof/>
                <w:sz w:val="24"/>
                <w:szCs w:val="24"/>
                <w:lang w:eastAsia="en-AU"/>
              </w:rPr>
            </w:pPr>
            <w:r w:rsidRPr="001753CC">
              <w:rPr>
                <w:rFonts w:asciiTheme="minorHAnsi" w:hAnsiTheme="minorHAnsi"/>
                <w:i/>
                <w:noProof/>
                <w:sz w:val="24"/>
                <w:szCs w:val="24"/>
                <w:lang w:eastAsia="en-AU"/>
              </w:rPr>
              <w:t>What do you notice about the number of tiles in all of these rectangles?</w:t>
            </w:r>
          </w:p>
          <w:p w14:paraId="367DA251" w14:textId="10953644" w:rsidR="00203FE1" w:rsidRPr="001753CC" w:rsidRDefault="00203FE1" w:rsidP="00203FE1">
            <w:pPr>
              <w:ind w:left="720"/>
              <w:rPr>
                <w:rFonts w:asciiTheme="minorHAnsi" w:hAnsiTheme="minorHAnsi"/>
                <w:noProof/>
                <w:sz w:val="24"/>
                <w:szCs w:val="24"/>
                <w:lang w:eastAsia="en-AU"/>
              </w:rPr>
            </w:pPr>
            <w:r w:rsidRPr="001753CC">
              <w:rPr>
                <w:rFonts w:asciiTheme="minorHAnsi" w:hAnsiTheme="minorHAnsi"/>
                <w:noProof/>
                <w:sz w:val="24"/>
                <w:szCs w:val="24"/>
                <w:lang w:eastAsia="en-AU"/>
              </w:rPr>
              <w:t>Select 2 of the rectangles created. Ask:</w:t>
            </w:r>
          </w:p>
          <w:p w14:paraId="474F8540" w14:textId="0802AE0D" w:rsidR="00203FE1" w:rsidRPr="001753CC" w:rsidRDefault="00203FE1" w:rsidP="00203FE1">
            <w:pPr>
              <w:ind w:left="720"/>
              <w:rPr>
                <w:rFonts w:asciiTheme="minorHAnsi" w:hAnsiTheme="minorHAnsi"/>
                <w:i/>
                <w:noProof/>
                <w:sz w:val="24"/>
                <w:szCs w:val="24"/>
                <w:lang w:eastAsia="en-AU"/>
              </w:rPr>
            </w:pPr>
            <w:r w:rsidRPr="001753CC">
              <w:rPr>
                <w:rFonts w:asciiTheme="minorHAnsi" w:hAnsiTheme="minorHAnsi"/>
                <w:i/>
                <w:noProof/>
                <w:sz w:val="24"/>
                <w:szCs w:val="24"/>
                <w:lang w:eastAsia="en-AU"/>
              </w:rPr>
              <w:t>- What could we say about the number of tiles in all of these rectangles?</w:t>
            </w:r>
          </w:p>
          <w:p w14:paraId="73F77427" w14:textId="69DBE1E4" w:rsidR="00203FE1" w:rsidRPr="001753CC" w:rsidRDefault="00203FE1" w:rsidP="00203FE1">
            <w:pPr>
              <w:ind w:left="720"/>
              <w:rPr>
                <w:rFonts w:asciiTheme="minorHAnsi" w:hAnsiTheme="minorHAnsi"/>
                <w:i/>
                <w:noProof/>
                <w:sz w:val="24"/>
                <w:szCs w:val="24"/>
                <w:lang w:eastAsia="en-AU"/>
              </w:rPr>
            </w:pPr>
            <w:r w:rsidRPr="001753CC">
              <w:rPr>
                <w:rFonts w:asciiTheme="minorHAnsi" w:hAnsiTheme="minorHAnsi"/>
                <w:i/>
                <w:noProof/>
                <w:sz w:val="24"/>
                <w:szCs w:val="24"/>
                <w:lang w:eastAsia="en-AU"/>
              </w:rPr>
              <w:t>- How could we write this using symbols?</w:t>
            </w:r>
          </w:p>
          <w:p w14:paraId="697BEDB5" w14:textId="2051B97C" w:rsidR="001753CC" w:rsidRPr="001753CC" w:rsidRDefault="001753CC" w:rsidP="001753CC">
            <w:pPr>
              <w:pStyle w:val="ListParagraph"/>
              <w:numPr>
                <w:ilvl w:val="0"/>
                <w:numId w:val="29"/>
              </w:numPr>
              <w:rPr>
                <w:rFonts w:asciiTheme="minorHAnsi" w:hAnsiTheme="minorHAnsi"/>
                <w:i/>
                <w:noProof/>
                <w:sz w:val="24"/>
                <w:szCs w:val="24"/>
                <w:lang w:eastAsia="en-AU"/>
              </w:rPr>
            </w:pPr>
            <w:r w:rsidRPr="001753CC">
              <w:rPr>
                <w:rFonts w:asciiTheme="minorHAnsi" w:hAnsiTheme="minorHAnsi"/>
                <w:noProof/>
                <w:sz w:val="24"/>
                <w:szCs w:val="24"/>
                <w:lang w:eastAsia="en-AU"/>
              </w:rPr>
              <w:t>Provide each student with 12 square tiles to investigate the different rectangles that can be created. Have the students use grid paper to represent the rectangles that they have created and record accompanying number sentences. Have the students share their investigations. Allow the students to repeat the activity using a different number of tiles.</w:t>
            </w:r>
          </w:p>
          <w:p w14:paraId="53A7C180" w14:textId="1BF2902E" w:rsidR="00203FE1" w:rsidRPr="001753CC" w:rsidRDefault="001753CC" w:rsidP="00203FE1">
            <w:pPr>
              <w:ind w:left="720"/>
              <w:rPr>
                <w:rFonts w:asciiTheme="minorHAnsi" w:hAnsiTheme="minorHAnsi"/>
                <w:i/>
                <w:noProof/>
                <w:sz w:val="24"/>
                <w:szCs w:val="24"/>
                <w:lang w:eastAsia="en-AU"/>
              </w:rPr>
            </w:pPr>
            <w:r w:rsidRPr="001753CC">
              <w:rPr>
                <w:rFonts w:asciiTheme="minorHAnsi" w:hAnsiTheme="minorHAnsi"/>
                <w:i/>
                <w:noProof/>
                <w:sz w:val="24"/>
                <w:szCs w:val="24"/>
                <w:lang w:val="en-US"/>
              </w:rPr>
              <w:drawing>
                <wp:inline distT="0" distB="0" distL="0" distR="0" wp14:anchorId="4391FE97" wp14:editId="486CE969">
                  <wp:extent cx="2009775" cy="13617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70C5F7.tmp"/>
                          <pic:cNvPicPr/>
                        </pic:nvPicPr>
                        <pic:blipFill>
                          <a:blip r:embed="rId10">
                            <a:extLst>
                              <a:ext uri="{28A0092B-C50C-407E-A947-70E740481C1C}">
                                <a14:useLocalDpi xmlns:a14="http://schemas.microsoft.com/office/drawing/2010/main" val="0"/>
                              </a:ext>
                            </a:extLst>
                          </a:blip>
                          <a:stretch>
                            <a:fillRect/>
                          </a:stretch>
                        </pic:blipFill>
                        <pic:spPr>
                          <a:xfrm>
                            <a:off x="0" y="0"/>
                            <a:ext cx="2012916" cy="1363853"/>
                          </a:xfrm>
                          <a:prstGeom prst="rect">
                            <a:avLst/>
                          </a:prstGeom>
                        </pic:spPr>
                      </pic:pic>
                    </a:graphicData>
                  </a:graphic>
                </wp:inline>
              </w:drawing>
            </w:r>
          </w:p>
          <w:p w14:paraId="3375D85F" w14:textId="77777777" w:rsidR="00203FE1" w:rsidRPr="001753CC" w:rsidRDefault="00203FE1" w:rsidP="00203FE1">
            <w:pPr>
              <w:ind w:left="720"/>
              <w:rPr>
                <w:rFonts w:asciiTheme="minorHAnsi" w:hAnsiTheme="minorHAnsi"/>
                <w:i/>
                <w:noProof/>
                <w:sz w:val="24"/>
                <w:szCs w:val="24"/>
                <w:lang w:eastAsia="en-AU"/>
              </w:rPr>
            </w:pPr>
          </w:p>
          <w:p w14:paraId="2BDF9C2A" w14:textId="77777777" w:rsidR="00A06FA3" w:rsidRDefault="00A06FA3" w:rsidP="005D2618">
            <w:pPr>
              <w:rPr>
                <w:rFonts w:asciiTheme="minorHAnsi" w:hAnsiTheme="minorHAnsi"/>
                <w:noProof/>
                <w:sz w:val="24"/>
                <w:szCs w:val="24"/>
                <w:lang w:eastAsia="en-AU"/>
              </w:rPr>
            </w:pPr>
          </w:p>
          <w:p w14:paraId="15433A76" w14:textId="77777777" w:rsidR="001C6A19" w:rsidRDefault="001C6A19" w:rsidP="005D2618">
            <w:pPr>
              <w:rPr>
                <w:rFonts w:asciiTheme="minorHAnsi" w:hAnsiTheme="minorHAnsi"/>
                <w:sz w:val="24"/>
                <w:szCs w:val="24"/>
              </w:rPr>
            </w:pPr>
          </w:p>
          <w:p w14:paraId="1D30111B" w14:textId="77777777" w:rsidR="001753CC" w:rsidRDefault="001753CC" w:rsidP="005D2618">
            <w:pPr>
              <w:rPr>
                <w:rFonts w:asciiTheme="minorHAnsi" w:hAnsiTheme="minorHAnsi"/>
                <w:sz w:val="24"/>
                <w:szCs w:val="24"/>
              </w:rPr>
            </w:pPr>
          </w:p>
          <w:p w14:paraId="580CF6D9" w14:textId="77777777" w:rsidR="001753CC" w:rsidRDefault="001753CC" w:rsidP="005D2618">
            <w:pPr>
              <w:rPr>
                <w:rFonts w:asciiTheme="minorHAnsi" w:hAnsiTheme="minorHAnsi"/>
                <w:sz w:val="24"/>
                <w:szCs w:val="24"/>
              </w:rPr>
            </w:pPr>
          </w:p>
          <w:p w14:paraId="19DB8B04" w14:textId="08313003" w:rsidR="001753CC" w:rsidRPr="004A4DA4" w:rsidRDefault="001753CC" w:rsidP="005D2618">
            <w:pPr>
              <w:rPr>
                <w:rFonts w:asciiTheme="minorHAnsi" w:hAnsiTheme="minorHAnsi"/>
                <w:sz w:val="24"/>
                <w:szCs w:val="24"/>
              </w:rPr>
            </w:pPr>
          </w:p>
        </w:tc>
      </w:tr>
      <w:tr w:rsidR="001C6A19" w:rsidRPr="004A4DA4" w14:paraId="3552F0D4" w14:textId="1670C5DD" w:rsidTr="002A2EC0">
        <w:trPr>
          <w:trHeight w:val="3806"/>
        </w:trPr>
        <w:tc>
          <w:tcPr>
            <w:tcW w:w="3936" w:type="dxa"/>
            <w:vMerge/>
            <w:tcBorders>
              <w:right w:val="single" w:sz="4" w:space="0" w:color="auto"/>
            </w:tcBorders>
          </w:tcPr>
          <w:p w14:paraId="1B9B11E8" w14:textId="4AFA879B"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61C670F6" w14:textId="693C9538" w:rsidR="001C6A19" w:rsidRPr="004A4DA4" w:rsidRDefault="00932461" w:rsidP="000D5733">
            <w:pPr>
              <w:pStyle w:val="Heading2"/>
              <w:jc w:val="center"/>
              <w:rPr>
                <w:rFonts w:asciiTheme="minorHAnsi" w:hAnsiTheme="minorHAnsi"/>
                <w:szCs w:val="24"/>
              </w:rPr>
            </w:pPr>
            <w:r>
              <w:rPr>
                <w:rFonts w:asciiTheme="minorHAnsi" w:hAnsiTheme="minorHAnsi"/>
                <w:szCs w:val="24"/>
              </w:rPr>
              <w:t>S</w:t>
            </w:r>
            <w:r w:rsidR="000D5733">
              <w:rPr>
                <w:rFonts w:asciiTheme="minorHAnsi" w:hAnsiTheme="minorHAnsi"/>
                <w:szCs w:val="24"/>
              </w:rPr>
              <w:t>2</w:t>
            </w:r>
          </w:p>
        </w:tc>
        <w:tc>
          <w:tcPr>
            <w:tcW w:w="9639" w:type="dxa"/>
          </w:tcPr>
          <w:p w14:paraId="3E2C16E8" w14:textId="77777777" w:rsidR="00615A46" w:rsidRPr="007B515F" w:rsidRDefault="00615A46" w:rsidP="003E07CD">
            <w:pPr>
              <w:pStyle w:val="ListParagraph"/>
              <w:numPr>
                <w:ilvl w:val="0"/>
                <w:numId w:val="34"/>
              </w:numPr>
              <w:rPr>
                <w:rFonts w:asciiTheme="minorHAnsi" w:hAnsiTheme="minorHAnsi"/>
              </w:rPr>
            </w:pPr>
            <w:r w:rsidRPr="007B515F">
              <w:rPr>
                <w:rFonts w:asciiTheme="minorHAnsi" w:hAnsiTheme="minorHAnsi"/>
              </w:rPr>
              <w:t>Solving Word Problems</w:t>
            </w:r>
          </w:p>
          <w:p w14:paraId="5918DA1C" w14:textId="3FC3BE1C" w:rsidR="001C6A19" w:rsidRPr="007B515F" w:rsidRDefault="00615A46" w:rsidP="00615A46">
            <w:pPr>
              <w:rPr>
                <w:rFonts w:asciiTheme="minorHAnsi" w:eastAsiaTheme="minorHAnsi" w:hAnsiTheme="minorHAnsi"/>
              </w:rPr>
            </w:pPr>
            <w:r w:rsidRPr="007B515F">
              <w:rPr>
                <w:rFonts w:asciiTheme="minorHAnsi" w:eastAsiaTheme="minorHAnsi" w:hAnsiTheme="minorHAnsi"/>
              </w:rPr>
              <w:t>Revisit demonstration on how to solve a word problem using the Newman’s questions shown below as a guide.</w:t>
            </w:r>
          </w:p>
          <w:p w14:paraId="5D67F0D2" w14:textId="778E9AB4" w:rsidR="00615A46" w:rsidRPr="007B515F" w:rsidRDefault="00615A46" w:rsidP="00615A46">
            <w:pPr>
              <w:rPr>
                <w:rFonts w:asciiTheme="minorHAnsi" w:hAnsiTheme="minorHAnsi"/>
              </w:rPr>
            </w:pPr>
            <w:r w:rsidRPr="007B515F">
              <w:rPr>
                <w:rFonts w:asciiTheme="minorHAnsi" w:hAnsiTheme="minorHAnsi"/>
                <w:noProof/>
                <w:lang w:val="en-US"/>
              </w:rPr>
              <w:drawing>
                <wp:inline distT="0" distB="0" distL="0" distR="0" wp14:anchorId="34D1D33E" wp14:editId="567D6FCF">
                  <wp:extent cx="3810000" cy="2514473"/>
                  <wp:effectExtent l="0" t="0" r="0" b="635"/>
                  <wp:docPr id="3" name="Picture 3" descr="Macintosh HD:private:var:folders:y0:ffpzcf511zq9qbjpcpl2cjyc0000gv:T:TemporaryItems:nn_numb_mudi_table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private:var:folders:y0:ffpzcf511zq9qbjpcpl2cjyc0000gv:T:TemporaryItems:nn_numb_mudi_table_0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34082" cy="2530366"/>
                          </a:xfrm>
                          <a:prstGeom prst="rect">
                            <a:avLst/>
                          </a:prstGeom>
                          <a:noFill/>
                          <a:ln>
                            <a:noFill/>
                          </a:ln>
                        </pic:spPr>
                      </pic:pic>
                    </a:graphicData>
                  </a:graphic>
                </wp:inline>
              </w:drawing>
            </w:r>
          </w:p>
          <w:p w14:paraId="6D1A5062" w14:textId="77777777" w:rsidR="00455A88" w:rsidRPr="007B515F" w:rsidRDefault="00455A88" w:rsidP="003E07CD">
            <w:pPr>
              <w:pStyle w:val="ListParagraph"/>
              <w:numPr>
                <w:ilvl w:val="0"/>
                <w:numId w:val="34"/>
              </w:numPr>
              <w:shd w:val="clear" w:color="auto" w:fill="FFFFFF"/>
              <w:spacing w:line="300" w:lineRule="atLeast"/>
              <w:rPr>
                <w:rFonts w:asciiTheme="minorHAnsi" w:eastAsiaTheme="minorHAnsi" w:hAnsiTheme="minorHAnsi"/>
              </w:rPr>
            </w:pPr>
            <w:r w:rsidRPr="007B515F">
              <w:rPr>
                <w:rFonts w:asciiTheme="minorHAnsi" w:eastAsiaTheme="minorHAnsi" w:hAnsiTheme="minorHAnsi"/>
              </w:rPr>
              <w:t xml:space="preserve">Word problem </w:t>
            </w:r>
            <w:proofErr w:type="gramStart"/>
            <w:r w:rsidRPr="007B515F">
              <w:rPr>
                <w:rFonts w:asciiTheme="minorHAnsi" w:eastAsiaTheme="minorHAnsi" w:hAnsiTheme="minorHAnsi"/>
              </w:rPr>
              <w:t>bingo,</w:t>
            </w:r>
            <w:proofErr w:type="gramEnd"/>
            <w:r w:rsidRPr="007B515F">
              <w:rPr>
                <w:rFonts w:asciiTheme="minorHAnsi" w:eastAsiaTheme="minorHAnsi" w:hAnsiTheme="minorHAnsi"/>
              </w:rPr>
              <w:t xml:space="preserve"> In pairs play word problem bingo.</w:t>
            </w:r>
          </w:p>
          <w:p w14:paraId="5C83F62B" w14:textId="2571AE3A" w:rsidR="00455A88" w:rsidRPr="007B515F" w:rsidRDefault="00455A88" w:rsidP="00455A88">
            <w:pPr>
              <w:pStyle w:val="ListParagraph"/>
              <w:rPr>
                <w:rFonts w:asciiTheme="minorHAnsi" w:hAnsiTheme="minorHAnsi"/>
              </w:rPr>
            </w:pPr>
            <w:r w:rsidRPr="007B515F">
              <w:rPr>
                <w:rFonts w:asciiTheme="minorHAnsi" w:eastAsiaTheme="minorHAnsi" w:hAnsiTheme="minorHAnsi"/>
              </w:rPr>
              <w:fldChar w:fldCharType="begin"/>
            </w:r>
            <w:r w:rsidRPr="007B515F">
              <w:rPr>
                <w:rFonts w:asciiTheme="minorHAnsi" w:eastAsiaTheme="minorHAnsi" w:hAnsiTheme="minorHAnsi"/>
              </w:rPr>
              <w:instrText xml:space="preserve"> LINK Word.Document.12 "Macintosh HD:Users:teacher:Desktop:maths learning alliance:Lessons and worksheets multiplication &amp; division:Word Problem Bingo.docx" "" \a \p \f 0 </w:instrText>
            </w:r>
            <w:r w:rsidR="007B515F">
              <w:rPr>
                <w:rFonts w:asciiTheme="minorHAnsi" w:eastAsiaTheme="minorHAnsi" w:hAnsiTheme="minorHAnsi"/>
              </w:rPr>
              <w:instrText xml:space="preserve"> \* MERGEFORMAT </w:instrText>
            </w:r>
            <w:r w:rsidRPr="007B515F">
              <w:rPr>
                <w:rFonts w:asciiTheme="minorHAnsi" w:eastAsiaTheme="minorHAnsi" w:hAnsiTheme="minorHAnsi"/>
              </w:rPr>
              <w:fldChar w:fldCharType="separate"/>
            </w:r>
            <w:r w:rsidR="005C53D4" w:rsidRPr="007B515F">
              <w:rPr>
                <w:rFonts w:asciiTheme="minorHAnsi" w:eastAsiaTheme="minorHAnsi" w:hAnsiTheme="minorHAnsi"/>
                <w:noProof/>
                <w:lang w:val="en-US"/>
              </w:rPr>
              <w:drawing>
                <wp:inline distT="0" distB="0" distL="0" distR="0" wp14:anchorId="4D87C841" wp14:editId="6BB7099B">
                  <wp:extent cx="1143000" cy="428625"/>
                  <wp:effectExtent l="0" t="0" r="0" b="9525"/>
                  <wp:docPr id="8" name="Objec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428625"/>
                          </a:xfrm>
                          <a:prstGeom prst="rect">
                            <a:avLst/>
                          </a:prstGeom>
                          <a:noFill/>
                          <a:ln>
                            <a:noFill/>
                          </a:ln>
                        </pic:spPr>
                      </pic:pic>
                    </a:graphicData>
                  </a:graphic>
                </wp:inline>
              </w:drawing>
            </w:r>
            <w:r w:rsidRPr="007B515F">
              <w:rPr>
                <w:rFonts w:asciiTheme="minorHAnsi" w:eastAsiaTheme="minorHAnsi" w:hAnsiTheme="minorHAnsi"/>
              </w:rPr>
              <w:fldChar w:fldCharType="end"/>
            </w:r>
          </w:p>
          <w:p w14:paraId="6C7469EC" w14:textId="0121026B" w:rsidR="00760ED3" w:rsidRPr="007B515F" w:rsidRDefault="00760ED3" w:rsidP="00520774">
            <w:pPr>
              <w:rPr>
                <w:rFonts w:asciiTheme="minorHAnsi" w:hAnsiTheme="minorHAnsi"/>
              </w:rPr>
            </w:pPr>
          </w:p>
          <w:p w14:paraId="33A32F54" w14:textId="7F7EA447" w:rsidR="00760ED3" w:rsidRPr="007B515F" w:rsidRDefault="00760ED3" w:rsidP="003E07CD">
            <w:pPr>
              <w:pStyle w:val="ListParagraph"/>
              <w:numPr>
                <w:ilvl w:val="0"/>
                <w:numId w:val="34"/>
              </w:numPr>
              <w:rPr>
                <w:rFonts w:asciiTheme="minorHAnsi" w:hAnsiTheme="minorHAnsi"/>
              </w:rPr>
            </w:pPr>
            <w:r w:rsidRPr="007B515F">
              <w:rPr>
                <w:rFonts w:asciiTheme="minorHAnsi" w:hAnsiTheme="minorHAnsi"/>
              </w:rPr>
              <w:t xml:space="preserve">Write up equation on the board, 7x5=35, have children come up with different word problems for the equation. </w:t>
            </w:r>
            <w:proofErr w:type="spellStart"/>
            <w:r w:rsidRPr="007B515F">
              <w:rPr>
                <w:rFonts w:asciiTheme="minorHAnsi" w:hAnsiTheme="minorHAnsi"/>
              </w:rPr>
              <w:t>Eg</w:t>
            </w:r>
            <w:proofErr w:type="spellEnd"/>
            <w:r w:rsidRPr="007B515F">
              <w:rPr>
                <w:rFonts w:asciiTheme="minorHAnsi" w:hAnsiTheme="minorHAnsi"/>
              </w:rPr>
              <w:t>, I bought 7 boxes of chocolates, they cost $5 dollars each, what was the total cost of the chocolates?</w:t>
            </w:r>
          </w:p>
          <w:p w14:paraId="38712C15" w14:textId="68B4F7DF" w:rsidR="00760ED3" w:rsidRPr="007B515F" w:rsidRDefault="00760ED3" w:rsidP="003E07CD">
            <w:pPr>
              <w:pStyle w:val="ListParagraph"/>
              <w:numPr>
                <w:ilvl w:val="0"/>
                <w:numId w:val="34"/>
              </w:numPr>
              <w:rPr>
                <w:rFonts w:asciiTheme="minorHAnsi" w:hAnsiTheme="minorHAnsi"/>
              </w:rPr>
            </w:pPr>
            <w:r w:rsidRPr="007B515F">
              <w:rPr>
                <w:rFonts w:asciiTheme="minorHAnsi" w:hAnsiTheme="minorHAnsi"/>
              </w:rPr>
              <w:t>Do several examples, also using division.</w:t>
            </w:r>
          </w:p>
          <w:p w14:paraId="0196027A" w14:textId="231809AD" w:rsidR="00760ED3" w:rsidRPr="007B515F" w:rsidRDefault="00C2649B" w:rsidP="003E07CD">
            <w:pPr>
              <w:pStyle w:val="ListParagraph"/>
              <w:numPr>
                <w:ilvl w:val="0"/>
                <w:numId w:val="34"/>
              </w:numPr>
              <w:rPr>
                <w:rFonts w:asciiTheme="minorHAnsi" w:hAnsiTheme="minorHAnsi"/>
              </w:rPr>
            </w:pPr>
            <w:r w:rsidRPr="007B515F">
              <w:rPr>
                <w:rFonts w:asciiTheme="minorHAnsi" w:hAnsiTheme="minorHAnsi"/>
              </w:rPr>
              <w:t xml:space="preserve">What is the Question? </w:t>
            </w:r>
            <w:proofErr w:type="gramStart"/>
            <w:r w:rsidRPr="007B515F">
              <w:rPr>
                <w:rFonts w:asciiTheme="minorHAnsi" w:hAnsiTheme="minorHAnsi"/>
              </w:rPr>
              <w:t>worksheet</w:t>
            </w:r>
            <w:proofErr w:type="gramEnd"/>
            <w:r w:rsidRPr="007B515F">
              <w:rPr>
                <w:rFonts w:asciiTheme="minorHAnsi" w:hAnsiTheme="minorHAnsi"/>
              </w:rPr>
              <w:t>. Students work in pairs.</w:t>
            </w:r>
          </w:p>
          <w:p w14:paraId="69B3ABA4" w14:textId="1535AB09" w:rsidR="00C2649B" w:rsidRPr="007B515F" w:rsidRDefault="00C2649B" w:rsidP="00C2649B">
            <w:pPr>
              <w:pStyle w:val="ListParagraph"/>
              <w:ind w:left="317"/>
              <w:rPr>
                <w:rFonts w:asciiTheme="minorHAnsi" w:hAnsiTheme="minorHAnsi"/>
              </w:rPr>
            </w:pPr>
            <w:r w:rsidRPr="007B515F">
              <w:rPr>
                <w:rFonts w:asciiTheme="minorHAnsi" w:hAnsiTheme="minorHAnsi"/>
              </w:rPr>
              <w:fldChar w:fldCharType="begin"/>
            </w:r>
            <w:r w:rsidRPr="007B515F">
              <w:rPr>
                <w:rFonts w:asciiTheme="minorHAnsi" w:hAnsiTheme="minorHAnsi"/>
              </w:rPr>
              <w:instrText xml:space="preserve"> LINK Word.Document.12 "Macintosh HD:Users:teacher:Desktop:maths learning alliance:Lesson and Worksheets Word Problems:What is the Question?.docx" "" \a \p \f 0 </w:instrText>
            </w:r>
            <w:r w:rsidR="007B515F">
              <w:rPr>
                <w:rFonts w:asciiTheme="minorHAnsi" w:hAnsiTheme="minorHAnsi"/>
              </w:rPr>
              <w:instrText xml:space="preserve"> \* MERGEFORMAT </w:instrText>
            </w:r>
            <w:r w:rsidRPr="007B515F">
              <w:rPr>
                <w:rFonts w:asciiTheme="minorHAnsi" w:hAnsiTheme="minorHAnsi"/>
              </w:rPr>
              <w:fldChar w:fldCharType="separate"/>
            </w:r>
            <w:r w:rsidR="005C53D4" w:rsidRPr="007B515F">
              <w:rPr>
                <w:rFonts w:asciiTheme="minorHAnsi" w:hAnsiTheme="minorHAnsi"/>
                <w:noProof/>
                <w:lang w:val="en-US"/>
              </w:rPr>
              <w:drawing>
                <wp:inline distT="0" distB="0" distL="0" distR="0" wp14:anchorId="1A6D4328" wp14:editId="21D349F6">
                  <wp:extent cx="1085850" cy="390525"/>
                  <wp:effectExtent l="0" t="0" r="0" b="9525"/>
                  <wp:docPr id="7" name="Objec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5850" cy="390525"/>
                          </a:xfrm>
                          <a:prstGeom prst="rect">
                            <a:avLst/>
                          </a:prstGeom>
                          <a:noFill/>
                          <a:ln>
                            <a:noFill/>
                          </a:ln>
                        </pic:spPr>
                      </pic:pic>
                    </a:graphicData>
                  </a:graphic>
                </wp:inline>
              </w:drawing>
            </w:r>
            <w:r w:rsidRPr="007B515F">
              <w:rPr>
                <w:rFonts w:asciiTheme="minorHAnsi" w:hAnsiTheme="minorHAnsi"/>
              </w:rPr>
              <w:fldChar w:fldCharType="end"/>
            </w:r>
          </w:p>
          <w:p w14:paraId="6E9DC6AD" w14:textId="3D7B00EF" w:rsidR="007E4125" w:rsidRPr="007B515F" w:rsidRDefault="00C2649B" w:rsidP="003E07CD">
            <w:pPr>
              <w:pStyle w:val="ListParagraph"/>
              <w:numPr>
                <w:ilvl w:val="0"/>
                <w:numId w:val="34"/>
              </w:numPr>
              <w:rPr>
                <w:rFonts w:asciiTheme="minorHAnsi" w:hAnsiTheme="minorHAnsi"/>
              </w:rPr>
            </w:pPr>
            <w:r w:rsidRPr="007B515F">
              <w:rPr>
                <w:rFonts w:asciiTheme="minorHAnsi" w:hAnsiTheme="minorHAnsi"/>
              </w:rPr>
              <w:t xml:space="preserve">Discuss </w:t>
            </w:r>
            <w:proofErr w:type="gramStart"/>
            <w:r w:rsidRPr="007B515F">
              <w:rPr>
                <w:rFonts w:asciiTheme="minorHAnsi" w:hAnsiTheme="minorHAnsi"/>
              </w:rPr>
              <w:t>students</w:t>
            </w:r>
            <w:proofErr w:type="gramEnd"/>
            <w:r w:rsidRPr="007B515F">
              <w:rPr>
                <w:rFonts w:asciiTheme="minorHAnsi" w:hAnsiTheme="minorHAnsi"/>
              </w:rPr>
              <w:t xml:space="preserve"> word problems. What language have the used to convey if </w:t>
            </w:r>
            <w:r w:rsidR="001474DA" w:rsidRPr="007B515F">
              <w:rPr>
                <w:rFonts w:asciiTheme="minorHAnsi" w:hAnsiTheme="minorHAnsi"/>
              </w:rPr>
              <w:t>the problem is multiplication or</w:t>
            </w:r>
            <w:r w:rsidRPr="007B515F">
              <w:rPr>
                <w:rFonts w:asciiTheme="minorHAnsi" w:hAnsiTheme="minorHAnsi"/>
              </w:rPr>
              <w:t xml:space="preserve"> division</w:t>
            </w:r>
            <w:r w:rsidR="001474DA" w:rsidRPr="007B515F">
              <w:rPr>
                <w:rFonts w:asciiTheme="minorHAnsi" w:hAnsiTheme="minorHAnsi"/>
              </w:rPr>
              <w:t>.</w:t>
            </w:r>
          </w:p>
          <w:p w14:paraId="32DF9935" w14:textId="5BC1DB5E" w:rsidR="001474DA" w:rsidRPr="007B515F" w:rsidRDefault="001474DA" w:rsidP="003E07CD">
            <w:pPr>
              <w:pStyle w:val="ListParagraph"/>
              <w:numPr>
                <w:ilvl w:val="0"/>
                <w:numId w:val="34"/>
              </w:numPr>
              <w:rPr>
                <w:rFonts w:asciiTheme="minorHAnsi" w:hAnsiTheme="minorHAnsi"/>
              </w:rPr>
            </w:pPr>
            <w:r w:rsidRPr="007B515F">
              <w:rPr>
                <w:rFonts w:asciiTheme="minorHAnsi" w:hAnsiTheme="minorHAnsi"/>
              </w:rPr>
              <w:t>Look at key words in word problems. List under headings-multiply, divide and equals.</w:t>
            </w:r>
            <w:r w:rsidR="005B1A4B" w:rsidRPr="007B515F">
              <w:rPr>
                <w:rFonts w:asciiTheme="minorHAnsi" w:hAnsiTheme="minorHAnsi"/>
              </w:rPr>
              <w:t xml:space="preserve"> </w:t>
            </w:r>
            <w:proofErr w:type="spellStart"/>
            <w:r w:rsidR="005B1A4B" w:rsidRPr="007B515F">
              <w:rPr>
                <w:rFonts w:asciiTheme="minorHAnsi" w:hAnsiTheme="minorHAnsi"/>
              </w:rPr>
              <w:t>Eg</w:t>
            </w:r>
            <w:proofErr w:type="spellEnd"/>
            <w:r w:rsidR="005B1A4B" w:rsidRPr="007B515F">
              <w:rPr>
                <w:rFonts w:asciiTheme="minorHAnsi" w:hAnsiTheme="minorHAnsi"/>
              </w:rPr>
              <w:t>;</w:t>
            </w:r>
          </w:p>
          <w:tbl>
            <w:tblPr>
              <w:tblW w:w="8919" w:type="dxa"/>
              <w:tblCellSpacing w:w="10" w:type="dxa"/>
              <w:tblInd w:w="215" w:type="dxa"/>
              <w:tblBorders>
                <w:top w:val="outset" w:sz="6" w:space="0" w:color="808080"/>
                <w:left w:val="outset" w:sz="6" w:space="0" w:color="808080"/>
                <w:bottom w:val="outset" w:sz="6" w:space="0" w:color="808080"/>
                <w:right w:val="outset" w:sz="6" w:space="0" w:color="808080"/>
              </w:tblBorders>
              <w:shd w:val="clear" w:color="auto" w:fill="FFFFFF"/>
              <w:tblLayout w:type="fixed"/>
              <w:tblCellMar>
                <w:top w:w="180" w:type="dxa"/>
                <w:left w:w="180" w:type="dxa"/>
                <w:bottom w:w="180" w:type="dxa"/>
                <w:right w:w="180" w:type="dxa"/>
              </w:tblCellMar>
              <w:tblLook w:val="04A0" w:firstRow="1" w:lastRow="0" w:firstColumn="1" w:lastColumn="0" w:noHBand="0" w:noVBand="1"/>
            </w:tblPr>
            <w:tblGrid>
              <w:gridCol w:w="3673"/>
              <w:gridCol w:w="5246"/>
            </w:tblGrid>
            <w:tr w:rsidR="001474DA" w:rsidRPr="007B515F" w14:paraId="3DDCA6C7" w14:textId="77777777" w:rsidTr="00DA74C6">
              <w:trPr>
                <w:trHeight w:val="1951"/>
                <w:tblCellSpacing w:w="10" w:type="dxa"/>
              </w:trPr>
              <w:tc>
                <w:tcPr>
                  <w:tcW w:w="3643" w:type="dxa"/>
                  <w:tcBorders>
                    <w:top w:val="outset" w:sz="6" w:space="0" w:color="808080"/>
                    <w:left w:val="outset" w:sz="6" w:space="0" w:color="808080"/>
                    <w:bottom w:val="outset" w:sz="6" w:space="0" w:color="808080"/>
                    <w:right w:val="outset" w:sz="6" w:space="0" w:color="808080"/>
                  </w:tcBorders>
                  <w:shd w:val="clear" w:color="auto" w:fill="FFFFFF"/>
                  <w:hideMark/>
                </w:tcPr>
                <w:p w14:paraId="07478282" w14:textId="77777777" w:rsidR="001474DA" w:rsidRPr="007B515F" w:rsidRDefault="001474DA" w:rsidP="001474DA">
                  <w:pPr>
                    <w:rPr>
                      <w:rFonts w:asciiTheme="minorHAnsi" w:hAnsiTheme="minorHAnsi"/>
                    </w:rPr>
                  </w:pPr>
                  <w:r w:rsidRPr="007B515F">
                    <w:rPr>
                      <w:rFonts w:asciiTheme="minorHAnsi" w:hAnsiTheme="minorHAnsi" w:cs="Arial"/>
                      <w:b/>
                      <w:bCs/>
                      <w:color w:val="800040"/>
                    </w:rPr>
                    <w:t>Multiplication</w:t>
                  </w:r>
                </w:p>
              </w:tc>
              <w:tc>
                <w:tcPr>
                  <w:tcW w:w="5216" w:type="dxa"/>
                  <w:tcBorders>
                    <w:top w:val="outset" w:sz="6" w:space="0" w:color="808080"/>
                    <w:left w:val="outset" w:sz="6" w:space="0" w:color="808080"/>
                    <w:bottom w:val="outset" w:sz="6" w:space="0" w:color="808080"/>
                    <w:right w:val="outset" w:sz="6" w:space="0" w:color="808080"/>
                  </w:tcBorders>
                  <w:shd w:val="clear" w:color="auto" w:fill="FFFFFF"/>
                  <w:hideMark/>
                </w:tcPr>
                <w:p w14:paraId="5D666FD2" w14:textId="02902A91" w:rsidR="001474DA" w:rsidRPr="007B515F" w:rsidRDefault="001474DA" w:rsidP="001474DA">
                  <w:pPr>
                    <w:rPr>
                      <w:rFonts w:asciiTheme="minorHAnsi" w:hAnsiTheme="minorHAnsi"/>
                    </w:rPr>
                  </w:pPr>
                  <w:r w:rsidRPr="007B515F">
                    <w:rPr>
                      <w:rFonts w:asciiTheme="minorHAnsi" w:hAnsiTheme="minorHAnsi" w:cs="Arial"/>
                    </w:rPr>
                    <w:t>of, times, multiplied by, product of</w:t>
                  </w:r>
                  <w:r w:rsidRPr="007B515F">
                    <w:rPr>
                      <w:rFonts w:asciiTheme="minorHAnsi" w:hAnsiTheme="minorHAnsi" w:cs="Arial"/>
                    </w:rPr>
                    <w:br/>
                    <w:t>increased/decreased by a, factor of</w:t>
                  </w:r>
                  <w:r w:rsidRPr="007B515F">
                    <w:rPr>
                      <w:rFonts w:asciiTheme="minorHAnsi" w:hAnsiTheme="minorHAnsi" w:cs="Arial"/>
                      <w:color w:val="800040"/>
                    </w:rPr>
                    <w:t xml:space="preserve"> </w:t>
                  </w:r>
                  <w:r w:rsidRPr="007B515F">
                    <w:rPr>
                      <w:rFonts w:asciiTheme="minorHAnsi" w:hAnsiTheme="minorHAnsi" w:cs="Arial"/>
                      <w:color w:val="444444"/>
                      <w:shd w:val="clear" w:color="auto" w:fill="FFFFFF"/>
                    </w:rPr>
                    <w:t>a</w:t>
                  </w:r>
                  <w:r w:rsidRPr="007B515F">
                    <w:rPr>
                      <w:rFonts w:asciiTheme="minorHAnsi" w:hAnsiTheme="minorHAnsi" w:cs="Arial"/>
                      <w:color w:val="444444"/>
                    </w:rPr>
                    <w:t xml:space="preserve">, </w:t>
                  </w:r>
                  <w:r w:rsidRPr="007B515F">
                    <w:rPr>
                      <w:rFonts w:asciiTheme="minorHAnsi" w:hAnsiTheme="minorHAnsi" w:cs="Arial"/>
                      <w:color w:val="444444"/>
                      <w:shd w:val="clear" w:color="auto" w:fill="FFFFFF"/>
                    </w:rPr>
                    <w:t>area</w:t>
                  </w:r>
                  <w:r w:rsidRPr="007B515F">
                    <w:rPr>
                      <w:rFonts w:asciiTheme="minorHAnsi" w:hAnsiTheme="minorHAnsi" w:cs="Arial"/>
                      <w:color w:val="444444"/>
                    </w:rPr>
                    <w:t xml:space="preserve">, </w:t>
                  </w:r>
                  <w:r w:rsidRPr="007B515F">
                    <w:rPr>
                      <w:rFonts w:asciiTheme="minorHAnsi" w:hAnsiTheme="minorHAnsi" w:cs="Arial"/>
                      <w:color w:val="444444"/>
                      <w:shd w:val="clear" w:color="auto" w:fill="FFFFFF"/>
                    </w:rPr>
                    <w:t>multiplied by</w:t>
                  </w:r>
                  <w:r w:rsidRPr="007B515F">
                    <w:rPr>
                      <w:rFonts w:asciiTheme="minorHAnsi" w:hAnsiTheme="minorHAnsi" w:cs="Arial"/>
                      <w:color w:val="444444"/>
                    </w:rPr>
                    <w:t xml:space="preserve">, </w:t>
                  </w:r>
                  <w:r w:rsidRPr="007B515F">
                    <w:rPr>
                      <w:rFonts w:asciiTheme="minorHAnsi" w:hAnsiTheme="minorHAnsi" w:cs="Arial"/>
                      <w:color w:val="444444"/>
                      <w:shd w:val="clear" w:color="auto" w:fill="FFFFFF"/>
                    </w:rPr>
                    <w:t>of</w:t>
                  </w:r>
                  <w:r w:rsidRPr="007B515F">
                    <w:rPr>
                      <w:rFonts w:asciiTheme="minorHAnsi" w:hAnsiTheme="minorHAnsi" w:cs="Arial"/>
                      <w:color w:val="444444"/>
                    </w:rPr>
                    <w:t xml:space="preserve">, </w:t>
                  </w:r>
                  <w:r w:rsidRPr="007B515F">
                    <w:rPr>
                      <w:rFonts w:asciiTheme="minorHAnsi" w:hAnsiTheme="minorHAnsi" w:cs="Arial"/>
                      <w:color w:val="444444"/>
                      <w:shd w:val="clear" w:color="auto" w:fill="FFFFFF"/>
                    </w:rPr>
                    <w:t>per</w:t>
                  </w:r>
                  <w:r w:rsidRPr="007B515F">
                    <w:rPr>
                      <w:rFonts w:asciiTheme="minorHAnsi" w:hAnsiTheme="minorHAnsi" w:cs="Arial"/>
                      <w:color w:val="444444"/>
                    </w:rPr>
                    <w:t xml:space="preserve">, </w:t>
                  </w:r>
                  <w:r w:rsidRPr="007B515F">
                    <w:rPr>
                      <w:rFonts w:asciiTheme="minorHAnsi" w:hAnsiTheme="minorHAnsi" w:cs="Arial"/>
                      <w:color w:val="444444"/>
                      <w:shd w:val="clear" w:color="auto" w:fill="FFFFFF"/>
                    </w:rPr>
                    <w:t>product of</w:t>
                  </w:r>
                  <w:r w:rsidRPr="007B515F">
                    <w:rPr>
                      <w:rFonts w:asciiTheme="minorHAnsi" w:hAnsiTheme="minorHAnsi" w:cs="Arial"/>
                      <w:color w:val="444444"/>
                    </w:rPr>
                    <w:t xml:space="preserve">, </w:t>
                  </w:r>
                  <w:r w:rsidRPr="007B515F">
                    <w:rPr>
                      <w:rFonts w:asciiTheme="minorHAnsi" w:hAnsiTheme="minorHAnsi" w:cs="Arial"/>
                      <w:color w:val="444444"/>
                      <w:shd w:val="clear" w:color="auto" w:fill="FFFFFF"/>
                    </w:rPr>
                    <w:t>rate</w:t>
                  </w:r>
                  <w:r w:rsidRPr="007B515F">
                    <w:rPr>
                      <w:rFonts w:asciiTheme="minorHAnsi" w:hAnsiTheme="minorHAnsi" w:cs="Arial"/>
                      <w:color w:val="444444"/>
                    </w:rPr>
                    <w:t xml:space="preserve">, </w:t>
                  </w:r>
                  <w:r w:rsidRPr="007B515F">
                    <w:rPr>
                      <w:rFonts w:asciiTheme="minorHAnsi" w:hAnsiTheme="minorHAnsi" w:cs="Arial"/>
                      <w:color w:val="444444"/>
                      <w:shd w:val="clear" w:color="auto" w:fill="FFFFFF"/>
                    </w:rPr>
                    <w:t>times</w:t>
                  </w:r>
                  <w:r w:rsidRPr="007B515F">
                    <w:rPr>
                      <w:rFonts w:asciiTheme="minorHAnsi" w:hAnsiTheme="minorHAnsi" w:cs="Arial"/>
                      <w:color w:val="444444"/>
                    </w:rPr>
                    <w:t xml:space="preserve">, </w:t>
                  </w:r>
                  <w:r w:rsidRPr="007B515F">
                    <w:rPr>
                      <w:rFonts w:asciiTheme="minorHAnsi" w:hAnsiTheme="minorHAnsi" w:cs="Arial"/>
                      <w:color w:val="444444"/>
                      <w:shd w:val="clear" w:color="auto" w:fill="FFFFFF"/>
                    </w:rPr>
                    <w:t>triple</w:t>
                  </w:r>
                  <w:r w:rsidRPr="007B515F">
                    <w:rPr>
                      <w:rFonts w:asciiTheme="minorHAnsi" w:hAnsiTheme="minorHAnsi" w:cs="Arial"/>
                      <w:color w:val="444444"/>
                    </w:rPr>
                    <w:t xml:space="preserve">, </w:t>
                  </w:r>
                  <w:r w:rsidRPr="007B515F">
                    <w:rPr>
                      <w:rFonts w:asciiTheme="minorHAnsi" w:hAnsiTheme="minorHAnsi" w:cs="Arial"/>
                      <w:color w:val="444444"/>
                      <w:shd w:val="clear" w:color="auto" w:fill="FFFFFF"/>
                    </w:rPr>
                    <w:t>twice</w:t>
                  </w:r>
                </w:p>
              </w:tc>
            </w:tr>
            <w:tr w:rsidR="001474DA" w:rsidRPr="007B515F" w14:paraId="5B4021B4" w14:textId="77777777" w:rsidTr="00DA74C6">
              <w:trPr>
                <w:trHeight w:val="909"/>
                <w:tblCellSpacing w:w="10" w:type="dxa"/>
              </w:trPr>
              <w:tc>
                <w:tcPr>
                  <w:tcW w:w="3643" w:type="dxa"/>
                  <w:tcBorders>
                    <w:top w:val="outset" w:sz="6" w:space="0" w:color="808080"/>
                    <w:left w:val="outset" w:sz="6" w:space="0" w:color="808080"/>
                    <w:bottom w:val="outset" w:sz="6" w:space="0" w:color="808080"/>
                    <w:right w:val="outset" w:sz="6" w:space="0" w:color="808080"/>
                  </w:tcBorders>
                  <w:shd w:val="clear" w:color="auto" w:fill="FFFFFF"/>
                  <w:hideMark/>
                </w:tcPr>
                <w:p w14:paraId="54F6F1D0" w14:textId="77777777" w:rsidR="001474DA" w:rsidRPr="007B515F" w:rsidRDefault="001474DA" w:rsidP="001474DA">
                  <w:pPr>
                    <w:rPr>
                      <w:rFonts w:asciiTheme="minorHAnsi" w:hAnsiTheme="minorHAnsi"/>
                    </w:rPr>
                  </w:pPr>
                  <w:r w:rsidRPr="007B515F">
                    <w:rPr>
                      <w:rFonts w:asciiTheme="minorHAnsi" w:hAnsiTheme="minorHAnsi" w:cs="Arial"/>
                      <w:b/>
                      <w:bCs/>
                      <w:color w:val="400080"/>
                    </w:rPr>
                    <w:lastRenderedPageBreak/>
                    <w:t>Division</w:t>
                  </w:r>
                </w:p>
              </w:tc>
              <w:tc>
                <w:tcPr>
                  <w:tcW w:w="5216" w:type="dxa"/>
                  <w:tcBorders>
                    <w:top w:val="outset" w:sz="6" w:space="0" w:color="808080"/>
                    <w:left w:val="outset" w:sz="6" w:space="0" w:color="808080"/>
                    <w:bottom w:val="outset" w:sz="6" w:space="0" w:color="808080"/>
                    <w:right w:val="outset" w:sz="6" w:space="0" w:color="808080"/>
                  </w:tcBorders>
                  <w:shd w:val="clear" w:color="auto" w:fill="FFFFFF"/>
                  <w:hideMark/>
                </w:tcPr>
                <w:p w14:paraId="20A7AA61" w14:textId="591910FE" w:rsidR="001474DA" w:rsidRPr="007B515F" w:rsidRDefault="001474DA" w:rsidP="001474DA">
                  <w:pPr>
                    <w:rPr>
                      <w:rFonts w:asciiTheme="minorHAnsi" w:hAnsiTheme="minorHAnsi"/>
                    </w:rPr>
                  </w:pPr>
                  <w:r w:rsidRPr="007B515F">
                    <w:rPr>
                      <w:rFonts w:asciiTheme="minorHAnsi" w:hAnsiTheme="minorHAnsi" w:cs="Arial"/>
                    </w:rPr>
                    <w:t>per, a, out of, quotient of</w:t>
                  </w:r>
                  <w:r w:rsidRPr="007B515F">
                    <w:rPr>
                      <w:rFonts w:asciiTheme="minorHAnsi" w:hAnsiTheme="minorHAnsi" w:cs="Arial"/>
                    </w:rPr>
                    <w:br/>
                    <w:t>percent (divide by 100),</w:t>
                  </w:r>
                  <w:r w:rsidRPr="007B515F">
                    <w:rPr>
                      <w:rFonts w:asciiTheme="minorHAnsi" w:hAnsiTheme="minorHAnsi" w:cs="Arial"/>
                      <w:shd w:val="clear" w:color="auto" w:fill="FFFFFF"/>
                    </w:rPr>
                    <w:t xml:space="preserve"> divided, half</w:t>
                  </w:r>
                  <w:r w:rsidRPr="007B515F">
                    <w:rPr>
                      <w:rFonts w:asciiTheme="minorHAnsi" w:hAnsiTheme="minorHAnsi" w:cs="Arial"/>
                    </w:rPr>
                    <w:t xml:space="preserve">, </w:t>
                  </w:r>
                  <w:r w:rsidRPr="007B515F">
                    <w:rPr>
                      <w:rFonts w:asciiTheme="minorHAnsi" w:hAnsiTheme="minorHAnsi" w:cs="Arial"/>
                      <w:shd w:val="clear" w:color="auto" w:fill="FFFFFF"/>
                    </w:rPr>
                    <w:t>how many each</w:t>
                  </w:r>
                  <w:r w:rsidRPr="007B515F">
                    <w:rPr>
                      <w:rFonts w:asciiTheme="minorHAnsi" w:hAnsiTheme="minorHAnsi" w:cs="Arial"/>
                    </w:rPr>
                    <w:t xml:space="preserve">, </w:t>
                  </w:r>
                  <w:r w:rsidRPr="007B515F">
                    <w:rPr>
                      <w:rFonts w:asciiTheme="minorHAnsi" w:hAnsiTheme="minorHAnsi" w:cs="Arial"/>
                      <w:shd w:val="clear" w:color="auto" w:fill="FFFFFF"/>
                    </w:rPr>
                    <w:t>out of</w:t>
                  </w:r>
                  <w:r w:rsidRPr="007B515F">
                    <w:rPr>
                      <w:rFonts w:asciiTheme="minorHAnsi" w:hAnsiTheme="minorHAnsi" w:cs="Arial"/>
                    </w:rPr>
                    <w:t xml:space="preserve">, </w:t>
                  </w:r>
                  <w:r w:rsidRPr="007B515F">
                    <w:rPr>
                      <w:rFonts w:asciiTheme="minorHAnsi" w:hAnsiTheme="minorHAnsi" w:cs="Arial"/>
                      <w:shd w:val="clear" w:color="auto" w:fill="FFFFFF"/>
                    </w:rPr>
                    <w:t>quarter</w:t>
                  </w:r>
                </w:p>
              </w:tc>
            </w:tr>
            <w:tr w:rsidR="001474DA" w:rsidRPr="007B515F" w14:paraId="26777BDE" w14:textId="77777777" w:rsidTr="00DA74C6">
              <w:trPr>
                <w:trHeight w:val="25"/>
                <w:tblCellSpacing w:w="10" w:type="dxa"/>
              </w:trPr>
              <w:tc>
                <w:tcPr>
                  <w:tcW w:w="3643" w:type="dxa"/>
                  <w:tcBorders>
                    <w:top w:val="outset" w:sz="6" w:space="0" w:color="808080"/>
                    <w:left w:val="outset" w:sz="6" w:space="0" w:color="808080"/>
                    <w:bottom w:val="outset" w:sz="6" w:space="0" w:color="808080"/>
                    <w:right w:val="outset" w:sz="6" w:space="0" w:color="808080"/>
                  </w:tcBorders>
                  <w:shd w:val="clear" w:color="auto" w:fill="FFFFFF"/>
                  <w:hideMark/>
                </w:tcPr>
                <w:p w14:paraId="4659E7C2" w14:textId="77777777" w:rsidR="001474DA" w:rsidRPr="007B515F" w:rsidRDefault="001474DA" w:rsidP="001474DA">
                  <w:pPr>
                    <w:rPr>
                      <w:rFonts w:asciiTheme="minorHAnsi" w:hAnsiTheme="minorHAnsi"/>
                    </w:rPr>
                  </w:pPr>
                  <w:r w:rsidRPr="007B515F">
                    <w:rPr>
                      <w:rFonts w:asciiTheme="minorHAnsi" w:hAnsiTheme="minorHAnsi" w:cs="Arial"/>
                      <w:b/>
                      <w:bCs/>
                      <w:color w:val="800080"/>
                    </w:rPr>
                    <w:t>Equals</w:t>
                  </w:r>
                </w:p>
              </w:tc>
              <w:tc>
                <w:tcPr>
                  <w:tcW w:w="5216" w:type="dxa"/>
                  <w:tcBorders>
                    <w:top w:val="outset" w:sz="6" w:space="0" w:color="808080"/>
                    <w:left w:val="outset" w:sz="6" w:space="0" w:color="808080"/>
                    <w:bottom w:val="outset" w:sz="6" w:space="0" w:color="808080"/>
                    <w:right w:val="outset" w:sz="6" w:space="0" w:color="808080"/>
                  </w:tcBorders>
                  <w:shd w:val="clear" w:color="auto" w:fill="FFFFFF"/>
                  <w:hideMark/>
                </w:tcPr>
                <w:p w14:paraId="021CD080" w14:textId="2AC244B0" w:rsidR="001474DA" w:rsidRPr="007B515F" w:rsidRDefault="001474DA" w:rsidP="001474DA">
                  <w:pPr>
                    <w:rPr>
                      <w:rFonts w:asciiTheme="minorHAnsi" w:hAnsiTheme="minorHAnsi"/>
                    </w:rPr>
                  </w:pPr>
                  <w:r w:rsidRPr="007B515F">
                    <w:rPr>
                      <w:rFonts w:asciiTheme="minorHAnsi" w:hAnsiTheme="minorHAnsi" w:cs="Arial"/>
                      <w:color w:val="800080"/>
                    </w:rPr>
                    <w:t>is, are, was, were, will be, gives, sold for</w:t>
                  </w:r>
                </w:p>
              </w:tc>
            </w:tr>
          </w:tbl>
          <w:p w14:paraId="3130ADD4" w14:textId="582C390A" w:rsidR="001474DA" w:rsidRPr="007B515F" w:rsidRDefault="001474DA" w:rsidP="003E07CD">
            <w:pPr>
              <w:pStyle w:val="ListParagraph"/>
              <w:numPr>
                <w:ilvl w:val="0"/>
                <w:numId w:val="34"/>
              </w:numPr>
              <w:rPr>
                <w:rFonts w:asciiTheme="minorHAnsi" w:hAnsiTheme="minorHAnsi"/>
              </w:rPr>
            </w:pPr>
            <w:r w:rsidRPr="007B515F">
              <w:rPr>
                <w:rFonts w:asciiTheme="minorHAnsi" w:hAnsiTheme="minorHAnsi"/>
              </w:rPr>
              <w:t xml:space="preserve">Revisit students word problems, can they change them to </w:t>
            </w:r>
            <w:r w:rsidR="005B1A4B" w:rsidRPr="007B515F">
              <w:rPr>
                <w:rFonts w:asciiTheme="minorHAnsi" w:hAnsiTheme="minorHAnsi"/>
              </w:rPr>
              <w:t>create better/different problems using different language.</w:t>
            </w:r>
          </w:p>
          <w:p w14:paraId="33951E35" w14:textId="77777777" w:rsidR="005B1A4B" w:rsidRPr="007B515F" w:rsidRDefault="00D42E6C" w:rsidP="003E07CD">
            <w:pPr>
              <w:pStyle w:val="ListParagraph"/>
              <w:numPr>
                <w:ilvl w:val="0"/>
                <w:numId w:val="34"/>
              </w:numPr>
              <w:rPr>
                <w:rFonts w:asciiTheme="minorHAnsi" w:hAnsiTheme="minorHAnsi"/>
              </w:rPr>
            </w:pPr>
            <w:r w:rsidRPr="007B515F">
              <w:rPr>
                <w:rFonts w:asciiTheme="minorHAnsi" w:hAnsiTheme="minorHAnsi"/>
              </w:rPr>
              <w:t>Students in pairs work on the Keywords Problem worksheet.</w:t>
            </w:r>
          </w:p>
          <w:p w14:paraId="122B7F68" w14:textId="1F513949" w:rsidR="00D42E6C" w:rsidRPr="007B515F" w:rsidRDefault="005C53D4" w:rsidP="00D42E6C">
            <w:pPr>
              <w:pStyle w:val="ListParagraph"/>
              <w:ind w:left="317"/>
              <w:rPr>
                <w:rFonts w:asciiTheme="minorHAnsi" w:hAnsiTheme="minorHAnsi"/>
              </w:rPr>
            </w:pPr>
            <w:r w:rsidRPr="007B515F">
              <w:rPr>
                <w:rFonts w:asciiTheme="minorHAnsi" w:hAnsiTheme="minorHAnsi"/>
                <w:noProof/>
                <w:lang w:val="en-US"/>
              </w:rPr>
              <w:drawing>
                <wp:inline distT="0" distB="0" distL="0" distR="0" wp14:anchorId="6E8B1010" wp14:editId="0F4B4C4C">
                  <wp:extent cx="819150" cy="504825"/>
                  <wp:effectExtent l="0" t="0" r="0" b="9525"/>
                  <wp:docPr id="6" name="Objec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9150" cy="504825"/>
                          </a:xfrm>
                          <a:prstGeom prst="rect">
                            <a:avLst/>
                          </a:prstGeom>
                          <a:noFill/>
                          <a:ln>
                            <a:noFill/>
                          </a:ln>
                        </pic:spPr>
                      </pic:pic>
                    </a:graphicData>
                  </a:graphic>
                </wp:inline>
              </w:drawing>
            </w:r>
          </w:p>
          <w:p w14:paraId="35DBDBBA" w14:textId="67F9BBCB" w:rsidR="007E4125" w:rsidRPr="007B515F" w:rsidRDefault="00CC6FC3" w:rsidP="003E07CD">
            <w:pPr>
              <w:pStyle w:val="ListParagraph"/>
              <w:numPr>
                <w:ilvl w:val="0"/>
                <w:numId w:val="34"/>
              </w:numPr>
              <w:rPr>
                <w:rFonts w:asciiTheme="minorHAnsi" w:hAnsiTheme="minorHAnsi"/>
                <w:color w:val="FF0000"/>
              </w:rPr>
            </w:pPr>
            <w:r w:rsidRPr="007B515F">
              <w:rPr>
                <w:rFonts w:asciiTheme="minorHAnsi" w:hAnsiTheme="minorHAnsi"/>
                <w:color w:val="FF0000"/>
              </w:rPr>
              <w:t>Assessment</w:t>
            </w:r>
          </w:p>
          <w:p w14:paraId="4E89323B" w14:textId="18D08CEF" w:rsidR="007E4125" w:rsidRPr="00CC6FC3" w:rsidRDefault="005C53D4" w:rsidP="00A1415B">
            <w:pPr>
              <w:pStyle w:val="ListParagraph"/>
              <w:ind w:left="317"/>
              <w:rPr>
                <w:rFonts w:asciiTheme="minorHAnsi" w:hAnsiTheme="minorHAnsi"/>
                <w:color w:val="FF0000"/>
                <w:sz w:val="24"/>
                <w:szCs w:val="24"/>
              </w:rPr>
            </w:pPr>
            <w:r>
              <w:rPr>
                <w:rFonts w:asciiTheme="minorHAnsi" w:hAnsiTheme="minorHAnsi"/>
                <w:noProof/>
                <w:color w:val="FF0000"/>
                <w:sz w:val="24"/>
                <w:szCs w:val="24"/>
                <w:lang w:val="en-US"/>
              </w:rPr>
              <w:drawing>
                <wp:inline distT="0" distB="0" distL="0" distR="0" wp14:anchorId="2C329C3E" wp14:editId="6E0BC45F">
                  <wp:extent cx="819150" cy="561975"/>
                  <wp:effectExtent l="0" t="0" r="0" b="9525"/>
                  <wp:docPr id="2" name="Objec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9150" cy="561975"/>
                          </a:xfrm>
                          <a:prstGeom prst="rect">
                            <a:avLst/>
                          </a:prstGeom>
                          <a:noFill/>
                          <a:ln>
                            <a:noFill/>
                          </a:ln>
                        </pic:spPr>
                      </pic:pic>
                    </a:graphicData>
                  </a:graphic>
                </wp:inline>
              </w:drawing>
            </w:r>
          </w:p>
          <w:p w14:paraId="7F63659B" w14:textId="5B2FDB29" w:rsidR="007E4125" w:rsidRPr="004A4DA4" w:rsidRDefault="007E4125" w:rsidP="00520774">
            <w:pPr>
              <w:rPr>
                <w:rFonts w:asciiTheme="minorHAnsi" w:hAnsiTheme="minorHAnsi"/>
                <w:sz w:val="24"/>
                <w:szCs w:val="24"/>
              </w:rPr>
            </w:pPr>
          </w:p>
        </w:tc>
      </w:tr>
      <w:tr w:rsidR="001C6A19" w:rsidRPr="004A4DA4" w14:paraId="59210916" w14:textId="233DDF99" w:rsidTr="00DA74C6">
        <w:trPr>
          <w:trHeight w:val="4810"/>
        </w:trPr>
        <w:tc>
          <w:tcPr>
            <w:tcW w:w="3936" w:type="dxa"/>
            <w:vMerge/>
            <w:tcBorders>
              <w:right w:val="single" w:sz="4" w:space="0" w:color="auto"/>
            </w:tcBorders>
          </w:tcPr>
          <w:p w14:paraId="49EDC7E3" w14:textId="29C365BD"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6C93DDED" w14:textId="4068AE76"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55757221" w14:textId="77777777" w:rsidR="001C6A19" w:rsidRDefault="001C6A19" w:rsidP="00F46276">
            <w:pPr>
              <w:pStyle w:val="Heading2"/>
              <w:jc w:val="center"/>
              <w:rPr>
                <w:rFonts w:asciiTheme="minorHAnsi" w:hAnsiTheme="minorHAnsi"/>
                <w:b w:val="0"/>
                <w:szCs w:val="24"/>
              </w:rPr>
            </w:pPr>
          </w:p>
          <w:p w14:paraId="15DC6B19" w14:textId="77777777" w:rsidR="000D5733" w:rsidRDefault="001C6A19" w:rsidP="000D5733">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0142DFF" w14:textId="46FC30AB" w:rsidR="001C6A19" w:rsidRPr="004A4DA4" w:rsidRDefault="000D5733" w:rsidP="00AC1FCB">
            <w:pPr>
              <w:pStyle w:val="Heading2"/>
              <w:jc w:val="center"/>
              <w:rPr>
                <w:rFonts w:asciiTheme="minorHAnsi" w:hAnsiTheme="minorHAnsi"/>
                <w:b w:val="0"/>
                <w:szCs w:val="24"/>
              </w:rPr>
            </w:pPr>
            <w:r>
              <w:rPr>
                <w:rFonts w:asciiTheme="minorHAnsi" w:hAnsiTheme="minorHAnsi"/>
                <w:b w:val="0"/>
                <w:szCs w:val="24"/>
              </w:rPr>
              <w:t xml:space="preserve">Late S2 or </w:t>
            </w:r>
            <w:r w:rsidR="00AC1FCB">
              <w:rPr>
                <w:rFonts w:asciiTheme="minorHAnsi" w:hAnsiTheme="minorHAnsi"/>
                <w:b w:val="0"/>
                <w:szCs w:val="24"/>
              </w:rPr>
              <w:t>E</w:t>
            </w:r>
            <w:r>
              <w:rPr>
                <w:rFonts w:asciiTheme="minorHAnsi" w:hAnsiTheme="minorHAnsi"/>
                <w:b w:val="0"/>
                <w:szCs w:val="24"/>
              </w:rPr>
              <w:t xml:space="preserve">arly </w:t>
            </w:r>
            <w:r w:rsidR="00932461">
              <w:rPr>
                <w:rFonts w:asciiTheme="minorHAnsi" w:hAnsiTheme="minorHAnsi"/>
                <w:b w:val="0"/>
                <w:szCs w:val="24"/>
              </w:rPr>
              <w:t>S</w:t>
            </w:r>
            <w:r>
              <w:rPr>
                <w:rFonts w:asciiTheme="minorHAnsi" w:hAnsiTheme="minorHAnsi"/>
                <w:b w:val="0"/>
                <w:szCs w:val="24"/>
              </w:rPr>
              <w:t>3</w:t>
            </w:r>
          </w:p>
        </w:tc>
        <w:tc>
          <w:tcPr>
            <w:tcW w:w="9639" w:type="dxa"/>
          </w:tcPr>
          <w:p w14:paraId="494BF57A" w14:textId="790B2FB2" w:rsidR="001753CC" w:rsidRPr="00DA74C6" w:rsidRDefault="001753CC" w:rsidP="00520774">
            <w:pPr>
              <w:rPr>
                <w:rFonts w:asciiTheme="minorHAnsi" w:hAnsiTheme="minorHAnsi"/>
                <w:b/>
                <w:noProof/>
                <w:lang w:eastAsia="en-AU"/>
              </w:rPr>
            </w:pPr>
            <w:r w:rsidRPr="00DA74C6">
              <w:rPr>
                <w:rFonts w:asciiTheme="minorHAnsi" w:hAnsiTheme="minorHAnsi"/>
                <w:b/>
                <w:noProof/>
                <w:lang w:eastAsia="en-AU"/>
              </w:rPr>
              <w:t>Which number doesn’t belong?</w:t>
            </w:r>
          </w:p>
          <w:p w14:paraId="3D31C1F7" w14:textId="77777777" w:rsidR="001753CC" w:rsidRPr="00DA74C6" w:rsidRDefault="001753CC" w:rsidP="001753CC">
            <w:pPr>
              <w:pStyle w:val="ListParagraph"/>
              <w:numPr>
                <w:ilvl w:val="0"/>
                <w:numId w:val="29"/>
              </w:numPr>
              <w:rPr>
                <w:rFonts w:asciiTheme="minorHAnsi" w:hAnsiTheme="minorHAnsi"/>
                <w:noProof/>
                <w:lang w:eastAsia="en-AU"/>
              </w:rPr>
            </w:pPr>
            <w:r w:rsidRPr="00DA74C6">
              <w:rPr>
                <w:rFonts w:asciiTheme="minorHAnsi" w:hAnsiTheme="minorHAnsi"/>
                <w:noProof/>
                <w:lang w:eastAsia="en-AU"/>
              </w:rPr>
              <w:t>Record the following numerals on the board in random order. For example:</w:t>
            </w:r>
          </w:p>
          <w:p w14:paraId="28E38CFD" w14:textId="4605C647" w:rsidR="001753CC" w:rsidRPr="00DA74C6" w:rsidRDefault="001753CC" w:rsidP="00520774">
            <w:pPr>
              <w:rPr>
                <w:rFonts w:asciiTheme="minorHAnsi" w:hAnsiTheme="minorHAnsi"/>
                <w:noProof/>
                <w:lang w:eastAsia="en-AU"/>
              </w:rPr>
            </w:pPr>
            <w:r w:rsidRPr="00DA74C6">
              <w:rPr>
                <w:rFonts w:asciiTheme="minorHAnsi" w:hAnsiTheme="minorHAnsi"/>
                <w:noProof/>
                <w:lang w:val="en-US"/>
              </w:rPr>
              <w:drawing>
                <wp:inline distT="0" distB="0" distL="0" distR="0" wp14:anchorId="66946C28" wp14:editId="04F43D29">
                  <wp:extent cx="1077749" cy="876300"/>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4708514.tmp"/>
                          <pic:cNvPicPr/>
                        </pic:nvPicPr>
                        <pic:blipFill>
                          <a:blip r:embed="rId16">
                            <a:extLst>
                              <a:ext uri="{28A0092B-C50C-407E-A947-70E740481C1C}">
                                <a14:useLocalDpi xmlns:a14="http://schemas.microsoft.com/office/drawing/2010/main" val="0"/>
                              </a:ext>
                            </a:extLst>
                          </a:blip>
                          <a:stretch>
                            <a:fillRect/>
                          </a:stretch>
                        </pic:blipFill>
                        <pic:spPr>
                          <a:xfrm>
                            <a:off x="0" y="0"/>
                            <a:ext cx="1105200" cy="898620"/>
                          </a:xfrm>
                          <a:prstGeom prst="rect">
                            <a:avLst/>
                          </a:prstGeom>
                        </pic:spPr>
                      </pic:pic>
                    </a:graphicData>
                  </a:graphic>
                </wp:inline>
              </w:drawing>
            </w:r>
          </w:p>
          <w:p w14:paraId="02153406" w14:textId="77777777" w:rsidR="001753CC" w:rsidRPr="00DA74C6" w:rsidRDefault="001753CC" w:rsidP="00520774">
            <w:pPr>
              <w:rPr>
                <w:rFonts w:asciiTheme="minorHAnsi" w:hAnsiTheme="minorHAnsi"/>
                <w:noProof/>
                <w:lang w:eastAsia="en-AU"/>
              </w:rPr>
            </w:pPr>
          </w:p>
          <w:p w14:paraId="40C6EBCC" w14:textId="56F64AB7" w:rsidR="001753CC" w:rsidRPr="00DA74C6" w:rsidRDefault="001753CC" w:rsidP="00520774">
            <w:pPr>
              <w:rPr>
                <w:rFonts w:asciiTheme="minorHAnsi" w:hAnsiTheme="minorHAnsi"/>
                <w:noProof/>
                <w:lang w:eastAsia="en-AU"/>
              </w:rPr>
            </w:pPr>
            <w:r w:rsidRPr="00DA74C6">
              <w:rPr>
                <w:rFonts w:asciiTheme="minorHAnsi" w:hAnsiTheme="minorHAnsi"/>
                <w:noProof/>
                <w:lang w:eastAsia="en-AU"/>
              </w:rPr>
              <w:t>Tell the students that all but one of these numbers are part of a sequence. Ask:</w:t>
            </w:r>
          </w:p>
          <w:p w14:paraId="419D2A1E" w14:textId="6F2F687F" w:rsidR="001753CC" w:rsidRPr="00DA74C6" w:rsidRDefault="001753CC" w:rsidP="001753CC">
            <w:pPr>
              <w:pStyle w:val="ListParagraph"/>
              <w:numPr>
                <w:ilvl w:val="0"/>
                <w:numId w:val="30"/>
              </w:numPr>
              <w:rPr>
                <w:rFonts w:asciiTheme="minorHAnsi" w:hAnsiTheme="minorHAnsi"/>
                <w:i/>
                <w:noProof/>
                <w:lang w:eastAsia="en-AU"/>
              </w:rPr>
            </w:pPr>
            <w:r w:rsidRPr="00DA74C6">
              <w:rPr>
                <w:rFonts w:asciiTheme="minorHAnsi" w:hAnsiTheme="minorHAnsi"/>
                <w:i/>
                <w:noProof/>
                <w:lang w:eastAsia="en-AU"/>
              </w:rPr>
              <w:t>How could describe this sequence of numbers?</w:t>
            </w:r>
          </w:p>
          <w:p w14:paraId="28306D03" w14:textId="5AE13820" w:rsidR="001753CC" w:rsidRPr="00DA74C6" w:rsidRDefault="001753CC" w:rsidP="001753CC">
            <w:pPr>
              <w:pStyle w:val="ListParagraph"/>
              <w:numPr>
                <w:ilvl w:val="0"/>
                <w:numId w:val="30"/>
              </w:numPr>
              <w:rPr>
                <w:rFonts w:asciiTheme="minorHAnsi" w:hAnsiTheme="minorHAnsi"/>
                <w:i/>
                <w:noProof/>
                <w:lang w:eastAsia="en-AU"/>
              </w:rPr>
            </w:pPr>
            <w:r w:rsidRPr="00DA74C6">
              <w:rPr>
                <w:rFonts w:asciiTheme="minorHAnsi" w:hAnsiTheme="minorHAnsi"/>
                <w:i/>
                <w:noProof/>
                <w:lang w:eastAsia="en-AU"/>
              </w:rPr>
              <w:t>Which number doesn’t belong to the sequence? Why?</w:t>
            </w:r>
          </w:p>
          <w:p w14:paraId="02797079" w14:textId="63440EBB" w:rsidR="001753CC" w:rsidRPr="00DA74C6" w:rsidRDefault="001753CC" w:rsidP="001753CC">
            <w:pPr>
              <w:pStyle w:val="ListParagraph"/>
              <w:numPr>
                <w:ilvl w:val="0"/>
                <w:numId w:val="29"/>
              </w:numPr>
              <w:rPr>
                <w:rFonts w:asciiTheme="minorHAnsi" w:hAnsiTheme="minorHAnsi"/>
                <w:noProof/>
                <w:lang w:eastAsia="en-AU"/>
              </w:rPr>
            </w:pPr>
            <w:r w:rsidRPr="00DA74C6">
              <w:rPr>
                <w:rFonts w:asciiTheme="minorHAnsi" w:hAnsiTheme="minorHAnsi"/>
                <w:noProof/>
                <w:lang w:eastAsia="en-AU"/>
              </w:rPr>
              <w:t>Repeat the activity with other sequences. For example:</w:t>
            </w:r>
          </w:p>
          <w:p w14:paraId="44F5FFE3" w14:textId="6E6E03D7" w:rsidR="001753CC" w:rsidRPr="00DA74C6" w:rsidRDefault="001753CC" w:rsidP="001753CC">
            <w:pPr>
              <w:pStyle w:val="ListParagraph"/>
              <w:rPr>
                <w:rFonts w:asciiTheme="minorHAnsi" w:hAnsiTheme="minorHAnsi"/>
                <w:noProof/>
                <w:lang w:eastAsia="en-AU"/>
              </w:rPr>
            </w:pPr>
            <w:r w:rsidRPr="00DA74C6">
              <w:rPr>
                <w:rFonts w:asciiTheme="minorHAnsi" w:hAnsiTheme="minorHAnsi"/>
                <w:noProof/>
                <w:lang w:val="en-US"/>
              </w:rPr>
              <w:drawing>
                <wp:inline distT="0" distB="0" distL="0" distR="0" wp14:anchorId="0D96323D" wp14:editId="53F46DE1">
                  <wp:extent cx="3067050" cy="874490"/>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470FC9D.tmp"/>
                          <pic:cNvPicPr/>
                        </pic:nvPicPr>
                        <pic:blipFill>
                          <a:blip r:embed="rId17">
                            <a:extLst>
                              <a:ext uri="{28A0092B-C50C-407E-A947-70E740481C1C}">
                                <a14:useLocalDpi xmlns:a14="http://schemas.microsoft.com/office/drawing/2010/main" val="0"/>
                              </a:ext>
                            </a:extLst>
                          </a:blip>
                          <a:stretch>
                            <a:fillRect/>
                          </a:stretch>
                        </pic:blipFill>
                        <pic:spPr>
                          <a:xfrm>
                            <a:off x="0" y="0"/>
                            <a:ext cx="3111884" cy="887273"/>
                          </a:xfrm>
                          <a:prstGeom prst="rect">
                            <a:avLst/>
                          </a:prstGeom>
                        </pic:spPr>
                      </pic:pic>
                    </a:graphicData>
                  </a:graphic>
                </wp:inline>
              </w:drawing>
            </w:r>
          </w:p>
          <w:p w14:paraId="17B7C6D4" w14:textId="77777777" w:rsidR="001C6A19" w:rsidRPr="004A4DA4" w:rsidRDefault="001C6A19" w:rsidP="00520774">
            <w:pPr>
              <w:rPr>
                <w:rFonts w:asciiTheme="minorHAnsi" w:hAnsiTheme="minorHAnsi"/>
                <w:sz w:val="24"/>
                <w:szCs w:val="24"/>
              </w:rPr>
            </w:pPr>
          </w:p>
        </w:tc>
      </w:tr>
      <w:tr w:rsidR="001C6A19" w:rsidRPr="004A4DA4" w14:paraId="7076240C" w14:textId="0053691E" w:rsidTr="001753CC">
        <w:trPr>
          <w:trHeight w:val="268"/>
        </w:trPr>
        <w:tc>
          <w:tcPr>
            <w:tcW w:w="3936" w:type="dxa"/>
            <w:vMerge/>
            <w:tcBorders>
              <w:right w:val="single" w:sz="4" w:space="0" w:color="auto"/>
            </w:tcBorders>
            <w:shd w:val="clear" w:color="auto" w:fill="C2D69B" w:themeFill="accent3" w:themeFillTint="99"/>
          </w:tcPr>
          <w:p w14:paraId="3D25DE6F" w14:textId="2C668D25" w:rsidR="001C6A19" w:rsidRPr="004A4DA4" w:rsidRDefault="001C6A19" w:rsidP="00BA6310">
            <w:pPr>
              <w:pStyle w:val="Heading2"/>
              <w:rPr>
                <w:rFonts w:asciiTheme="minorHAnsi" w:hAnsiTheme="minorHAnsi"/>
                <w:szCs w:val="24"/>
              </w:rPr>
            </w:pPr>
          </w:p>
        </w:tc>
        <w:tc>
          <w:tcPr>
            <w:tcW w:w="2126" w:type="dxa"/>
            <w:shd w:val="clear" w:color="auto" w:fill="FFFFCC"/>
          </w:tcPr>
          <w:p w14:paraId="70A26BB9" w14:textId="43F6D59E"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1AF45CEC" w14:textId="77777777" w:rsidR="001C6A19" w:rsidRPr="004A4DA4" w:rsidRDefault="001C6A19" w:rsidP="00520774">
            <w:pPr>
              <w:rPr>
                <w:rFonts w:asciiTheme="minorHAnsi" w:hAnsiTheme="minorHAnsi"/>
                <w:sz w:val="24"/>
                <w:szCs w:val="24"/>
              </w:rPr>
            </w:pPr>
          </w:p>
        </w:tc>
      </w:tr>
    </w:tbl>
    <w:p w14:paraId="416FCCCE" w14:textId="22D9BC3A" w:rsidR="005D2618" w:rsidRPr="004A4DA4" w:rsidRDefault="005D2618" w:rsidP="00DA74C6">
      <w:pPr>
        <w:pStyle w:val="ListParagraph"/>
        <w:spacing w:after="200" w:line="276" w:lineRule="auto"/>
        <w:rPr>
          <w:rFonts w:asciiTheme="minorHAnsi" w:hAnsiTheme="minorHAnsi"/>
          <w:sz w:val="24"/>
          <w:szCs w:val="24"/>
        </w:rPr>
      </w:pPr>
    </w:p>
    <w:sectPr w:rsidR="005D2618" w:rsidRPr="004A4DA4"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4A87"/>
    <w:multiLevelType w:val="hybridMultilevel"/>
    <w:tmpl w:val="2292A500"/>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
    <w:nsid w:val="05634DB2"/>
    <w:multiLevelType w:val="hybridMultilevel"/>
    <w:tmpl w:val="E120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14528F9"/>
    <w:multiLevelType w:val="hybridMultilevel"/>
    <w:tmpl w:val="13A28DFC"/>
    <w:lvl w:ilvl="0" w:tplc="8FD43470">
      <w:start w:val="1"/>
      <w:numFmt w:val="bullet"/>
      <w:lvlText w:val=""/>
      <w:lvlJc w:val="left"/>
      <w:pPr>
        <w:ind w:left="1077" w:hanging="360"/>
      </w:pPr>
      <w:rPr>
        <w:rFonts w:ascii="Wingdings 2" w:hAnsi="Wingdings 2"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BE53CD"/>
    <w:multiLevelType w:val="hybridMultilevel"/>
    <w:tmpl w:val="2CB6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BB180D"/>
    <w:multiLevelType w:val="hybridMultilevel"/>
    <w:tmpl w:val="1BAE3728"/>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9">
    <w:nsid w:val="176D6442"/>
    <w:multiLevelType w:val="hybridMultilevel"/>
    <w:tmpl w:val="7E7CED38"/>
    <w:lvl w:ilvl="0" w:tplc="913051A4">
      <w:start w:val="1"/>
      <w:numFmt w:val="bullet"/>
      <w:lvlText w:val=""/>
      <w:lvlJc w:val="left"/>
      <w:pPr>
        <w:ind w:left="720" w:hanging="360"/>
      </w:pPr>
      <w:rPr>
        <w:rFonts w:ascii="Wingdings 2" w:hAnsi="Wingdings 2"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4A23BE"/>
    <w:multiLevelType w:val="hybridMultilevel"/>
    <w:tmpl w:val="AB8A57EC"/>
    <w:lvl w:ilvl="0" w:tplc="C15426C4">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EF97C56"/>
    <w:multiLevelType w:val="hybridMultilevel"/>
    <w:tmpl w:val="1F765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AF2BDC"/>
    <w:multiLevelType w:val="hybridMultilevel"/>
    <w:tmpl w:val="A8E26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7471307"/>
    <w:multiLevelType w:val="hybridMultilevel"/>
    <w:tmpl w:val="43406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B248C6"/>
    <w:multiLevelType w:val="hybridMultilevel"/>
    <w:tmpl w:val="12905C7C"/>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0F034D"/>
    <w:multiLevelType w:val="hybridMultilevel"/>
    <w:tmpl w:val="B344AE46"/>
    <w:lvl w:ilvl="0" w:tplc="8FD43470">
      <w:start w:val="1"/>
      <w:numFmt w:val="bullet"/>
      <w:lvlText w:val=""/>
      <w:lvlJc w:val="left"/>
      <w:pPr>
        <w:ind w:left="1077"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2DD50CEF"/>
    <w:multiLevelType w:val="hybridMultilevel"/>
    <w:tmpl w:val="C4D0E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2">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8371009"/>
    <w:multiLevelType w:val="hybridMultilevel"/>
    <w:tmpl w:val="F04E9932"/>
    <w:lvl w:ilvl="0" w:tplc="7CB811C4">
      <w:numFmt w:val="bullet"/>
      <w:lvlText w:val="-"/>
      <w:lvlJc w:val="left"/>
      <w:pPr>
        <w:ind w:left="1080" w:hanging="360"/>
      </w:pPr>
      <w:rPr>
        <w:rFonts w:ascii="Calibri" w:eastAsia="Times New Roman" w:hAnsi="Calibri" w:cs="Times New Roman" w:hint="default"/>
        <w:i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7">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35A1573"/>
    <w:multiLevelType w:val="hybridMultilevel"/>
    <w:tmpl w:val="25C0840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0">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1">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2">
    <w:nsid w:val="78F233D2"/>
    <w:multiLevelType w:val="hybridMultilevel"/>
    <w:tmpl w:val="9C108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
  </w:num>
  <w:num w:numId="3">
    <w:abstractNumId w:val="28"/>
  </w:num>
  <w:num w:numId="4">
    <w:abstractNumId w:val="18"/>
  </w:num>
  <w:num w:numId="5">
    <w:abstractNumId w:val="8"/>
  </w:num>
  <w:num w:numId="6">
    <w:abstractNumId w:val="3"/>
  </w:num>
  <w:num w:numId="7">
    <w:abstractNumId w:val="23"/>
  </w:num>
  <w:num w:numId="8">
    <w:abstractNumId w:val="33"/>
  </w:num>
  <w:num w:numId="9">
    <w:abstractNumId w:val="22"/>
  </w:num>
  <w:num w:numId="10">
    <w:abstractNumId w:val="27"/>
  </w:num>
  <w:num w:numId="11">
    <w:abstractNumId w:val="21"/>
  </w:num>
  <w:num w:numId="12">
    <w:abstractNumId w:val="31"/>
  </w:num>
  <w:num w:numId="13">
    <w:abstractNumId w:val="14"/>
  </w:num>
  <w:num w:numId="14">
    <w:abstractNumId w:val="5"/>
  </w:num>
  <w:num w:numId="15">
    <w:abstractNumId w:val="24"/>
  </w:num>
  <w:num w:numId="16">
    <w:abstractNumId w:val="13"/>
  </w:num>
  <w:num w:numId="17">
    <w:abstractNumId w:val="20"/>
  </w:num>
  <w:num w:numId="18">
    <w:abstractNumId w:val="30"/>
  </w:num>
  <w:num w:numId="19">
    <w:abstractNumId w:val="12"/>
  </w:num>
  <w:num w:numId="20">
    <w:abstractNumId w:val="29"/>
  </w:num>
  <w:num w:numId="21">
    <w:abstractNumId w:val="11"/>
  </w:num>
  <w:num w:numId="22">
    <w:abstractNumId w:val="9"/>
  </w:num>
  <w:num w:numId="23">
    <w:abstractNumId w:val="6"/>
  </w:num>
  <w:num w:numId="24">
    <w:abstractNumId w:val="19"/>
  </w:num>
  <w:num w:numId="25">
    <w:abstractNumId w:val="32"/>
  </w:num>
  <w:num w:numId="26">
    <w:abstractNumId w:val="15"/>
  </w:num>
  <w:num w:numId="27">
    <w:abstractNumId w:val="1"/>
  </w:num>
  <w:num w:numId="28">
    <w:abstractNumId w:val="0"/>
  </w:num>
  <w:num w:numId="29">
    <w:abstractNumId w:val="10"/>
  </w:num>
  <w:num w:numId="30">
    <w:abstractNumId w:val="25"/>
  </w:num>
  <w:num w:numId="31">
    <w:abstractNumId w:val="7"/>
  </w:num>
  <w:num w:numId="32">
    <w:abstractNumId w:val="16"/>
  </w:num>
  <w:num w:numId="33">
    <w:abstractNumId w:val="17"/>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81A4D"/>
    <w:rsid w:val="00085889"/>
    <w:rsid w:val="000A54BD"/>
    <w:rsid w:val="000C4175"/>
    <w:rsid w:val="000D5733"/>
    <w:rsid w:val="0010795F"/>
    <w:rsid w:val="001131C6"/>
    <w:rsid w:val="00116C60"/>
    <w:rsid w:val="001357A6"/>
    <w:rsid w:val="001451A1"/>
    <w:rsid w:val="001474DA"/>
    <w:rsid w:val="001717B7"/>
    <w:rsid w:val="001753CC"/>
    <w:rsid w:val="001B7956"/>
    <w:rsid w:val="001C6A19"/>
    <w:rsid w:val="001F0A11"/>
    <w:rsid w:val="00203FE1"/>
    <w:rsid w:val="00210BA1"/>
    <w:rsid w:val="0022220D"/>
    <w:rsid w:val="00262977"/>
    <w:rsid w:val="002650AE"/>
    <w:rsid w:val="00291AEE"/>
    <w:rsid w:val="002A2EC0"/>
    <w:rsid w:val="002A32F4"/>
    <w:rsid w:val="002B3979"/>
    <w:rsid w:val="002E2AC1"/>
    <w:rsid w:val="003E07CD"/>
    <w:rsid w:val="003F5FE9"/>
    <w:rsid w:val="00403F6E"/>
    <w:rsid w:val="00443B37"/>
    <w:rsid w:val="00455A88"/>
    <w:rsid w:val="004A0D27"/>
    <w:rsid w:val="004A4DA4"/>
    <w:rsid w:val="004B2453"/>
    <w:rsid w:val="004B76C4"/>
    <w:rsid w:val="004D1266"/>
    <w:rsid w:val="00520774"/>
    <w:rsid w:val="00521B3A"/>
    <w:rsid w:val="0053162C"/>
    <w:rsid w:val="0057006E"/>
    <w:rsid w:val="00571856"/>
    <w:rsid w:val="00571ECB"/>
    <w:rsid w:val="00575B6D"/>
    <w:rsid w:val="005A7343"/>
    <w:rsid w:val="005B1A4B"/>
    <w:rsid w:val="005C53D4"/>
    <w:rsid w:val="005D2618"/>
    <w:rsid w:val="00615A46"/>
    <w:rsid w:val="00633BA7"/>
    <w:rsid w:val="00637574"/>
    <w:rsid w:val="006466C1"/>
    <w:rsid w:val="00691A0B"/>
    <w:rsid w:val="006D1864"/>
    <w:rsid w:val="006E7517"/>
    <w:rsid w:val="00760ED3"/>
    <w:rsid w:val="00775B6D"/>
    <w:rsid w:val="0079079B"/>
    <w:rsid w:val="007A1EA1"/>
    <w:rsid w:val="007A222F"/>
    <w:rsid w:val="007B515F"/>
    <w:rsid w:val="007C50E5"/>
    <w:rsid w:val="007E3C19"/>
    <w:rsid w:val="007E4125"/>
    <w:rsid w:val="007F31F4"/>
    <w:rsid w:val="00801E27"/>
    <w:rsid w:val="00803F1E"/>
    <w:rsid w:val="00806E44"/>
    <w:rsid w:val="00816899"/>
    <w:rsid w:val="008442F2"/>
    <w:rsid w:val="00845A5B"/>
    <w:rsid w:val="00877309"/>
    <w:rsid w:val="0088150C"/>
    <w:rsid w:val="008B7ED5"/>
    <w:rsid w:val="008C7B62"/>
    <w:rsid w:val="008D520D"/>
    <w:rsid w:val="008F4588"/>
    <w:rsid w:val="009138EC"/>
    <w:rsid w:val="00925DF8"/>
    <w:rsid w:val="00932461"/>
    <w:rsid w:val="00932E16"/>
    <w:rsid w:val="00956D92"/>
    <w:rsid w:val="00961AC9"/>
    <w:rsid w:val="00977E43"/>
    <w:rsid w:val="009A7F23"/>
    <w:rsid w:val="009F49B9"/>
    <w:rsid w:val="00A06FA3"/>
    <w:rsid w:val="00A11BAA"/>
    <w:rsid w:val="00A1415B"/>
    <w:rsid w:val="00A96550"/>
    <w:rsid w:val="00AA36FD"/>
    <w:rsid w:val="00AA7C36"/>
    <w:rsid w:val="00AB1A63"/>
    <w:rsid w:val="00AB5CAF"/>
    <w:rsid w:val="00AC10DF"/>
    <w:rsid w:val="00AC1FCB"/>
    <w:rsid w:val="00AD2470"/>
    <w:rsid w:val="00B4193E"/>
    <w:rsid w:val="00B54A6D"/>
    <w:rsid w:val="00B63786"/>
    <w:rsid w:val="00B73124"/>
    <w:rsid w:val="00BA6310"/>
    <w:rsid w:val="00BC43B0"/>
    <w:rsid w:val="00BD33F5"/>
    <w:rsid w:val="00BF49F1"/>
    <w:rsid w:val="00C2649B"/>
    <w:rsid w:val="00C4146A"/>
    <w:rsid w:val="00C42F08"/>
    <w:rsid w:val="00C660B3"/>
    <w:rsid w:val="00C7475F"/>
    <w:rsid w:val="00C909B1"/>
    <w:rsid w:val="00CA13F7"/>
    <w:rsid w:val="00CB2AF4"/>
    <w:rsid w:val="00CB39EB"/>
    <w:rsid w:val="00CC2336"/>
    <w:rsid w:val="00CC5D42"/>
    <w:rsid w:val="00CC6FC3"/>
    <w:rsid w:val="00D01B42"/>
    <w:rsid w:val="00D36387"/>
    <w:rsid w:val="00D41A1D"/>
    <w:rsid w:val="00D42E6C"/>
    <w:rsid w:val="00D45271"/>
    <w:rsid w:val="00D67175"/>
    <w:rsid w:val="00D67D2E"/>
    <w:rsid w:val="00DA74C6"/>
    <w:rsid w:val="00DB3CCB"/>
    <w:rsid w:val="00DF47F3"/>
    <w:rsid w:val="00DF7960"/>
    <w:rsid w:val="00E1733F"/>
    <w:rsid w:val="00E202DD"/>
    <w:rsid w:val="00E40A2A"/>
    <w:rsid w:val="00E4494B"/>
    <w:rsid w:val="00E84467"/>
    <w:rsid w:val="00E91CEC"/>
    <w:rsid w:val="00EB1737"/>
    <w:rsid w:val="00ED18F4"/>
    <w:rsid w:val="00EE7DFF"/>
    <w:rsid w:val="00F0294E"/>
    <w:rsid w:val="00F10A55"/>
    <w:rsid w:val="00F46276"/>
    <w:rsid w:val="00F97771"/>
    <w:rsid w:val="00FA063A"/>
    <w:rsid w:val="00FA3E3E"/>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78615">
      <w:bodyDiv w:val="1"/>
      <w:marLeft w:val="0"/>
      <w:marRight w:val="0"/>
      <w:marTop w:val="0"/>
      <w:marBottom w:val="0"/>
      <w:divBdr>
        <w:top w:val="none" w:sz="0" w:space="0" w:color="auto"/>
        <w:left w:val="none" w:sz="0" w:space="0" w:color="auto"/>
        <w:bottom w:val="none" w:sz="0" w:space="0" w:color="auto"/>
        <w:right w:val="none" w:sz="0" w:space="0" w:color="auto"/>
      </w:divBdr>
    </w:div>
    <w:div w:id="126256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emf"/><Relationship Id="rId13" Type="http://schemas.openxmlformats.org/officeDocument/2006/relationships/image" Target="media/image7.emf"/><Relationship Id="rId14" Type="http://schemas.openxmlformats.org/officeDocument/2006/relationships/image" Target="media/image8.emf"/><Relationship Id="rId15" Type="http://schemas.openxmlformats.org/officeDocument/2006/relationships/image" Target="media/image9.emf"/><Relationship Id="rId16" Type="http://schemas.openxmlformats.org/officeDocument/2006/relationships/image" Target="media/image10.tmp"/><Relationship Id="rId17" Type="http://schemas.openxmlformats.org/officeDocument/2006/relationships/image" Target="media/image11.tmp"/><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emf"/><Relationship Id="rId10" Type="http://schemas.openxmlformats.org/officeDocument/2006/relationships/image" Target="media/image4.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F966A-01C4-1A4A-9AB6-568971748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840</Words>
  <Characters>4792</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Brad</cp:lastModifiedBy>
  <cp:revision>2</cp:revision>
  <cp:lastPrinted>2014-04-10T00:03:00Z</cp:lastPrinted>
  <dcterms:created xsi:type="dcterms:W3CDTF">2014-12-12T06:33:00Z</dcterms:created>
  <dcterms:modified xsi:type="dcterms:W3CDTF">2014-12-12T06:33:00Z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