
<file path=[Content_Types].xml><?xml version="1.0" encoding="utf-8"?>
<Types xmlns="http://schemas.openxmlformats.org/package/2006/content-types">
  <Default Extension="xml" ContentType="application/xml"/>
  <Default Extension="png" ContentType="image/png"/>
  <Default Extension="tmp"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C69DADB"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C51424">
        <w:rPr>
          <w:rFonts w:asciiTheme="minorHAnsi" w:hAnsiTheme="minorHAnsi"/>
          <w:b/>
          <w:sz w:val="24"/>
          <w:szCs w:val="24"/>
        </w:rPr>
        <w:t>2</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EE6D19">
        <w:trPr>
          <w:trHeight w:hRule="exact" w:val="766"/>
        </w:trPr>
        <w:tc>
          <w:tcPr>
            <w:tcW w:w="1526" w:type="dxa"/>
            <w:shd w:val="clear" w:color="auto" w:fill="C2D69B" w:themeFill="accent3" w:themeFillTint="99"/>
          </w:tcPr>
          <w:p w14:paraId="67382975" w14:textId="41204AEE" w:rsidR="00D41A1D" w:rsidRPr="00431ACC" w:rsidRDefault="00D41A1D" w:rsidP="00CA13F7">
            <w:pPr>
              <w:pStyle w:val="Heading2"/>
              <w:rPr>
                <w:rFonts w:asciiTheme="minorHAnsi" w:hAnsiTheme="minorHAnsi"/>
                <w:b w:val="0"/>
                <w:szCs w:val="24"/>
              </w:rPr>
            </w:pPr>
            <w:r>
              <w:rPr>
                <w:rFonts w:asciiTheme="minorHAnsi" w:hAnsiTheme="minorHAnsi"/>
                <w:szCs w:val="24"/>
              </w:rPr>
              <w:t>TERM:</w:t>
            </w:r>
            <w:r w:rsidR="00431ACC">
              <w:rPr>
                <w:rFonts w:asciiTheme="minorHAnsi" w:hAnsiTheme="minorHAnsi"/>
                <w:b w:val="0"/>
                <w:szCs w:val="24"/>
              </w:rPr>
              <w:t xml:space="preserve"> </w:t>
            </w:r>
          </w:p>
        </w:tc>
        <w:tc>
          <w:tcPr>
            <w:tcW w:w="1559" w:type="dxa"/>
            <w:shd w:val="clear" w:color="auto" w:fill="C2D69B" w:themeFill="accent3" w:themeFillTint="99"/>
          </w:tcPr>
          <w:p w14:paraId="5937DEBA" w14:textId="46427FA1" w:rsidR="00D41A1D" w:rsidRDefault="00D41A1D" w:rsidP="00CA13F7">
            <w:pPr>
              <w:pStyle w:val="Heading2"/>
              <w:rPr>
                <w:rFonts w:asciiTheme="minorHAnsi" w:hAnsiTheme="minorHAnsi"/>
                <w:szCs w:val="24"/>
              </w:rPr>
            </w:pPr>
            <w:r>
              <w:rPr>
                <w:rFonts w:asciiTheme="minorHAnsi" w:hAnsiTheme="minorHAnsi"/>
                <w:szCs w:val="24"/>
              </w:rPr>
              <w:t>WEEK:</w:t>
            </w:r>
            <w:r w:rsidR="00431ACC">
              <w:rPr>
                <w:rFonts w:asciiTheme="minorHAnsi" w:hAnsiTheme="minorHAnsi"/>
                <w:b w:val="0"/>
                <w:szCs w:val="24"/>
              </w:rPr>
              <w:t xml:space="preserve"> </w:t>
            </w:r>
            <w:r w:rsidR="00431ACC">
              <w:rPr>
                <w:rFonts w:asciiTheme="minorHAnsi" w:hAnsiTheme="minorHAnsi"/>
                <w:szCs w:val="24"/>
              </w:rPr>
              <w:t xml:space="preserve"> </w:t>
            </w:r>
            <w:r w:rsidR="00C51424">
              <w:rPr>
                <w:rFonts w:asciiTheme="minorHAnsi" w:hAnsiTheme="minorHAnsi"/>
                <w:szCs w:val="24"/>
              </w:rPr>
              <w:t>1</w:t>
            </w:r>
            <w:r w:rsidR="00A15EE8">
              <w:rPr>
                <w:rFonts w:asciiTheme="minorHAnsi" w:hAnsiTheme="minorHAnsi"/>
                <w:szCs w:val="24"/>
              </w:rPr>
              <w:t xml:space="preserve"> - 2</w:t>
            </w:r>
            <w:bookmarkStart w:id="0" w:name="_GoBack"/>
            <w:bookmarkEnd w:id="0"/>
          </w:p>
          <w:p w14:paraId="7DAC7D08" w14:textId="7DE273F0" w:rsidR="007B7184" w:rsidRPr="007B7184" w:rsidRDefault="007B7184" w:rsidP="007B7184"/>
        </w:tc>
        <w:tc>
          <w:tcPr>
            <w:tcW w:w="4253" w:type="dxa"/>
            <w:shd w:val="clear" w:color="auto" w:fill="C2D69B" w:themeFill="accent3" w:themeFillTint="99"/>
          </w:tcPr>
          <w:p w14:paraId="5D459EBB" w14:textId="134E5390" w:rsidR="00D41A1D" w:rsidRPr="007B7184" w:rsidRDefault="00D41A1D" w:rsidP="00C51424">
            <w:pPr>
              <w:pStyle w:val="Heading2"/>
              <w:rPr>
                <w:rFonts w:asciiTheme="minorHAnsi" w:hAnsiTheme="minorHAnsi"/>
                <w:b w:val="0"/>
                <w:szCs w:val="24"/>
              </w:rPr>
            </w:pPr>
            <w:r w:rsidRPr="004A4DA4">
              <w:rPr>
                <w:rFonts w:asciiTheme="minorHAnsi" w:hAnsiTheme="minorHAnsi"/>
                <w:szCs w:val="24"/>
              </w:rPr>
              <w:t>STRAND:</w:t>
            </w:r>
            <w:r w:rsidR="00431ACC">
              <w:rPr>
                <w:rFonts w:asciiTheme="minorHAnsi" w:hAnsiTheme="minorHAnsi"/>
                <w:b w:val="0"/>
                <w:szCs w:val="24"/>
              </w:rPr>
              <w:t xml:space="preserve"> </w:t>
            </w:r>
            <w:r w:rsidR="00431ACC">
              <w:rPr>
                <w:rFonts w:asciiTheme="minorHAnsi" w:hAnsiTheme="minorHAnsi"/>
                <w:szCs w:val="24"/>
              </w:rPr>
              <w:t xml:space="preserve"> </w:t>
            </w:r>
            <w:r w:rsidR="00C51424">
              <w:rPr>
                <w:rFonts w:asciiTheme="minorHAnsi" w:hAnsiTheme="minorHAnsi"/>
                <w:b w:val="0"/>
                <w:szCs w:val="24"/>
              </w:rPr>
              <w:t>Number and Algebra</w:t>
            </w:r>
          </w:p>
        </w:tc>
        <w:tc>
          <w:tcPr>
            <w:tcW w:w="4253" w:type="dxa"/>
            <w:shd w:val="clear" w:color="auto" w:fill="C2D69B" w:themeFill="accent3" w:themeFillTint="99"/>
          </w:tcPr>
          <w:p w14:paraId="7769DD09" w14:textId="04B9024D"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431ACC">
              <w:rPr>
                <w:rFonts w:asciiTheme="minorHAnsi" w:eastAsia="Times" w:hAnsiTheme="minorHAnsi"/>
                <w:sz w:val="24"/>
                <w:szCs w:val="24"/>
                <w:lang w:eastAsia="en-AU"/>
              </w:rPr>
              <w:t xml:space="preserve"> </w:t>
            </w:r>
            <w:r w:rsidR="00C51424">
              <w:rPr>
                <w:rFonts w:asciiTheme="minorHAnsi" w:eastAsia="Times" w:hAnsiTheme="minorHAnsi"/>
                <w:sz w:val="24"/>
                <w:szCs w:val="24"/>
                <w:lang w:eastAsia="en-AU"/>
              </w:rPr>
              <w:t>Patterns and Algebra</w:t>
            </w:r>
            <w:r w:rsidR="003C4317">
              <w:rPr>
                <w:rFonts w:asciiTheme="minorHAnsi" w:eastAsia="Times" w:hAnsiTheme="minorHAnsi"/>
                <w:sz w:val="24"/>
                <w:szCs w:val="24"/>
                <w:lang w:eastAsia="en-AU"/>
              </w:rPr>
              <w:t xml:space="preserve"> 1</w:t>
            </w:r>
          </w:p>
          <w:p w14:paraId="410E81FB" w14:textId="57B2AA56" w:rsidR="007B7184" w:rsidRPr="00431ACC" w:rsidRDefault="007B7184" w:rsidP="004A4DA4">
            <w:pPr>
              <w:rPr>
                <w:rFonts w:asciiTheme="minorHAnsi" w:hAnsiTheme="minorHAnsi"/>
                <w:sz w:val="24"/>
                <w:szCs w:val="24"/>
              </w:rPr>
            </w:pPr>
          </w:p>
        </w:tc>
        <w:tc>
          <w:tcPr>
            <w:tcW w:w="4253" w:type="dxa"/>
            <w:shd w:val="clear" w:color="auto" w:fill="C2D69B" w:themeFill="accent3" w:themeFillTint="99"/>
          </w:tcPr>
          <w:p w14:paraId="0E4704C7" w14:textId="24428B68" w:rsidR="00D41A1D" w:rsidRPr="002739D2" w:rsidRDefault="00D41A1D" w:rsidP="002739D2">
            <w:pPr>
              <w:pStyle w:val="Heading2"/>
              <w:rPr>
                <w:rFonts w:asciiTheme="minorHAnsi" w:hAnsiTheme="minorHAnsi"/>
                <w:sz w:val="20"/>
              </w:rPr>
            </w:pPr>
            <w:r w:rsidRPr="004A4DA4">
              <w:rPr>
                <w:rFonts w:asciiTheme="minorHAnsi" w:hAnsiTheme="minorHAnsi"/>
                <w:szCs w:val="24"/>
              </w:rPr>
              <w:t>WORKING MATHEMATICALLY:</w:t>
            </w:r>
            <w:r w:rsidR="00431ACC">
              <w:rPr>
                <w:rFonts w:asciiTheme="minorHAnsi" w:hAnsiTheme="minorHAnsi"/>
                <w:szCs w:val="24"/>
              </w:rPr>
              <w:t xml:space="preserve"> </w:t>
            </w:r>
            <w:r w:rsidR="002739D2" w:rsidRPr="002739D2">
              <w:rPr>
                <w:rFonts w:asciiTheme="minorHAnsi" w:hAnsiTheme="minorHAnsi"/>
                <w:sz w:val="20"/>
              </w:rPr>
              <w:t>MA2-1WM</w:t>
            </w:r>
            <w:r w:rsidR="002739D2">
              <w:rPr>
                <w:rFonts w:asciiTheme="minorHAnsi" w:hAnsiTheme="minorHAnsi"/>
                <w:sz w:val="20"/>
              </w:rPr>
              <w:t xml:space="preserve">, </w:t>
            </w:r>
            <w:r w:rsidR="002739D2" w:rsidRPr="002739D2">
              <w:rPr>
                <w:rFonts w:asciiTheme="minorHAnsi" w:hAnsiTheme="minorHAnsi"/>
                <w:sz w:val="20"/>
              </w:rPr>
              <w:t>MA2-2WM</w:t>
            </w:r>
            <w:r w:rsidR="002739D2">
              <w:rPr>
                <w:rFonts w:asciiTheme="minorHAnsi" w:hAnsiTheme="minorHAnsi"/>
                <w:sz w:val="20"/>
              </w:rPr>
              <w:t xml:space="preserve">, </w:t>
            </w:r>
            <w:r w:rsidR="002739D2" w:rsidRPr="002739D2">
              <w:rPr>
                <w:rFonts w:asciiTheme="minorHAnsi" w:hAnsiTheme="minorHAnsi"/>
                <w:sz w:val="20"/>
              </w:rPr>
              <w:t>MA2-3WM</w:t>
            </w:r>
          </w:p>
        </w:tc>
      </w:tr>
      <w:tr w:rsidR="00CA13F7" w:rsidRPr="004A4DA4" w14:paraId="2E3192F3" w14:textId="77777777" w:rsidTr="002739D2">
        <w:trPr>
          <w:trHeight w:hRule="exact" w:val="1131"/>
        </w:trPr>
        <w:tc>
          <w:tcPr>
            <w:tcW w:w="3085" w:type="dxa"/>
            <w:gridSpan w:val="2"/>
            <w:shd w:val="clear" w:color="auto" w:fill="FFFFCC"/>
          </w:tcPr>
          <w:p w14:paraId="6CB8F9FA" w14:textId="0ECA5F5C" w:rsidR="00CA13F7" w:rsidRPr="004A4DA4" w:rsidRDefault="00CA13F7" w:rsidP="003C4317">
            <w:pPr>
              <w:pStyle w:val="Heading2"/>
              <w:rPr>
                <w:rFonts w:asciiTheme="minorHAnsi" w:hAnsiTheme="minorHAnsi"/>
                <w:szCs w:val="24"/>
              </w:rPr>
            </w:pPr>
            <w:r w:rsidRPr="004A4DA4">
              <w:rPr>
                <w:rFonts w:asciiTheme="minorHAnsi" w:hAnsiTheme="minorHAnsi"/>
                <w:szCs w:val="24"/>
              </w:rPr>
              <w:t>OUTCOMES</w:t>
            </w:r>
            <w:r w:rsidRPr="007B7184">
              <w:rPr>
                <w:rFonts w:asciiTheme="minorHAnsi" w:hAnsiTheme="minorHAnsi"/>
                <w:b w:val="0"/>
                <w:szCs w:val="24"/>
              </w:rPr>
              <w:t>:</w:t>
            </w:r>
            <w:r w:rsidR="007B7184">
              <w:rPr>
                <w:rFonts w:asciiTheme="minorHAnsi" w:hAnsiTheme="minorHAnsi"/>
                <w:b w:val="0"/>
                <w:szCs w:val="24"/>
              </w:rPr>
              <w:t xml:space="preserve"> </w:t>
            </w:r>
            <w:r w:rsidR="003C4317">
              <w:rPr>
                <w:rFonts w:asciiTheme="minorHAnsi" w:hAnsiTheme="minorHAnsi"/>
                <w:sz w:val="20"/>
              </w:rPr>
              <w:t>MA2-8NA</w:t>
            </w:r>
          </w:p>
        </w:tc>
        <w:tc>
          <w:tcPr>
            <w:tcW w:w="4253" w:type="dxa"/>
            <w:gridSpan w:val="3"/>
            <w:shd w:val="clear" w:color="auto" w:fill="auto"/>
          </w:tcPr>
          <w:p w14:paraId="52C44011" w14:textId="58703581" w:rsidR="003C4317" w:rsidRDefault="003C4317" w:rsidP="003C4317">
            <w:pPr>
              <w:rPr>
                <w:rFonts w:asciiTheme="minorHAnsi" w:hAnsiTheme="minorHAnsi"/>
                <w:b/>
                <w:sz w:val="24"/>
                <w:szCs w:val="24"/>
              </w:rPr>
            </w:pPr>
            <w:r>
              <w:rPr>
                <w:rFonts w:asciiTheme="minorHAnsi" w:hAnsiTheme="minorHAnsi"/>
                <w:b/>
                <w:sz w:val="24"/>
                <w:szCs w:val="24"/>
              </w:rPr>
              <w:t xml:space="preserve">Generalises properties of odd and even numbers, generates number patterns, and completes simple number </w:t>
            </w:r>
          </w:p>
          <w:p w14:paraId="0F5AEC8D" w14:textId="4DDAA81D" w:rsidR="00CA13F7" w:rsidRPr="003C4317" w:rsidRDefault="003C4317" w:rsidP="003C4317">
            <w:pPr>
              <w:rPr>
                <w:rFonts w:asciiTheme="minorHAnsi" w:hAnsiTheme="minorHAnsi"/>
                <w:sz w:val="24"/>
                <w:szCs w:val="24"/>
              </w:rPr>
            </w:pPr>
            <w:r>
              <w:rPr>
                <w:rFonts w:asciiTheme="minorHAnsi" w:hAnsiTheme="minorHAnsi"/>
                <w:b/>
                <w:sz w:val="24"/>
                <w:szCs w:val="24"/>
              </w:rPr>
              <w:t>Sentences by calculating missing values.</w:t>
            </w:r>
          </w:p>
        </w:tc>
      </w:tr>
      <w:tr w:rsidR="00CA13F7" w:rsidRPr="004A4DA4" w14:paraId="2B1E5F1E" w14:textId="77777777" w:rsidTr="000A20E7">
        <w:trPr>
          <w:trHeight w:hRule="exact" w:val="1558"/>
        </w:trPr>
        <w:tc>
          <w:tcPr>
            <w:tcW w:w="3085" w:type="dxa"/>
            <w:gridSpan w:val="2"/>
            <w:shd w:val="clear" w:color="auto" w:fill="FFFFCC"/>
          </w:tcPr>
          <w:p w14:paraId="4ACF47F9" w14:textId="77777777" w:rsidR="00431ACC" w:rsidRPr="004A4DA4" w:rsidRDefault="00431ACC" w:rsidP="00431ACC">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shd w:val="clear" w:color="auto" w:fill="auto"/>
          </w:tcPr>
          <w:p w14:paraId="3B865F03" w14:textId="4E7266CC" w:rsidR="00CA13F7" w:rsidRPr="00F70F33" w:rsidRDefault="00C51424" w:rsidP="00760A64">
            <w:pPr>
              <w:pStyle w:val="NoSpacing"/>
              <w:rPr>
                <w:b/>
                <w:sz w:val="20"/>
                <w:szCs w:val="20"/>
              </w:rPr>
            </w:pPr>
            <w:r w:rsidRPr="00F70F33">
              <w:rPr>
                <w:b/>
                <w:sz w:val="20"/>
                <w:szCs w:val="20"/>
              </w:rPr>
              <w:t xml:space="preserve">Describe, continue and create number patterns resulting from performing addition or subtraction. </w:t>
            </w:r>
            <w:r w:rsidRPr="00F70F33">
              <w:rPr>
                <w:b/>
                <w:color w:val="A6A6A6" w:themeColor="background1" w:themeShade="A6"/>
                <w:sz w:val="20"/>
                <w:szCs w:val="20"/>
              </w:rPr>
              <w:t>(ACMNA060)</w:t>
            </w:r>
          </w:p>
          <w:p w14:paraId="5592AFB2" w14:textId="274611B1" w:rsidR="00C51424" w:rsidRPr="00760A64" w:rsidRDefault="00AF582B" w:rsidP="00760A64">
            <w:pPr>
              <w:pStyle w:val="NoSpacing"/>
              <w:rPr>
                <w:rFonts w:cs="Helvetica"/>
                <w:color w:val="000000"/>
                <w:sz w:val="20"/>
                <w:szCs w:val="20"/>
                <w:lang w:eastAsia="en-AU"/>
              </w:rPr>
            </w:pPr>
            <w:r w:rsidRPr="00760A64">
              <w:rPr>
                <w:rFonts w:cs="Helvetica"/>
                <w:color w:val="000000"/>
                <w:sz w:val="20"/>
                <w:szCs w:val="20"/>
                <w:lang w:eastAsia="en-AU"/>
              </w:rPr>
              <w:t xml:space="preserve">- </w:t>
            </w:r>
            <w:r w:rsidR="00C51424" w:rsidRPr="00760A64">
              <w:rPr>
                <w:rFonts w:cs="Helvetica"/>
                <w:color w:val="000000"/>
                <w:sz w:val="20"/>
                <w:szCs w:val="20"/>
                <w:lang w:eastAsia="en-AU"/>
              </w:rPr>
              <w:t>identify and describe patterns when counting forwards or backwards by threes, fours, sixes, sevens, eights and nines from any starting point</w:t>
            </w:r>
          </w:p>
          <w:p w14:paraId="776B2C75" w14:textId="0B006B81" w:rsidR="00C51424" w:rsidRPr="00760A64" w:rsidRDefault="00AF582B" w:rsidP="00760A64">
            <w:pPr>
              <w:pStyle w:val="NoSpacing"/>
              <w:rPr>
                <w:rFonts w:cs="Helvetica"/>
                <w:color w:val="000000"/>
                <w:sz w:val="20"/>
                <w:szCs w:val="20"/>
                <w:lang w:eastAsia="en-AU"/>
              </w:rPr>
            </w:pPr>
            <w:r w:rsidRPr="00760A64">
              <w:rPr>
                <w:rFonts w:cs="Helvetica"/>
                <w:color w:val="000000"/>
                <w:sz w:val="20"/>
                <w:szCs w:val="20"/>
                <w:lang w:eastAsia="en-AU"/>
              </w:rPr>
              <w:t xml:space="preserve">- </w:t>
            </w:r>
            <w:r w:rsidR="00C51424" w:rsidRPr="00760A64">
              <w:rPr>
                <w:rFonts w:cs="Helvetica"/>
                <w:color w:val="000000"/>
                <w:sz w:val="20"/>
                <w:szCs w:val="20"/>
                <w:lang w:eastAsia="en-AU"/>
              </w:rPr>
              <w:t>model, describe and then record number patterns using diagrams, words or symbols </w:t>
            </w:r>
            <w:r w:rsidR="00C51424" w:rsidRPr="00760A64">
              <w:rPr>
                <w:rFonts w:cs="Helvetica"/>
                <w:noProof/>
                <w:color w:val="000000"/>
                <w:sz w:val="20"/>
                <w:szCs w:val="20"/>
                <w:lang w:val="en-US"/>
              </w:rPr>
              <w:drawing>
                <wp:inline distT="0" distB="0" distL="0" distR="0" wp14:anchorId="337C1644" wp14:editId="119B8102">
                  <wp:extent cx="152400" cy="152400"/>
                  <wp:effectExtent l="0" t="0" r="0" b="0"/>
                  <wp:docPr id="4" name="Picture 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5957AD0" w14:textId="2A28D8A8" w:rsidR="00C51424" w:rsidRPr="00760A64" w:rsidRDefault="00AF582B" w:rsidP="00760A64">
            <w:pPr>
              <w:pStyle w:val="NoSpacing"/>
              <w:rPr>
                <w:rFonts w:cs="Helvetica"/>
                <w:color w:val="000000"/>
                <w:sz w:val="20"/>
                <w:szCs w:val="20"/>
                <w:lang w:eastAsia="en-AU"/>
              </w:rPr>
            </w:pPr>
            <w:r w:rsidRPr="00760A64">
              <w:rPr>
                <w:rFonts w:cs="Helvetica"/>
                <w:color w:val="000000"/>
                <w:sz w:val="20"/>
                <w:szCs w:val="20"/>
                <w:lang w:eastAsia="en-AU"/>
              </w:rPr>
              <w:t xml:space="preserve">- </w:t>
            </w:r>
            <w:r w:rsidR="00C51424" w:rsidRPr="00760A64">
              <w:rPr>
                <w:rFonts w:cs="Helvetica"/>
                <w:color w:val="000000"/>
                <w:sz w:val="20"/>
                <w:szCs w:val="20"/>
                <w:lang w:eastAsia="en-AU"/>
              </w:rPr>
              <w:t>ask questions about how number patterns have been created and how they can be continued (Communicating)</w:t>
            </w:r>
            <w:r w:rsidR="00C51424" w:rsidRPr="00760A64">
              <w:rPr>
                <w:rFonts w:cs="Helvetica"/>
                <w:noProof/>
                <w:color w:val="000000"/>
                <w:sz w:val="20"/>
                <w:szCs w:val="20"/>
                <w:lang w:val="en-US"/>
              </w:rPr>
              <w:drawing>
                <wp:inline distT="0" distB="0" distL="0" distR="0" wp14:anchorId="3A6EFD3B" wp14:editId="1FB43021">
                  <wp:extent cx="152400" cy="152400"/>
                  <wp:effectExtent l="0" t="0" r="0" b="0"/>
                  <wp:docPr id="3" name="Picture 3"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51424" w:rsidRPr="00760A64">
              <w:rPr>
                <w:rFonts w:cs="Helvetica"/>
                <w:noProof/>
                <w:color w:val="000000"/>
                <w:sz w:val="20"/>
                <w:szCs w:val="20"/>
                <w:lang w:val="en-US"/>
              </w:rPr>
              <w:drawing>
                <wp:inline distT="0" distB="0" distL="0" distR="0" wp14:anchorId="4EF581B2" wp14:editId="0FC86FBE">
                  <wp:extent cx="152400" cy="152400"/>
                  <wp:effectExtent l="0" t="0" r="0" b="0"/>
                  <wp:docPr id="2" name="Picture 2"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2957693" w14:textId="645DB7E1" w:rsidR="00C51424" w:rsidRPr="00760A64" w:rsidRDefault="00760A64" w:rsidP="00C51424">
            <w:pPr>
              <w:numPr>
                <w:ilvl w:val="0"/>
                <w:numId w:val="21"/>
              </w:numPr>
              <w:shd w:val="clear" w:color="auto" w:fill="FFFFFF"/>
              <w:spacing w:after="75" w:line="286" w:lineRule="atLeast"/>
              <w:ind w:left="0"/>
              <w:rPr>
                <w:rFonts w:asciiTheme="minorHAnsi" w:hAnsiTheme="minorHAnsi" w:cs="Helvetica"/>
                <w:color w:val="000000"/>
                <w:lang w:eastAsia="en-AU"/>
              </w:rPr>
            </w:pPr>
            <w:r>
              <w:rPr>
                <w:rFonts w:asciiTheme="minorHAnsi" w:hAnsiTheme="minorHAnsi" w:cs="Helvetica"/>
                <w:color w:val="000000"/>
                <w:lang w:eastAsia="en-AU"/>
              </w:rPr>
              <w:t xml:space="preserve">- </w:t>
            </w:r>
            <w:proofErr w:type="gramStart"/>
            <w:r w:rsidR="00C51424" w:rsidRPr="00760A64">
              <w:rPr>
                <w:rFonts w:asciiTheme="minorHAnsi" w:hAnsiTheme="minorHAnsi" w:cs="Helvetica"/>
                <w:color w:val="000000"/>
                <w:lang w:eastAsia="en-AU"/>
              </w:rPr>
              <w:t>create</w:t>
            </w:r>
            <w:proofErr w:type="gramEnd"/>
            <w:r w:rsidR="00C51424" w:rsidRPr="00760A64">
              <w:rPr>
                <w:rFonts w:asciiTheme="minorHAnsi" w:hAnsiTheme="minorHAnsi" w:cs="Helvetica"/>
                <w:color w:val="000000"/>
                <w:lang w:eastAsia="en-AU"/>
              </w:rPr>
              <w:t xml:space="preserve"> and continue a variety of number patterns that increase or decrease, and describe them in more than one way </w:t>
            </w:r>
            <w:r w:rsidR="00C51424" w:rsidRPr="00760A64">
              <w:rPr>
                <w:rFonts w:asciiTheme="minorHAnsi" w:hAnsiTheme="minorHAnsi" w:cs="Helvetica"/>
                <w:noProof/>
                <w:color w:val="000000"/>
                <w:lang w:val="en-US"/>
              </w:rPr>
              <w:drawing>
                <wp:inline distT="0" distB="0" distL="0" distR="0" wp14:anchorId="3B7D6B85" wp14:editId="1029144B">
                  <wp:extent cx="152400" cy="152400"/>
                  <wp:effectExtent l="0" t="0" r="0" b="0"/>
                  <wp:docPr id="1" name="Picture 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1739B6C" w14:textId="77777777" w:rsidR="00CA13F7" w:rsidRPr="004A4DA4"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AF582B">
        <w:trPr>
          <w:trHeight w:hRule="exact" w:val="1003"/>
        </w:trPr>
        <w:tc>
          <w:tcPr>
            <w:tcW w:w="3085" w:type="dxa"/>
            <w:gridSpan w:val="2"/>
            <w:shd w:val="clear" w:color="auto" w:fill="FFFFCC"/>
          </w:tcPr>
          <w:p w14:paraId="0853C25E" w14:textId="325618EB"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shd w:val="clear" w:color="auto" w:fill="auto"/>
          </w:tcPr>
          <w:p w14:paraId="0CC9F641" w14:textId="70452031" w:rsidR="005F5F0A" w:rsidRPr="003C4317" w:rsidRDefault="005F5F0A" w:rsidP="00F10A55">
            <w:pPr>
              <w:pStyle w:val="ListParagraph"/>
              <w:numPr>
                <w:ilvl w:val="0"/>
                <w:numId w:val="29"/>
              </w:numPr>
              <w:autoSpaceDE w:val="0"/>
              <w:autoSpaceDN w:val="0"/>
              <w:adjustRightInd w:val="0"/>
              <w:rPr>
                <w:rFonts w:asciiTheme="minorHAnsi" w:hAnsiTheme="minorHAnsi"/>
                <w:color w:val="FF0000"/>
              </w:rPr>
            </w:pPr>
            <w:r w:rsidRPr="003C4317">
              <w:rPr>
                <w:rFonts w:asciiTheme="minorHAnsi" w:hAnsiTheme="minorHAnsi"/>
                <w:color w:val="FF0000"/>
              </w:rPr>
              <w:t xml:space="preserve">Provide students with a hundreds chart. Ask them to colour the multiples of 3, 4 and 7 on there. Using the same chart (and a new coloured pencil) give students a </w:t>
            </w:r>
            <w:r w:rsidR="00C5214D" w:rsidRPr="003C4317">
              <w:rPr>
                <w:rFonts w:asciiTheme="minorHAnsi" w:hAnsiTheme="minorHAnsi"/>
                <w:color w:val="FF0000"/>
              </w:rPr>
              <w:t>starting number</w:t>
            </w:r>
            <w:r w:rsidRPr="003C4317">
              <w:rPr>
                <w:rFonts w:asciiTheme="minorHAnsi" w:hAnsiTheme="minorHAnsi"/>
                <w:color w:val="FF0000"/>
              </w:rPr>
              <w:t xml:space="preserve"> and ask them to go backwards by 7’</w:t>
            </w:r>
            <w:r w:rsidR="00C5214D" w:rsidRPr="003C4317">
              <w:rPr>
                <w:rFonts w:asciiTheme="minorHAnsi" w:hAnsiTheme="minorHAnsi"/>
                <w:color w:val="FF0000"/>
              </w:rPr>
              <w:t>s. Using another colour provide a different starting number and ask the students to go forward by 6’s.</w:t>
            </w:r>
          </w:p>
        </w:tc>
      </w:tr>
      <w:tr w:rsidR="005A7343" w:rsidRPr="004A4DA4" w14:paraId="3AC2808E" w14:textId="77777777" w:rsidTr="00AF582B">
        <w:trPr>
          <w:trHeight w:hRule="exact" w:val="711"/>
        </w:trPr>
        <w:tc>
          <w:tcPr>
            <w:tcW w:w="3085" w:type="dxa"/>
            <w:gridSpan w:val="2"/>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shd w:val="clear" w:color="auto" w:fill="auto"/>
          </w:tcPr>
          <w:p w14:paraId="221FE6CB" w14:textId="77777777" w:rsidR="00657243" w:rsidRPr="003C4317" w:rsidRDefault="00657243" w:rsidP="003C4317">
            <w:pPr>
              <w:pStyle w:val="ListParagraph"/>
              <w:numPr>
                <w:ilvl w:val="0"/>
                <w:numId w:val="29"/>
              </w:numPr>
              <w:autoSpaceDE w:val="0"/>
              <w:autoSpaceDN w:val="0"/>
              <w:adjustRightInd w:val="0"/>
              <w:rPr>
                <w:rFonts w:asciiTheme="minorHAnsi" w:hAnsiTheme="minorHAnsi"/>
                <w:b/>
              </w:rPr>
            </w:pPr>
            <w:r w:rsidRPr="003C4317">
              <w:rPr>
                <w:rFonts w:asciiTheme="minorHAnsi" w:hAnsiTheme="minorHAnsi"/>
                <w:b/>
              </w:rPr>
              <w:t>Skip counting</w:t>
            </w:r>
          </w:p>
          <w:p w14:paraId="3555E1C1" w14:textId="3CE5B28B" w:rsidR="005A7343" w:rsidRPr="00AF582B" w:rsidRDefault="00657243" w:rsidP="00657243">
            <w:pPr>
              <w:autoSpaceDE w:val="0"/>
              <w:autoSpaceDN w:val="0"/>
              <w:adjustRightInd w:val="0"/>
              <w:rPr>
                <w:rFonts w:asciiTheme="minorHAnsi" w:hAnsiTheme="minorHAnsi"/>
              </w:rPr>
            </w:pPr>
            <w:r w:rsidRPr="00AF582B">
              <w:rPr>
                <w:rFonts w:asciiTheme="minorHAnsi" w:hAnsiTheme="minorHAnsi"/>
              </w:rPr>
              <w:t>Daily practice of counting forwards and backwards by 3, 4, 6, 7, 8, and 9 from any starting point.</w:t>
            </w:r>
          </w:p>
        </w:tc>
      </w:tr>
      <w:tr w:rsidR="005A7343" w:rsidRPr="004A4DA4" w14:paraId="23467F1E" w14:textId="77777777" w:rsidTr="00AF582B">
        <w:trPr>
          <w:trHeight w:hRule="exact" w:val="991"/>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0072D437" w:rsidR="007B7184" w:rsidRPr="007B7184" w:rsidRDefault="007B7184" w:rsidP="007B7184"/>
        </w:tc>
      </w:tr>
      <w:tr w:rsidR="00081A4D" w:rsidRPr="004A4DA4" w14:paraId="747DA87F" w14:textId="77777777" w:rsidTr="002746DF">
        <w:trPr>
          <w:trHeight w:val="378"/>
        </w:trPr>
        <w:tc>
          <w:tcPr>
            <w:tcW w:w="3085" w:type="dxa"/>
            <w:gridSpan w:val="2"/>
            <w:vMerge w:val="restart"/>
            <w:shd w:val="clear" w:color="auto" w:fill="FFFFCC"/>
          </w:tcPr>
          <w:p w14:paraId="60096E34" w14:textId="77777777" w:rsidR="00081A4D" w:rsidRPr="004A4DA4" w:rsidRDefault="00081A4D" w:rsidP="007B7184">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EE6D19">
        <w:trPr>
          <w:trHeight w:hRule="exact" w:val="1848"/>
        </w:trPr>
        <w:tc>
          <w:tcPr>
            <w:tcW w:w="3085" w:type="dxa"/>
            <w:gridSpan w:val="2"/>
            <w:vMerge/>
            <w:shd w:val="clear" w:color="auto" w:fill="FFFFCC"/>
          </w:tcPr>
          <w:p w14:paraId="7D7B2454" w14:textId="77777777" w:rsidR="00081A4D" w:rsidRPr="004A4DA4" w:rsidRDefault="00081A4D" w:rsidP="007B7184">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431ACC">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481F5FFD"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76B2476C"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306AE44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0A20E7">
        <w:trPr>
          <w:trHeight w:hRule="exact" w:val="1011"/>
        </w:trPr>
        <w:tc>
          <w:tcPr>
            <w:tcW w:w="3085" w:type="dxa"/>
            <w:gridSpan w:val="2"/>
            <w:shd w:val="clear" w:color="auto" w:fill="FFFFCC"/>
          </w:tcPr>
          <w:p w14:paraId="13B5FCB6" w14:textId="77777777" w:rsidR="00081A4D" w:rsidRPr="004A4DA4" w:rsidRDefault="00081A4D" w:rsidP="007B7184">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1889FB1A" w:rsidR="00081A4D" w:rsidRPr="00C5214D" w:rsidRDefault="002739D2" w:rsidP="007B7184">
            <w:pPr>
              <w:ind w:left="720" w:hanging="720"/>
              <w:rPr>
                <w:rFonts w:asciiTheme="minorHAnsi" w:hAnsiTheme="minorHAnsi"/>
              </w:rPr>
            </w:pPr>
            <w:r w:rsidRPr="00C5214D">
              <w:rPr>
                <w:rFonts w:asciiTheme="minorHAnsi" w:hAnsiTheme="minorHAnsi"/>
              </w:rPr>
              <w:t>Matchsticks, hundred chart, 0-9 wheel</w:t>
            </w:r>
          </w:p>
        </w:tc>
      </w:tr>
    </w:tbl>
    <w:p w14:paraId="27461560" w14:textId="7D9B04A1" w:rsidR="00CA13F7" w:rsidRPr="002739D2" w:rsidRDefault="00CA13F7" w:rsidP="002739D2">
      <w:pPr>
        <w:spacing w:after="200" w:line="276" w:lineRule="auto"/>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lastRenderedPageBreak/>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72C1711A" w14:textId="021CEBC2" w:rsidR="0097229A" w:rsidRPr="0097229A" w:rsidRDefault="0097229A" w:rsidP="003C4317">
            <w:pPr>
              <w:pStyle w:val="Heading2"/>
              <w:numPr>
                <w:ilvl w:val="0"/>
                <w:numId w:val="30"/>
              </w:numPr>
              <w:rPr>
                <w:rFonts w:asciiTheme="minorHAnsi" w:hAnsiTheme="minorHAnsi"/>
                <w:sz w:val="20"/>
              </w:rPr>
            </w:pPr>
            <w:r w:rsidRPr="0097229A">
              <w:rPr>
                <w:rFonts w:asciiTheme="minorHAnsi" w:hAnsiTheme="minorHAnsi"/>
                <w:sz w:val="20"/>
              </w:rPr>
              <w:t>Lesson 1</w:t>
            </w:r>
          </w:p>
          <w:p w14:paraId="0E207AC5" w14:textId="25E23033" w:rsidR="0097229A" w:rsidRPr="0097229A" w:rsidRDefault="0097229A" w:rsidP="0097229A">
            <w:pPr>
              <w:pStyle w:val="Heading2"/>
              <w:rPr>
                <w:rFonts w:asciiTheme="minorHAnsi" w:hAnsiTheme="minorHAnsi"/>
                <w:b w:val="0"/>
                <w:sz w:val="20"/>
              </w:rPr>
            </w:pPr>
            <w:r w:rsidRPr="0097229A">
              <w:rPr>
                <w:rFonts w:asciiTheme="minorHAnsi" w:hAnsiTheme="minorHAnsi"/>
                <w:b w:val="0"/>
                <w:sz w:val="20"/>
              </w:rPr>
              <w:t>Have the students generate the sequence for multiples of three by silently counting two numbers and then counting out loud every third number to 30. Repeat the activity and have the students record the numbers that are said aloud. Tell the students that the numbers recorded are the multiples of three.</w:t>
            </w:r>
          </w:p>
          <w:p w14:paraId="1F3E34A2" w14:textId="4C4F90AE" w:rsidR="0097229A" w:rsidRPr="0097229A" w:rsidRDefault="0097229A" w:rsidP="0097229A">
            <w:pPr>
              <w:pStyle w:val="Heading2"/>
              <w:rPr>
                <w:rFonts w:asciiTheme="minorHAnsi" w:hAnsiTheme="minorHAnsi"/>
                <w:b w:val="0"/>
                <w:sz w:val="20"/>
              </w:rPr>
            </w:pPr>
            <w:r w:rsidRPr="0097229A">
              <w:rPr>
                <w:rFonts w:asciiTheme="minorHAnsi" w:hAnsiTheme="minorHAnsi"/>
                <w:b w:val="0"/>
                <w:sz w:val="20"/>
              </w:rPr>
              <w:t xml:space="preserve">Organise the students into pairs and give each pair a Hundred chart. Ask the students to colour in each multiple of three. </w:t>
            </w:r>
            <w:r w:rsidR="006E7242">
              <w:rPr>
                <w:rFonts w:asciiTheme="minorHAnsi" w:hAnsiTheme="minorHAnsi"/>
                <w:b w:val="0"/>
                <w:sz w:val="20"/>
              </w:rPr>
              <w:t>Discuss to see if there are any patterns that arise. Give students different starting points and discuss and record how they can identify the pattern.</w:t>
            </w:r>
          </w:p>
          <w:p w14:paraId="54BEBE55" w14:textId="77777777" w:rsidR="0097229A" w:rsidRDefault="0097229A" w:rsidP="0097229A">
            <w:pPr>
              <w:rPr>
                <w:rFonts w:asciiTheme="minorHAnsi" w:hAnsiTheme="minorHAnsi"/>
                <w:b/>
              </w:rPr>
            </w:pPr>
          </w:p>
          <w:p w14:paraId="3498A69C" w14:textId="77777777" w:rsidR="00D21D4A" w:rsidRPr="003C4317" w:rsidRDefault="0097229A" w:rsidP="003C4317">
            <w:pPr>
              <w:pStyle w:val="ListParagraph"/>
              <w:numPr>
                <w:ilvl w:val="0"/>
                <w:numId w:val="30"/>
              </w:numPr>
              <w:rPr>
                <w:rFonts w:asciiTheme="minorHAnsi" w:hAnsiTheme="minorHAnsi"/>
                <w:b/>
              </w:rPr>
            </w:pPr>
            <w:r w:rsidRPr="003C4317">
              <w:rPr>
                <w:rFonts w:asciiTheme="minorHAnsi" w:hAnsiTheme="minorHAnsi"/>
                <w:b/>
              </w:rPr>
              <w:t>Lesson 2</w:t>
            </w:r>
          </w:p>
          <w:p w14:paraId="18F8C2E1" w14:textId="3BBCD406" w:rsidR="001C7CD0" w:rsidRPr="000E53AA" w:rsidRDefault="001C7CD0" w:rsidP="0097229A">
            <w:pPr>
              <w:rPr>
                <w:rFonts w:asciiTheme="minorHAnsi" w:hAnsiTheme="minorHAnsi"/>
              </w:rPr>
            </w:pPr>
            <w:r w:rsidRPr="000E53AA">
              <w:rPr>
                <w:rFonts w:asciiTheme="minorHAnsi" w:hAnsiTheme="minorHAnsi"/>
              </w:rPr>
              <w:t xml:space="preserve">Have the students investigate the sequences created by repeatedly adding three to a number </w:t>
            </w:r>
            <w:r w:rsidR="000E53AA" w:rsidRPr="000E53AA">
              <w:rPr>
                <w:rFonts w:asciiTheme="minorHAnsi" w:hAnsiTheme="minorHAnsi"/>
              </w:rPr>
              <w:t>given</w:t>
            </w:r>
            <w:r w:rsidRPr="000E53AA">
              <w:rPr>
                <w:rFonts w:asciiTheme="minorHAnsi" w:hAnsiTheme="minorHAnsi"/>
              </w:rPr>
              <w:t>. Have the student’s record the first 10 terms of the sequence in a table.</w:t>
            </w:r>
          </w:p>
          <w:tbl>
            <w:tblPr>
              <w:tblStyle w:val="TableGrid"/>
              <w:tblW w:w="0" w:type="auto"/>
              <w:tblLayout w:type="fixed"/>
              <w:tblLook w:val="04A0" w:firstRow="1" w:lastRow="0" w:firstColumn="1" w:lastColumn="0" w:noHBand="0" w:noVBand="1"/>
            </w:tblPr>
            <w:tblGrid>
              <w:gridCol w:w="742"/>
              <w:gridCol w:w="742"/>
              <w:gridCol w:w="742"/>
              <w:gridCol w:w="742"/>
              <w:gridCol w:w="742"/>
            </w:tblGrid>
            <w:tr w:rsidR="001C7CD0" w14:paraId="71A1EE53" w14:textId="77777777" w:rsidTr="000E53AA">
              <w:trPr>
                <w:trHeight w:val="70"/>
              </w:trPr>
              <w:tc>
                <w:tcPr>
                  <w:tcW w:w="742" w:type="dxa"/>
                </w:tcPr>
                <w:p w14:paraId="74BD55A3" w14:textId="013CFCF4" w:rsidR="001C7CD0" w:rsidRPr="000E53AA" w:rsidRDefault="000E53AA" w:rsidP="0097229A">
                  <w:pPr>
                    <w:rPr>
                      <w:rFonts w:asciiTheme="minorHAnsi" w:hAnsiTheme="minorHAnsi"/>
                      <w:b/>
                      <w:sz w:val="18"/>
                      <w:szCs w:val="18"/>
                    </w:rPr>
                  </w:pPr>
                  <w:r w:rsidRPr="000E53AA">
                    <w:rPr>
                      <w:rFonts w:asciiTheme="minorHAnsi" w:hAnsiTheme="minorHAnsi"/>
                      <w:b/>
                      <w:sz w:val="18"/>
                      <w:szCs w:val="18"/>
                    </w:rPr>
                    <w:t>1</w:t>
                  </w:r>
                  <w:r w:rsidRPr="000E53AA">
                    <w:rPr>
                      <w:rFonts w:asciiTheme="minorHAnsi" w:hAnsiTheme="minorHAnsi"/>
                      <w:b/>
                      <w:sz w:val="18"/>
                      <w:szCs w:val="18"/>
                      <w:vertAlign w:val="superscript"/>
                    </w:rPr>
                    <w:t>st</w:t>
                  </w:r>
                  <w:r w:rsidRPr="000E53AA">
                    <w:rPr>
                      <w:rFonts w:asciiTheme="minorHAnsi" w:hAnsiTheme="minorHAnsi"/>
                      <w:b/>
                      <w:sz w:val="18"/>
                      <w:szCs w:val="18"/>
                    </w:rPr>
                    <w:t xml:space="preserve"> no.</w:t>
                  </w:r>
                </w:p>
              </w:tc>
              <w:tc>
                <w:tcPr>
                  <w:tcW w:w="742" w:type="dxa"/>
                </w:tcPr>
                <w:p w14:paraId="1E8B50AB" w14:textId="04645A42" w:rsidR="001C7CD0" w:rsidRPr="000E53AA" w:rsidRDefault="000E53AA" w:rsidP="0097229A">
                  <w:pPr>
                    <w:rPr>
                      <w:rFonts w:asciiTheme="minorHAnsi" w:hAnsiTheme="minorHAnsi"/>
                      <w:b/>
                      <w:sz w:val="18"/>
                      <w:szCs w:val="18"/>
                    </w:rPr>
                  </w:pPr>
                  <w:r w:rsidRPr="000E53AA">
                    <w:rPr>
                      <w:rFonts w:asciiTheme="minorHAnsi" w:hAnsiTheme="minorHAnsi"/>
                      <w:b/>
                      <w:sz w:val="18"/>
                      <w:szCs w:val="18"/>
                    </w:rPr>
                    <w:t>2</w:t>
                  </w:r>
                  <w:r w:rsidRPr="000E53AA">
                    <w:rPr>
                      <w:rFonts w:asciiTheme="minorHAnsi" w:hAnsiTheme="minorHAnsi"/>
                      <w:b/>
                      <w:sz w:val="18"/>
                      <w:szCs w:val="18"/>
                      <w:vertAlign w:val="superscript"/>
                    </w:rPr>
                    <w:t>nd</w:t>
                  </w:r>
                  <w:r w:rsidRPr="000E53AA">
                    <w:rPr>
                      <w:rFonts w:asciiTheme="minorHAnsi" w:hAnsiTheme="minorHAnsi"/>
                      <w:b/>
                      <w:sz w:val="18"/>
                      <w:szCs w:val="18"/>
                    </w:rPr>
                    <w:t xml:space="preserve"> no.</w:t>
                  </w:r>
                </w:p>
              </w:tc>
              <w:tc>
                <w:tcPr>
                  <w:tcW w:w="742" w:type="dxa"/>
                </w:tcPr>
                <w:p w14:paraId="61A26CBD" w14:textId="36BD0FF2" w:rsidR="001C7CD0" w:rsidRPr="000E53AA" w:rsidRDefault="000E53AA" w:rsidP="0097229A">
                  <w:pPr>
                    <w:rPr>
                      <w:rFonts w:asciiTheme="minorHAnsi" w:hAnsiTheme="minorHAnsi"/>
                      <w:b/>
                      <w:sz w:val="18"/>
                      <w:szCs w:val="18"/>
                    </w:rPr>
                  </w:pPr>
                  <w:r>
                    <w:rPr>
                      <w:rFonts w:asciiTheme="minorHAnsi" w:hAnsiTheme="minorHAnsi"/>
                      <w:b/>
                      <w:sz w:val="18"/>
                      <w:szCs w:val="18"/>
                    </w:rPr>
                    <w:t>3</w:t>
                  </w:r>
                  <w:r w:rsidRPr="000E53AA">
                    <w:rPr>
                      <w:rFonts w:asciiTheme="minorHAnsi" w:hAnsiTheme="minorHAnsi"/>
                      <w:b/>
                      <w:sz w:val="18"/>
                      <w:szCs w:val="18"/>
                      <w:vertAlign w:val="superscript"/>
                    </w:rPr>
                    <w:t>rd</w:t>
                  </w:r>
                  <w:r>
                    <w:rPr>
                      <w:rFonts w:asciiTheme="minorHAnsi" w:hAnsiTheme="minorHAnsi"/>
                      <w:b/>
                      <w:sz w:val="18"/>
                      <w:szCs w:val="18"/>
                    </w:rPr>
                    <w:t xml:space="preserve"> </w:t>
                  </w:r>
                  <w:r w:rsidRPr="000E53AA">
                    <w:rPr>
                      <w:rFonts w:asciiTheme="minorHAnsi" w:hAnsiTheme="minorHAnsi"/>
                      <w:b/>
                      <w:sz w:val="18"/>
                      <w:szCs w:val="18"/>
                    </w:rPr>
                    <w:t xml:space="preserve"> no</w:t>
                  </w:r>
                </w:p>
              </w:tc>
              <w:tc>
                <w:tcPr>
                  <w:tcW w:w="742" w:type="dxa"/>
                </w:tcPr>
                <w:p w14:paraId="2F32667A" w14:textId="4048C9E3" w:rsidR="001C7CD0" w:rsidRPr="000E53AA" w:rsidRDefault="000E53AA" w:rsidP="0097229A">
                  <w:pPr>
                    <w:rPr>
                      <w:rFonts w:asciiTheme="minorHAnsi" w:hAnsiTheme="minorHAnsi"/>
                      <w:b/>
                      <w:sz w:val="18"/>
                      <w:szCs w:val="18"/>
                    </w:rPr>
                  </w:pPr>
                  <w:r>
                    <w:rPr>
                      <w:rFonts w:asciiTheme="minorHAnsi" w:hAnsiTheme="minorHAnsi"/>
                      <w:b/>
                      <w:sz w:val="18"/>
                      <w:szCs w:val="18"/>
                    </w:rPr>
                    <w:t>4</w:t>
                  </w:r>
                  <w:r w:rsidRPr="000E53AA">
                    <w:rPr>
                      <w:rFonts w:asciiTheme="minorHAnsi" w:hAnsiTheme="minorHAnsi"/>
                      <w:b/>
                      <w:sz w:val="18"/>
                      <w:szCs w:val="18"/>
                      <w:vertAlign w:val="superscript"/>
                    </w:rPr>
                    <w:t>th</w:t>
                  </w:r>
                  <w:r>
                    <w:rPr>
                      <w:rFonts w:asciiTheme="minorHAnsi" w:hAnsiTheme="minorHAnsi"/>
                      <w:b/>
                      <w:sz w:val="18"/>
                      <w:szCs w:val="18"/>
                    </w:rPr>
                    <w:t xml:space="preserve"> </w:t>
                  </w:r>
                  <w:r w:rsidRPr="000E53AA">
                    <w:rPr>
                      <w:rFonts w:asciiTheme="minorHAnsi" w:hAnsiTheme="minorHAnsi"/>
                      <w:b/>
                      <w:sz w:val="18"/>
                      <w:szCs w:val="18"/>
                    </w:rPr>
                    <w:t xml:space="preserve"> no</w:t>
                  </w:r>
                </w:p>
              </w:tc>
              <w:tc>
                <w:tcPr>
                  <w:tcW w:w="742" w:type="dxa"/>
                </w:tcPr>
                <w:p w14:paraId="3B922BAA" w14:textId="118120FE" w:rsidR="001C7CD0" w:rsidRPr="000E53AA" w:rsidRDefault="000E53AA" w:rsidP="0097229A">
                  <w:pPr>
                    <w:rPr>
                      <w:rFonts w:asciiTheme="minorHAnsi" w:hAnsiTheme="minorHAnsi"/>
                      <w:b/>
                      <w:sz w:val="18"/>
                      <w:szCs w:val="18"/>
                    </w:rPr>
                  </w:pPr>
                  <w:r>
                    <w:rPr>
                      <w:rFonts w:asciiTheme="minorHAnsi" w:hAnsiTheme="minorHAnsi"/>
                      <w:b/>
                      <w:sz w:val="18"/>
                      <w:szCs w:val="18"/>
                    </w:rPr>
                    <w:t>5</w:t>
                  </w:r>
                  <w:r w:rsidRPr="000E53AA">
                    <w:rPr>
                      <w:rFonts w:asciiTheme="minorHAnsi" w:hAnsiTheme="minorHAnsi"/>
                      <w:b/>
                      <w:sz w:val="18"/>
                      <w:szCs w:val="18"/>
                      <w:vertAlign w:val="superscript"/>
                    </w:rPr>
                    <w:t>th</w:t>
                  </w:r>
                  <w:r>
                    <w:rPr>
                      <w:rFonts w:asciiTheme="minorHAnsi" w:hAnsiTheme="minorHAnsi"/>
                      <w:b/>
                      <w:sz w:val="18"/>
                      <w:szCs w:val="18"/>
                    </w:rPr>
                    <w:t xml:space="preserve"> </w:t>
                  </w:r>
                  <w:r w:rsidRPr="000E53AA">
                    <w:rPr>
                      <w:rFonts w:asciiTheme="minorHAnsi" w:hAnsiTheme="minorHAnsi"/>
                      <w:b/>
                      <w:sz w:val="18"/>
                      <w:szCs w:val="18"/>
                    </w:rPr>
                    <w:t>no</w:t>
                  </w:r>
                </w:p>
              </w:tc>
            </w:tr>
            <w:tr w:rsidR="001C7CD0" w14:paraId="718B6807" w14:textId="77777777" w:rsidTr="001C7CD0">
              <w:tc>
                <w:tcPr>
                  <w:tcW w:w="742" w:type="dxa"/>
                </w:tcPr>
                <w:p w14:paraId="6C40D0A0" w14:textId="0C22C47D" w:rsidR="001C7CD0" w:rsidRDefault="001C7CD0" w:rsidP="0097229A">
                  <w:pPr>
                    <w:rPr>
                      <w:rFonts w:asciiTheme="minorHAnsi" w:hAnsiTheme="minorHAnsi"/>
                      <w:b/>
                    </w:rPr>
                  </w:pPr>
                  <w:r>
                    <w:rPr>
                      <w:rFonts w:asciiTheme="minorHAnsi" w:hAnsiTheme="minorHAnsi"/>
                      <w:b/>
                    </w:rPr>
                    <w:t>6</w:t>
                  </w:r>
                </w:p>
              </w:tc>
              <w:tc>
                <w:tcPr>
                  <w:tcW w:w="742" w:type="dxa"/>
                </w:tcPr>
                <w:p w14:paraId="0D906850" w14:textId="2CD8B146" w:rsidR="001C7CD0" w:rsidRDefault="001C7CD0" w:rsidP="0097229A">
                  <w:pPr>
                    <w:rPr>
                      <w:rFonts w:asciiTheme="minorHAnsi" w:hAnsiTheme="minorHAnsi"/>
                      <w:b/>
                    </w:rPr>
                  </w:pPr>
                  <w:r>
                    <w:rPr>
                      <w:rFonts w:asciiTheme="minorHAnsi" w:hAnsiTheme="minorHAnsi"/>
                      <w:b/>
                    </w:rPr>
                    <w:t>11</w:t>
                  </w:r>
                </w:p>
              </w:tc>
              <w:tc>
                <w:tcPr>
                  <w:tcW w:w="742" w:type="dxa"/>
                </w:tcPr>
                <w:p w14:paraId="77FE84F9" w14:textId="1015974F" w:rsidR="001C7CD0" w:rsidRDefault="001C7CD0" w:rsidP="0097229A">
                  <w:pPr>
                    <w:rPr>
                      <w:rFonts w:asciiTheme="minorHAnsi" w:hAnsiTheme="minorHAnsi"/>
                      <w:b/>
                    </w:rPr>
                  </w:pPr>
                  <w:r>
                    <w:rPr>
                      <w:rFonts w:asciiTheme="minorHAnsi" w:hAnsiTheme="minorHAnsi"/>
                      <w:b/>
                    </w:rPr>
                    <w:t>16</w:t>
                  </w:r>
                </w:p>
              </w:tc>
              <w:tc>
                <w:tcPr>
                  <w:tcW w:w="742" w:type="dxa"/>
                </w:tcPr>
                <w:p w14:paraId="7A404255" w14:textId="275A731D" w:rsidR="001C7CD0" w:rsidRDefault="001C7CD0" w:rsidP="0097229A">
                  <w:pPr>
                    <w:rPr>
                      <w:rFonts w:asciiTheme="minorHAnsi" w:hAnsiTheme="minorHAnsi"/>
                      <w:b/>
                    </w:rPr>
                  </w:pPr>
                  <w:r>
                    <w:rPr>
                      <w:rFonts w:asciiTheme="minorHAnsi" w:hAnsiTheme="minorHAnsi"/>
                      <w:b/>
                    </w:rPr>
                    <w:t>21</w:t>
                  </w:r>
                </w:p>
              </w:tc>
              <w:tc>
                <w:tcPr>
                  <w:tcW w:w="742" w:type="dxa"/>
                </w:tcPr>
                <w:p w14:paraId="0E3DBD14" w14:textId="53FEE8F7" w:rsidR="001C7CD0" w:rsidRDefault="001C7CD0" w:rsidP="0097229A">
                  <w:pPr>
                    <w:rPr>
                      <w:rFonts w:asciiTheme="minorHAnsi" w:hAnsiTheme="minorHAnsi"/>
                      <w:b/>
                    </w:rPr>
                  </w:pPr>
                  <w:r>
                    <w:rPr>
                      <w:rFonts w:asciiTheme="minorHAnsi" w:hAnsiTheme="minorHAnsi"/>
                      <w:b/>
                    </w:rPr>
                    <w:t>26</w:t>
                  </w:r>
                </w:p>
              </w:tc>
            </w:tr>
          </w:tbl>
          <w:p w14:paraId="6221433A" w14:textId="1A58E298" w:rsidR="001C7CD0" w:rsidRDefault="001C7CD0" w:rsidP="0097229A">
            <w:pPr>
              <w:rPr>
                <w:rFonts w:asciiTheme="minorHAnsi" w:hAnsiTheme="minorHAnsi"/>
                <w:b/>
              </w:rPr>
            </w:pPr>
            <w:r>
              <w:rPr>
                <w:rFonts w:asciiTheme="minorHAnsi" w:hAnsiTheme="minorHAnsi"/>
                <w:b/>
              </w:rPr>
              <w:t xml:space="preserve"> </w:t>
            </w:r>
          </w:p>
          <w:p w14:paraId="5E8C4B96" w14:textId="6EDEEAFD" w:rsidR="000E53AA" w:rsidRPr="000E53AA" w:rsidRDefault="000E53AA" w:rsidP="000E53AA">
            <w:pPr>
              <w:rPr>
                <w:rFonts w:asciiTheme="minorHAnsi" w:hAnsiTheme="minorHAnsi"/>
              </w:rPr>
            </w:pPr>
            <w:r w:rsidRPr="000E53AA">
              <w:rPr>
                <w:rFonts w:asciiTheme="minorHAnsi" w:hAnsiTheme="minorHAnsi"/>
              </w:rPr>
              <w:t>After the students have completed the task, have them cover the first three numbers in the sequence on their table, and ask, What is the starting number of this sequence? Ask students to cover one specific number in the sequence and then ask them to identify this number.</w:t>
            </w:r>
          </w:p>
          <w:p w14:paraId="5151498C" w14:textId="77777777" w:rsidR="00A222CC" w:rsidRDefault="00A222CC" w:rsidP="0097229A">
            <w:pPr>
              <w:rPr>
                <w:rFonts w:asciiTheme="minorHAnsi" w:hAnsiTheme="minorHAnsi"/>
                <w:b/>
              </w:rPr>
            </w:pPr>
          </w:p>
          <w:p w14:paraId="7CD10E9B" w14:textId="272854FE" w:rsidR="000E53AA" w:rsidRPr="003C4317" w:rsidRDefault="00A222CC" w:rsidP="003C4317">
            <w:pPr>
              <w:pStyle w:val="ListParagraph"/>
              <w:numPr>
                <w:ilvl w:val="0"/>
                <w:numId w:val="30"/>
              </w:numPr>
              <w:rPr>
                <w:rFonts w:asciiTheme="minorHAnsi" w:hAnsiTheme="minorHAnsi"/>
                <w:b/>
                <w:u w:val="single"/>
              </w:rPr>
            </w:pPr>
            <w:r w:rsidRPr="003C4317">
              <w:rPr>
                <w:rFonts w:asciiTheme="minorHAnsi" w:hAnsiTheme="minorHAnsi"/>
                <w:b/>
                <w:u w:val="single"/>
              </w:rPr>
              <w:t>Lesson 3</w:t>
            </w:r>
          </w:p>
          <w:p w14:paraId="7840736E" w14:textId="7A690335" w:rsidR="0097229A" w:rsidRPr="006E7242" w:rsidRDefault="0097229A" w:rsidP="0097229A">
            <w:pPr>
              <w:rPr>
                <w:rFonts w:asciiTheme="minorHAnsi" w:hAnsiTheme="minorHAnsi"/>
              </w:rPr>
            </w:pPr>
            <w:r w:rsidRPr="006E7242">
              <w:rPr>
                <w:rFonts w:asciiTheme="minorHAnsi" w:hAnsiTheme="minorHAnsi"/>
              </w:rPr>
              <w:t xml:space="preserve">Provide the students with </w:t>
            </w:r>
            <w:r w:rsidR="006E7242" w:rsidRPr="006E7242">
              <w:rPr>
                <w:rFonts w:asciiTheme="minorHAnsi" w:hAnsiTheme="minorHAnsi"/>
              </w:rPr>
              <w:t xml:space="preserve">matchsticks and </w:t>
            </w:r>
            <w:r w:rsidRPr="006E7242">
              <w:rPr>
                <w:rFonts w:asciiTheme="minorHAnsi" w:hAnsiTheme="minorHAnsi"/>
              </w:rPr>
              <w:lastRenderedPageBreak/>
              <w:t>ask them to use three sticks to create a triangle. Have the students record the number of triangl</w:t>
            </w:r>
            <w:r w:rsidR="006E7242" w:rsidRPr="006E7242">
              <w:rPr>
                <w:rFonts w:asciiTheme="minorHAnsi" w:hAnsiTheme="minorHAnsi"/>
              </w:rPr>
              <w:t xml:space="preserve">es created and the </w:t>
            </w:r>
            <w:r w:rsidRPr="006E7242">
              <w:rPr>
                <w:rFonts w:asciiTheme="minorHAnsi" w:hAnsiTheme="minorHAnsi"/>
              </w:rPr>
              <w:t>total number of sticks used</w:t>
            </w:r>
            <w:r w:rsidR="006E7242" w:rsidRPr="006E7242">
              <w:rPr>
                <w:rFonts w:asciiTheme="minorHAnsi" w:hAnsiTheme="minorHAnsi"/>
              </w:rPr>
              <w:t xml:space="preserve">. Have the students repeat the </w:t>
            </w:r>
            <w:r w:rsidRPr="006E7242">
              <w:rPr>
                <w:rFonts w:asciiTheme="minorHAnsi" w:hAnsiTheme="minorHAnsi"/>
              </w:rPr>
              <w:t>process to create nine ad</w:t>
            </w:r>
            <w:r w:rsidR="006E7242" w:rsidRPr="006E7242">
              <w:rPr>
                <w:rFonts w:asciiTheme="minorHAnsi" w:hAnsiTheme="minorHAnsi"/>
              </w:rPr>
              <w:t>ditional triangles</w:t>
            </w:r>
            <w:r w:rsidRPr="006E7242">
              <w:rPr>
                <w:rFonts w:asciiTheme="minorHAnsi" w:hAnsiTheme="minorHAnsi"/>
              </w:rPr>
              <w:t>.</w:t>
            </w:r>
          </w:p>
          <w:p w14:paraId="02794A8E" w14:textId="09E59990" w:rsidR="0097229A" w:rsidRPr="006E7242" w:rsidRDefault="0097229A" w:rsidP="0097229A">
            <w:pPr>
              <w:rPr>
                <w:rFonts w:asciiTheme="minorHAnsi" w:hAnsiTheme="minorHAnsi"/>
              </w:rPr>
            </w:pPr>
            <w:r w:rsidRPr="006E7242">
              <w:rPr>
                <w:rFonts w:asciiTheme="minorHAnsi" w:hAnsiTheme="minorHAnsi"/>
              </w:rPr>
              <w:t>After completing the task hav</w:t>
            </w:r>
            <w:r w:rsidR="006E7242" w:rsidRPr="006E7242">
              <w:rPr>
                <w:rFonts w:asciiTheme="minorHAnsi" w:hAnsiTheme="minorHAnsi"/>
              </w:rPr>
              <w:t xml:space="preserve">e the students discuss how the </w:t>
            </w:r>
            <w:r w:rsidRPr="006E7242">
              <w:rPr>
                <w:rFonts w:asciiTheme="minorHAnsi" w:hAnsiTheme="minorHAnsi"/>
              </w:rPr>
              <w:t>sequence of multiples cou</w:t>
            </w:r>
            <w:r w:rsidR="006E7242">
              <w:rPr>
                <w:rFonts w:asciiTheme="minorHAnsi" w:hAnsiTheme="minorHAnsi"/>
              </w:rPr>
              <w:t xml:space="preserve">ld be continued without making </w:t>
            </w:r>
            <w:r w:rsidRPr="006E7242">
              <w:rPr>
                <w:rFonts w:asciiTheme="minorHAnsi" w:hAnsiTheme="minorHAnsi"/>
              </w:rPr>
              <w:t xml:space="preserve">the shapes. </w:t>
            </w:r>
          </w:p>
          <w:p w14:paraId="44F912E0" w14:textId="77777777" w:rsidR="0097229A" w:rsidRDefault="006E7242" w:rsidP="0097229A">
            <w:pPr>
              <w:rPr>
                <w:rFonts w:asciiTheme="minorHAnsi" w:hAnsiTheme="minorHAnsi"/>
              </w:rPr>
            </w:pPr>
            <w:r w:rsidRPr="006E7242">
              <w:rPr>
                <w:rFonts w:asciiTheme="minorHAnsi" w:hAnsiTheme="minorHAnsi"/>
              </w:rPr>
              <w:t xml:space="preserve">Ask: </w:t>
            </w:r>
            <w:r>
              <w:rPr>
                <w:rFonts w:asciiTheme="minorHAnsi" w:hAnsiTheme="minorHAnsi"/>
              </w:rPr>
              <w:t>Can you work out how many match</w:t>
            </w:r>
            <w:r w:rsidR="0097229A" w:rsidRPr="006E7242">
              <w:rPr>
                <w:rFonts w:asciiTheme="minorHAnsi" w:hAnsiTheme="minorHAnsi"/>
              </w:rPr>
              <w:t xml:space="preserve">sticks you would need </w:t>
            </w:r>
            <w:r w:rsidRPr="006E7242">
              <w:rPr>
                <w:rFonts w:asciiTheme="minorHAnsi" w:hAnsiTheme="minorHAnsi"/>
              </w:rPr>
              <w:t xml:space="preserve">if you </w:t>
            </w:r>
            <w:r w:rsidR="0097229A" w:rsidRPr="006E7242">
              <w:rPr>
                <w:rFonts w:asciiTheme="minorHAnsi" w:hAnsiTheme="minorHAnsi"/>
              </w:rPr>
              <w:t xml:space="preserve">wanted to make 15 </w:t>
            </w:r>
            <w:r w:rsidRPr="006E7242">
              <w:rPr>
                <w:rFonts w:asciiTheme="minorHAnsi" w:hAnsiTheme="minorHAnsi"/>
              </w:rPr>
              <w:t xml:space="preserve">triangles? </w:t>
            </w:r>
            <w:r w:rsidR="0097229A" w:rsidRPr="006E7242">
              <w:rPr>
                <w:rFonts w:asciiTheme="minorHAnsi" w:hAnsiTheme="minorHAnsi"/>
              </w:rPr>
              <w:t>How could you work this out?</w:t>
            </w:r>
          </w:p>
          <w:p w14:paraId="696E476F" w14:textId="46B751BA" w:rsidR="00657243" w:rsidRPr="003C4317" w:rsidRDefault="00657243" w:rsidP="003C4317">
            <w:pPr>
              <w:pStyle w:val="ListParagraph"/>
              <w:numPr>
                <w:ilvl w:val="0"/>
                <w:numId w:val="30"/>
              </w:numPr>
              <w:rPr>
                <w:rFonts w:asciiTheme="minorHAnsi" w:hAnsiTheme="minorHAnsi"/>
                <w:b/>
                <w:u w:val="single"/>
              </w:rPr>
            </w:pPr>
            <w:r w:rsidRPr="003C4317">
              <w:rPr>
                <w:rFonts w:asciiTheme="minorHAnsi" w:hAnsiTheme="minorHAnsi"/>
                <w:b/>
                <w:u w:val="single"/>
              </w:rPr>
              <w:t>Lesson 4</w:t>
            </w:r>
          </w:p>
          <w:p w14:paraId="576B9745" w14:textId="77777777" w:rsidR="00657243" w:rsidRPr="00DB3B56" w:rsidRDefault="00657243" w:rsidP="00657243">
            <w:pPr>
              <w:rPr>
                <w:rFonts w:asciiTheme="minorHAnsi" w:hAnsiTheme="minorHAnsi"/>
              </w:rPr>
            </w:pPr>
            <w:r w:rsidRPr="00DB3B56">
              <w:rPr>
                <w:rFonts w:asciiTheme="minorHAnsi" w:hAnsiTheme="minorHAnsi"/>
              </w:rPr>
              <w:t>Relating Multiples Sequences</w:t>
            </w:r>
          </w:p>
          <w:p w14:paraId="444789FB" w14:textId="74AA75F6" w:rsidR="00657243" w:rsidRPr="00DB3B56" w:rsidRDefault="00657243" w:rsidP="00657243">
            <w:pPr>
              <w:rPr>
                <w:rFonts w:asciiTheme="minorHAnsi" w:hAnsiTheme="minorHAnsi"/>
              </w:rPr>
            </w:pPr>
            <w:r w:rsidRPr="00DB3B56">
              <w:rPr>
                <w:rFonts w:asciiTheme="minorHAnsi" w:hAnsiTheme="minorHAnsi"/>
              </w:rPr>
              <w:t>Students investigate relationships amo</w:t>
            </w:r>
            <w:r w:rsidR="00DB3B56" w:rsidRPr="00DB3B56">
              <w:rPr>
                <w:rFonts w:asciiTheme="minorHAnsi" w:hAnsiTheme="minorHAnsi"/>
              </w:rPr>
              <w:t xml:space="preserve">ng sequences of multiples, such </w:t>
            </w:r>
            <w:r w:rsidRPr="00DB3B56">
              <w:rPr>
                <w:rFonts w:asciiTheme="minorHAnsi" w:hAnsiTheme="minorHAnsi"/>
              </w:rPr>
              <w:t>as relationships among the multiples of two, four and eight, relationships between the multiples of three and six, and relationships among the multiples of three, four and twelve.</w:t>
            </w:r>
          </w:p>
          <w:p w14:paraId="0595B3CA" w14:textId="3D00CD9D" w:rsidR="00657243" w:rsidRPr="0097229A" w:rsidRDefault="00657243" w:rsidP="00657243">
            <w:pPr>
              <w:rPr>
                <w:rFonts w:asciiTheme="minorHAnsi" w:hAnsiTheme="minorHAnsi"/>
                <w:b/>
              </w:rPr>
            </w:pPr>
            <w:r w:rsidRPr="00DB3B56">
              <w:rPr>
                <w:rFonts w:asciiTheme="minorHAnsi" w:hAnsiTheme="minorHAnsi"/>
              </w:rPr>
              <w:t>Multiples of one and nine produce the same wheel pattern, as do the multiples of two and eight, the multiples of three and seven and the multiples of four and six. Students observe that each pair with the same pattern (e.g. one and nine) adds to ten, and the patterns of the two are drawn in opposite directions.</w:t>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lastRenderedPageBreak/>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5E52E2DF" w:rsidR="001C6A19" w:rsidRPr="004A4DA4" w:rsidRDefault="00D32658" w:rsidP="0097229A">
            <w:pPr>
              <w:pStyle w:val="Heading2"/>
              <w:jc w:val="center"/>
              <w:rPr>
                <w:rFonts w:asciiTheme="minorHAnsi" w:hAnsiTheme="minorHAnsi"/>
                <w:b w:val="0"/>
                <w:szCs w:val="24"/>
              </w:rPr>
            </w:pPr>
            <w:r>
              <w:rPr>
                <w:rFonts w:asciiTheme="minorHAnsi" w:hAnsiTheme="minorHAnsi"/>
                <w:b w:val="0"/>
                <w:szCs w:val="24"/>
              </w:rPr>
              <w:t xml:space="preserve">S2 </w:t>
            </w:r>
          </w:p>
        </w:tc>
        <w:tc>
          <w:tcPr>
            <w:tcW w:w="9639" w:type="dxa"/>
          </w:tcPr>
          <w:p w14:paraId="419A1FD4" w14:textId="7A7F3135" w:rsidR="00AF582B" w:rsidRDefault="00AF582B" w:rsidP="00AF582B">
            <w:pPr>
              <w:pStyle w:val="ListParagraph"/>
              <w:numPr>
                <w:ilvl w:val="0"/>
                <w:numId w:val="27"/>
              </w:numPr>
              <w:rPr>
                <w:rFonts w:asciiTheme="minorHAnsi" w:hAnsiTheme="minorHAnsi"/>
              </w:rPr>
            </w:pPr>
            <w:r>
              <w:rPr>
                <w:rFonts w:asciiTheme="minorHAnsi" w:hAnsiTheme="minorHAnsi"/>
              </w:rPr>
              <w:t>All lessons are to be done as per S2 however only looking at 2’s, 5s and 10’s.</w:t>
            </w:r>
          </w:p>
          <w:p w14:paraId="19DB8B04" w14:textId="50A5BFD4" w:rsidR="00AF582B" w:rsidRPr="00AF582B" w:rsidRDefault="00AF582B" w:rsidP="00AF582B">
            <w:pPr>
              <w:pStyle w:val="ListParagraph"/>
              <w:numPr>
                <w:ilvl w:val="0"/>
                <w:numId w:val="27"/>
              </w:numPr>
              <w:rPr>
                <w:rFonts w:asciiTheme="minorHAnsi" w:hAnsiTheme="minorHAnsi"/>
              </w:rPr>
            </w:pPr>
            <w:r w:rsidRPr="00AF582B">
              <w:rPr>
                <w:rFonts w:asciiTheme="minorHAnsi" w:hAnsiTheme="minorHAnsi"/>
              </w:rPr>
              <w:t>Matchstick lesson – use a square, triangle and pentagon.</w:t>
            </w:r>
          </w:p>
        </w:tc>
      </w:tr>
      <w:tr w:rsidR="001C6A19" w:rsidRPr="004A4DA4" w14:paraId="3552F0D4" w14:textId="1670C5DD" w:rsidTr="006D1864">
        <w:trPr>
          <w:trHeight w:val="2393"/>
        </w:trPr>
        <w:tc>
          <w:tcPr>
            <w:tcW w:w="3936" w:type="dxa"/>
            <w:vMerge/>
            <w:tcBorders>
              <w:right w:val="single" w:sz="4" w:space="0" w:color="auto"/>
            </w:tcBorders>
          </w:tcPr>
          <w:p w14:paraId="1B9B11E8" w14:textId="51549CF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006FD991" w14:textId="77777777" w:rsidR="001C6A19" w:rsidRDefault="0097229A" w:rsidP="00EB1737">
            <w:pPr>
              <w:pStyle w:val="Heading2"/>
              <w:jc w:val="center"/>
              <w:rPr>
                <w:rFonts w:asciiTheme="minorHAnsi" w:hAnsiTheme="minorHAnsi"/>
                <w:szCs w:val="24"/>
              </w:rPr>
            </w:pPr>
            <w:bookmarkStart w:id="1" w:name="_S2"/>
            <w:bookmarkEnd w:id="1"/>
            <w:r>
              <w:rPr>
                <w:rFonts w:asciiTheme="minorHAnsi" w:hAnsiTheme="minorHAnsi"/>
                <w:szCs w:val="24"/>
              </w:rPr>
              <w:t>S2</w:t>
            </w:r>
          </w:p>
          <w:p w14:paraId="5DFA43E6" w14:textId="77777777" w:rsidR="00AC2F27" w:rsidRDefault="00AC2F27" w:rsidP="00AC2F27">
            <w:pPr>
              <w:rPr>
                <w:lang w:eastAsia="en-AU"/>
              </w:rPr>
            </w:pPr>
          </w:p>
          <w:p w14:paraId="650BBF8C" w14:textId="77777777" w:rsidR="00AC2F27" w:rsidRDefault="00AC2F27" w:rsidP="00AC2F27">
            <w:pPr>
              <w:rPr>
                <w:lang w:eastAsia="en-AU"/>
              </w:rPr>
            </w:pPr>
          </w:p>
          <w:p w14:paraId="0EC03FDE" w14:textId="77777777" w:rsidR="00AC2F27" w:rsidRDefault="00AC2F27" w:rsidP="00AC2F27">
            <w:pPr>
              <w:rPr>
                <w:lang w:eastAsia="en-AU"/>
              </w:rPr>
            </w:pPr>
          </w:p>
          <w:p w14:paraId="61C670F6" w14:textId="3CB8B563" w:rsidR="00AC2F27" w:rsidRPr="00AC2F27" w:rsidRDefault="00AC2F27" w:rsidP="002739D2">
            <w:pPr>
              <w:rPr>
                <w:lang w:eastAsia="en-AU"/>
              </w:rPr>
            </w:pPr>
            <w:r>
              <w:rPr>
                <w:lang w:eastAsia="en-AU"/>
              </w:rPr>
              <w:t xml:space="preserve">   </w:t>
            </w:r>
          </w:p>
        </w:tc>
        <w:tc>
          <w:tcPr>
            <w:tcW w:w="9639" w:type="dxa"/>
          </w:tcPr>
          <w:p w14:paraId="4E89323B" w14:textId="025BC2B4" w:rsidR="007E4125" w:rsidRPr="00A222CC" w:rsidRDefault="0097229A" w:rsidP="000E53AA">
            <w:pPr>
              <w:pStyle w:val="ListParagraph"/>
              <w:numPr>
                <w:ilvl w:val="0"/>
                <w:numId w:val="25"/>
              </w:numPr>
              <w:rPr>
                <w:rFonts w:asciiTheme="minorHAnsi" w:hAnsiTheme="minorHAnsi"/>
              </w:rPr>
            </w:pPr>
            <w:r w:rsidRPr="00A222CC">
              <w:rPr>
                <w:rFonts w:asciiTheme="minorHAnsi" w:hAnsiTheme="minorHAnsi"/>
              </w:rPr>
              <w:t xml:space="preserve">Using the hundred chart and various colours, students are to do Lesson 1 for multiples of 4’s, 6’s, 7’s, 8’s and 9’s. </w:t>
            </w:r>
            <w:r w:rsidR="006E7242" w:rsidRPr="00A222CC">
              <w:rPr>
                <w:rFonts w:asciiTheme="minorHAnsi" w:hAnsiTheme="minorHAnsi"/>
              </w:rPr>
              <w:t xml:space="preserve">Students use the colours to assist with counting forwards and backwards by multiples. </w:t>
            </w:r>
          </w:p>
          <w:p w14:paraId="34E72907" w14:textId="5EC8D318" w:rsidR="006E7242" w:rsidRPr="00A222CC" w:rsidRDefault="006E7242" w:rsidP="006E7242">
            <w:pPr>
              <w:rPr>
                <w:rFonts w:asciiTheme="minorHAnsi" w:hAnsiTheme="minorHAnsi"/>
              </w:rPr>
            </w:pPr>
            <w:r w:rsidRPr="00A222CC">
              <w:rPr>
                <w:rFonts w:asciiTheme="minorHAnsi" w:hAnsiTheme="minorHAnsi"/>
              </w:rPr>
              <w:t xml:space="preserve">Investigation: </w:t>
            </w:r>
            <w:r w:rsidRPr="005F5F0A">
              <w:rPr>
                <w:rFonts w:asciiTheme="minorHAnsi" w:hAnsiTheme="minorHAnsi"/>
                <w:color w:val="FF0000"/>
              </w:rPr>
              <w:t>Using a blank hundreds chart, have students identify patterns of 4, 6,7,8,9 using different starting numbers. (Provide the starting numbers to assist with marking and accuracy)</w:t>
            </w:r>
            <w:r w:rsidR="00D32CFD" w:rsidRPr="005F5F0A">
              <w:rPr>
                <w:rFonts w:asciiTheme="minorHAnsi" w:hAnsiTheme="minorHAnsi"/>
                <w:color w:val="FF0000"/>
              </w:rPr>
              <w:t xml:space="preserve"> </w:t>
            </w:r>
            <w:hyperlink r:id="rId9" w:anchor="100square" w:history="1">
              <w:r w:rsidR="00D32CFD" w:rsidRPr="00805285">
                <w:rPr>
                  <w:rStyle w:val="Hyperlink"/>
                  <w:rFonts w:asciiTheme="minorHAnsi" w:hAnsiTheme="minorHAnsi"/>
                </w:rPr>
                <w:t>http://www.crickweb.co.uk/ks1numeracy.html#100square</w:t>
              </w:r>
            </w:hyperlink>
            <w:r w:rsidR="00D32CFD">
              <w:rPr>
                <w:rFonts w:asciiTheme="minorHAnsi" w:hAnsiTheme="minorHAnsi"/>
              </w:rPr>
              <w:t xml:space="preserve">  (interactive hundreds chart)</w:t>
            </w:r>
          </w:p>
          <w:p w14:paraId="185589CC" w14:textId="4FAEBB45" w:rsidR="001C7CD0" w:rsidRPr="00A222CC" w:rsidRDefault="001C7CD0" w:rsidP="001C7CD0">
            <w:pPr>
              <w:pStyle w:val="ListParagraph"/>
              <w:numPr>
                <w:ilvl w:val="0"/>
                <w:numId w:val="23"/>
              </w:numPr>
              <w:rPr>
                <w:rFonts w:asciiTheme="minorHAnsi" w:hAnsiTheme="minorHAnsi"/>
              </w:rPr>
            </w:pPr>
            <w:r w:rsidRPr="00A222CC">
              <w:rPr>
                <w:rFonts w:asciiTheme="minorHAnsi" w:hAnsiTheme="minorHAnsi"/>
              </w:rPr>
              <w:t xml:space="preserve">Have the students investigate the sequences </w:t>
            </w:r>
            <w:r w:rsidR="000E53AA" w:rsidRPr="00A222CC">
              <w:rPr>
                <w:rFonts w:asciiTheme="minorHAnsi" w:hAnsiTheme="minorHAnsi"/>
              </w:rPr>
              <w:t xml:space="preserve">(using a table) </w:t>
            </w:r>
            <w:r w:rsidRPr="00A222CC">
              <w:rPr>
                <w:rFonts w:asciiTheme="minorHAnsi" w:hAnsiTheme="minorHAnsi"/>
              </w:rPr>
              <w:t xml:space="preserve">created by repeatedly adding </w:t>
            </w:r>
            <w:r w:rsidR="000E53AA" w:rsidRPr="00A222CC">
              <w:rPr>
                <w:rFonts w:asciiTheme="minorHAnsi" w:hAnsiTheme="minorHAnsi"/>
              </w:rPr>
              <w:t>four</w:t>
            </w:r>
            <w:r w:rsidRPr="00A222CC">
              <w:rPr>
                <w:rFonts w:asciiTheme="minorHAnsi" w:hAnsiTheme="minorHAnsi"/>
              </w:rPr>
              <w:t xml:space="preserve"> to a number of their choice. Have the students record the first ten terms of the sequence in a table. </w:t>
            </w:r>
            <w:r w:rsidR="000E53AA" w:rsidRPr="00A222CC">
              <w:rPr>
                <w:rFonts w:asciiTheme="minorHAnsi" w:hAnsiTheme="minorHAnsi"/>
              </w:rPr>
              <w:t xml:space="preserve">Complete as per lesson 2. </w:t>
            </w:r>
          </w:p>
          <w:p w14:paraId="7D532AFE" w14:textId="485D8DC7" w:rsidR="000E53AA" w:rsidRPr="005F5F0A" w:rsidRDefault="000E53AA" w:rsidP="000E53AA">
            <w:pPr>
              <w:rPr>
                <w:rFonts w:asciiTheme="minorHAnsi" w:hAnsiTheme="minorHAnsi"/>
                <w:color w:val="FF0000"/>
              </w:rPr>
            </w:pPr>
            <w:r w:rsidRPr="00A222CC">
              <w:rPr>
                <w:rFonts w:asciiTheme="minorHAnsi" w:hAnsiTheme="minorHAnsi"/>
              </w:rPr>
              <w:t xml:space="preserve">Investigation: </w:t>
            </w:r>
            <w:r w:rsidRPr="005F5F0A">
              <w:rPr>
                <w:rFonts w:asciiTheme="minorHAnsi" w:hAnsiTheme="minorHAnsi"/>
                <w:color w:val="FF0000"/>
              </w:rPr>
              <w:t>Have students repeat this activity for patterns of 6, 7, 8, 9. What were the differences and similarities between the patterns? How did they complete the task?</w:t>
            </w:r>
            <w:r w:rsidR="00657243" w:rsidRPr="005F5F0A">
              <w:rPr>
                <w:rFonts w:asciiTheme="minorHAnsi" w:hAnsiTheme="minorHAnsi"/>
                <w:color w:val="FF0000"/>
              </w:rPr>
              <w:t xml:space="preserve"> Highlight terms: pattern, ascending, multiplication</w:t>
            </w:r>
          </w:p>
          <w:p w14:paraId="5F862CBD" w14:textId="00DD8A1A" w:rsidR="006E7242" w:rsidRPr="00A222CC" w:rsidRDefault="006E7242" w:rsidP="00A222CC">
            <w:pPr>
              <w:pStyle w:val="ListParagraph"/>
              <w:numPr>
                <w:ilvl w:val="0"/>
                <w:numId w:val="23"/>
              </w:numPr>
              <w:rPr>
                <w:rFonts w:asciiTheme="minorHAnsi" w:hAnsiTheme="minorHAnsi"/>
              </w:rPr>
            </w:pPr>
            <w:r w:rsidRPr="00A222CC">
              <w:rPr>
                <w:rFonts w:asciiTheme="minorHAnsi" w:hAnsiTheme="minorHAnsi"/>
              </w:rPr>
              <w:t xml:space="preserve">Using matchsticks, have </w:t>
            </w:r>
            <w:r w:rsidR="001C7CD0" w:rsidRPr="00A222CC">
              <w:rPr>
                <w:rFonts w:asciiTheme="minorHAnsi" w:hAnsiTheme="minorHAnsi"/>
              </w:rPr>
              <w:t>students’</w:t>
            </w:r>
            <w:r w:rsidRPr="00A222CC">
              <w:rPr>
                <w:rFonts w:asciiTheme="minorHAnsi" w:hAnsiTheme="minorHAnsi"/>
              </w:rPr>
              <w:t xml:space="preserve"> </w:t>
            </w:r>
            <w:r w:rsidR="00A222CC">
              <w:rPr>
                <w:rFonts w:asciiTheme="minorHAnsi" w:hAnsiTheme="minorHAnsi"/>
              </w:rPr>
              <w:t>complete Lesson 3</w:t>
            </w:r>
            <w:r w:rsidR="001C7CD0" w:rsidRPr="00A222CC">
              <w:rPr>
                <w:rFonts w:asciiTheme="minorHAnsi" w:hAnsiTheme="minorHAnsi"/>
              </w:rPr>
              <w:t xml:space="preserve"> making: rhombuses, hexagons, octagons, nonagons and heptagons. </w:t>
            </w:r>
            <w:r w:rsidRPr="00A222CC">
              <w:rPr>
                <w:rFonts w:asciiTheme="minorHAnsi" w:hAnsiTheme="minorHAnsi"/>
              </w:rPr>
              <w:t xml:space="preserve"> </w:t>
            </w:r>
          </w:p>
          <w:p w14:paraId="65540A8E" w14:textId="3953E2A2" w:rsidR="007B7184" w:rsidRPr="005F5F0A" w:rsidRDefault="00A222CC" w:rsidP="00520774">
            <w:pPr>
              <w:rPr>
                <w:rFonts w:asciiTheme="minorHAnsi" w:hAnsiTheme="minorHAnsi"/>
                <w:color w:val="FF0000"/>
              </w:rPr>
            </w:pPr>
            <w:r>
              <w:rPr>
                <w:rFonts w:asciiTheme="minorHAnsi" w:hAnsiTheme="minorHAnsi"/>
              </w:rPr>
              <w:t>Investigation:</w:t>
            </w:r>
            <w:r w:rsidRPr="006E7242">
              <w:rPr>
                <w:rFonts w:asciiTheme="minorHAnsi" w:hAnsiTheme="minorHAnsi"/>
              </w:rPr>
              <w:t xml:space="preserve"> </w:t>
            </w:r>
            <w:r w:rsidRPr="005F5F0A">
              <w:rPr>
                <w:rFonts w:asciiTheme="minorHAnsi" w:hAnsiTheme="minorHAnsi"/>
                <w:color w:val="FF0000"/>
              </w:rPr>
              <w:t>Can you work out how many matchsticks you would need if you wanted to make 15 of your shape? How could you work this out?</w:t>
            </w:r>
            <w:r w:rsidR="005F5F0A">
              <w:rPr>
                <w:rFonts w:asciiTheme="minorHAnsi" w:hAnsiTheme="minorHAnsi"/>
                <w:color w:val="FF0000"/>
              </w:rPr>
              <w:t xml:space="preserve"> (work samples)</w:t>
            </w:r>
          </w:p>
          <w:p w14:paraId="5E688B90" w14:textId="77777777" w:rsidR="00DB3B56" w:rsidRPr="00DB3B56" w:rsidRDefault="00657243" w:rsidP="00DB3B56">
            <w:pPr>
              <w:pStyle w:val="ListParagraph"/>
              <w:numPr>
                <w:ilvl w:val="0"/>
                <w:numId w:val="23"/>
              </w:numPr>
              <w:rPr>
                <w:rFonts w:asciiTheme="minorHAnsi" w:hAnsiTheme="minorHAnsi"/>
              </w:rPr>
            </w:pPr>
            <w:r w:rsidRPr="00DB3B56">
              <w:rPr>
                <w:rFonts w:asciiTheme="minorHAnsi" w:hAnsiTheme="minorHAnsi"/>
              </w:rPr>
              <w:t>Relating Multiples Sequences</w:t>
            </w:r>
            <w:r w:rsidR="00DB3B56" w:rsidRPr="00DB3B56">
              <w:rPr>
                <w:rFonts w:asciiTheme="minorHAnsi" w:hAnsiTheme="minorHAnsi"/>
              </w:rPr>
              <w:t xml:space="preserve">- Have the students investigate the relationships among </w:t>
            </w:r>
          </w:p>
          <w:p w14:paraId="44F22E85" w14:textId="2496C243" w:rsidR="00657243" w:rsidRDefault="00DB3B56" w:rsidP="00DB3B56">
            <w:pPr>
              <w:rPr>
                <w:rFonts w:asciiTheme="minorHAnsi" w:hAnsiTheme="minorHAnsi"/>
              </w:rPr>
            </w:pPr>
            <w:r w:rsidRPr="00DB3B56">
              <w:rPr>
                <w:rFonts w:asciiTheme="minorHAnsi" w:hAnsiTheme="minorHAnsi"/>
              </w:rPr>
              <w:t xml:space="preserve">            </w:t>
            </w:r>
            <w:proofErr w:type="gramStart"/>
            <w:r w:rsidRPr="00DB3B56">
              <w:rPr>
                <w:rFonts w:asciiTheme="minorHAnsi" w:hAnsiTheme="minorHAnsi"/>
              </w:rPr>
              <w:t>the</w:t>
            </w:r>
            <w:proofErr w:type="gramEnd"/>
            <w:r w:rsidRPr="00DB3B56">
              <w:rPr>
                <w:rFonts w:asciiTheme="minorHAnsi" w:hAnsiTheme="minorHAnsi"/>
              </w:rPr>
              <w:t xml:space="preserve"> patterns created on the 0-9 wheel by the final digits in different sequences of multiples.</w:t>
            </w:r>
            <w:r w:rsidR="00AC2F27">
              <w:rPr>
                <w:rFonts w:asciiTheme="minorHAnsi" w:hAnsiTheme="minorHAnsi"/>
              </w:rPr>
              <w:t xml:space="preserve"> </w:t>
            </w:r>
          </w:p>
          <w:p w14:paraId="46A74A66" w14:textId="700EEF20" w:rsidR="00AC2F27" w:rsidRDefault="00AC2F27" w:rsidP="00AC2F27">
            <w:pPr>
              <w:jc w:val="center"/>
              <w:rPr>
                <w:rFonts w:asciiTheme="minorHAnsi" w:hAnsiTheme="minorHAnsi"/>
              </w:rPr>
            </w:pPr>
            <w:r>
              <w:rPr>
                <w:rFonts w:asciiTheme="minorHAnsi" w:hAnsiTheme="minorHAnsi"/>
                <w:noProof/>
                <w:lang w:val="en-US"/>
              </w:rPr>
              <w:drawing>
                <wp:inline distT="0" distB="0" distL="0" distR="0" wp14:anchorId="07F88F8C" wp14:editId="0E59A9CD">
                  <wp:extent cx="1000125" cy="1179788"/>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80D93C.tmp"/>
                          <pic:cNvPicPr/>
                        </pic:nvPicPr>
                        <pic:blipFill>
                          <a:blip r:embed="rId10">
                            <a:extLst>
                              <a:ext uri="{28A0092B-C50C-407E-A947-70E740481C1C}">
                                <a14:useLocalDpi xmlns:a14="http://schemas.microsoft.com/office/drawing/2010/main" val="0"/>
                              </a:ext>
                            </a:extLst>
                          </a:blip>
                          <a:stretch>
                            <a:fillRect/>
                          </a:stretch>
                        </pic:blipFill>
                        <pic:spPr>
                          <a:xfrm>
                            <a:off x="0" y="0"/>
                            <a:ext cx="1009788" cy="1191187"/>
                          </a:xfrm>
                          <a:prstGeom prst="rect">
                            <a:avLst/>
                          </a:prstGeom>
                        </pic:spPr>
                      </pic:pic>
                    </a:graphicData>
                  </a:graphic>
                </wp:inline>
              </w:drawing>
            </w:r>
          </w:p>
          <w:p w14:paraId="7F63659B" w14:textId="2A8A4C7A" w:rsidR="007B7184" w:rsidRPr="00A222CC" w:rsidRDefault="007B7184" w:rsidP="00A222CC">
            <w:pPr>
              <w:rPr>
                <w:rFonts w:asciiTheme="minorHAnsi" w:hAnsiTheme="minorHAnsi"/>
                <w:color w:val="FF0000"/>
              </w:rPr>
            </w:pPr>
          </w:p>
        </w:tc>
      </w:tr>
      <w:tr w:rsidR="001C6A19" w:rsidRPr="004A4DA4" w14:paraId="59210916" w14:textId="233DDF99" w:rsidTr="006D1864">
        <w:trPr>
          <w:trHeight w:val="2443"/>
        </w:trPr>
        <w:tc>
          <w:tcPr>
            <w:tcW w:w="3936" w:type="dxa"/>
            <w:vMerge/>
            <w:tcBorders>
              <w:right w:val="single" w:sz="4" w:space="0" w:color="auto"/>
            </w:tcBorders>
          </w:tcPr>
          <w:p w14:paraId="49EDC7E3" w14:textId="7AA545CF"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5AC99D1A" w:rsidR="001C6A19" w:rsidRPr="004A4DA4" w:rsidRDefault="005F5F0A" w:rsidP="00932461">
            <w:pPr>
              <w:pStyle w:val="Heading2"/>
              <w:jc w:val="center"/>
              <w:rPr>
                <w:rFonts w:asciiTheme="minorHAnsi" w:hAnsiTheme="minorHAnsi"/>
                <w:b w:val="0"/>
                <w:szCs w:val="24"/>
              </w:rPr>
            </w:pPr>
            <w:r>
              <w:rPr>
                <w:rFonts w:asciiTheme="minorHAnsi" w:hAnsiTheme="minorHAnsi"/>
                <w:b w:val="0"/>
                <w:szCs w:val="24"/>
              </w:rPr>
              <w:t>Late S2</w:t>
            </w:r>
          </w:p>
        </w:tc>
        <w:tc>
          <w:tcPr>
            <w:tcW w:w="9639" w:type="dxa"/>
          </w:tcPr>
          <w:p w14:paraId="3E7B83E4" w14:textId="77777777" w:rsidR="001C6A19" w:rsidRDefault="00A15EE8" w:rsidP="00F100C2">
            <w:pPr>
              <w:pStyle w:val="ListParagraph"/>
              <w:numPr>
                <w:ilvl w:val="0"/>
                <w:numId w:val="23"/>
              </w:numPr>
              <w:rPr>
                <w:rFonts w:asciiTheme="minorHAnsi" w:hAnsiTheme="minorHAnsi"/>
              </w:rPr>
            </w:pPr>
            <w:hyperlink r:id="rId11" w:history="1">
              <w:r w:rsidR="00F100C2" w:rsidRPr="00AF582B">
                <w:rPr>
                  <w:rStyle w:val="Hyperlink"/>
                  <w:rFonts w:asciiTheme="minorHAnsi" w:hAnsiTheme="minorHAnsi"/>
                </w:rPr>
                <w:t>http://www.bbc.co.uk/bitesize/ks2/maths/number/number_patterns/play/</w:t>
              </w:r>
            </w:hyperlink>
            <w:r w:rsidR="00F100C2" w:rsidRPr="00AF582B">
              <w:rPr>
                <w:rFonts w:asciiTheme="minorHAnsi" w:hAnsiTheme="minorHAnsi"/>
              </w:rPr>
              <w:t xml:space="preserve"> This game looks and before and after patterns with various starting numbers. </w:t>
            </w:r>
          </w:p>
          <w:p w14:paraId="16A4BD90" w14:textId="77777777" w:rsidR="005F5F0A" w:rsidRDefault="005F5F0A" w:rsidP="005F5F0A">
            <w:pPr>
              <w:pStyle w:val="ListParagraph"/>
              <w:numPr>
                <w:ilvl w:val="0"/>
                <w:numId w:val="23"/>
              </w:numPr>
              <w:rPr>
                <w:rFonts w:asciiTheme="minorHAnsi" w:hAnsiTheme="minorHAnsi"/>
              </w:rPr>
            </w:pPr>
            <w:r>
              <w:rPr>
                <w:rFonts w:asciiTheme="minorHAnsi" w:hAnsiTheme="minorHAnsi"/>
              </w:rPr>
              <w:t>Use patterns where the starting number is less than one e.g. fractions and decimals to determine if students receive similar results.</w:t>
            </w:r>
          </w:p>
          <w:p w14:paraId="5B11E903" w14:textId="77777777" w:rsidR="00C5214D" w:rsidRPr="00AC2F27" w:rsidRDefault="00C5214D" w:rsidP="00C5214D">
            <w:pPr>
              <w:rPr>
                <w:rFonts w:asciiTheme="minorHAnsi" w:hAnsiTheme="minorHAnsi"/>
              </w:rPr>
            </w:pPr>
            <w:r>
              <w:rPr>
                <w:rFonts w:asciiTheme="minorHAnsi" w:hAnsiTheme="minorHAnsi"/>
              </w:rPr>
              <w:t xml:space="preserve">Investigation: </w:t>
            </w:r>
            <w:r w:rsidRPr="00AC2F27">
              <w:rPr>
                <w:rFonts w:asciiTheme="minorHAnsi" w:hAnsiTheme="minorHAnsi"/>
              </w:rPr>
              <w:t xml:space="preserve">Tell students that all multiples of 3 have a strange coincidence: when the digits are added the result is </w:t>
            </w:r>
          </w:p>
          <w:p w14:paraId="59250662" w14:textId="77777777" w:rsidR="00C5214D" w:rsidRPr="00AC2F27" w:rsidRDefault="00C5214D" w:rsidP="00C5214D">
            <w:pPr>
              <w:rPr>
                <w:rFonts w:asciiTheme="minorHAnsi" w:hAnsiTheme="minorHAnsi"/>
              </w:rPr>
            </w:pPr>
            <w:proofErr w:type="gramStart"/>
            <w:r>
              <w:rPr>
                <w:rFonts w:asciiTheme="minorHAnsi" w:hAnsiTheme="minorHAnsi"/>
              </w:rPr>
              <w:t>also</w:t>
            </w:r>
            <w:proofErr w:type="gramEnd"/>
            <w:r>
              <w:rPr>
                <w:rFonts w:asciiTheme="minorHAnsi" w:hAnsiTheme="minorHAnsi"/>
              </w:rPr>
              <w:t xml:space="preserve"> a multiple of 3. </w:t>
            </w:r>
            <w:r w:rsidRPr="00AC2F27">
              <w:rPr>
                <w:rFonts w:asciiTheme="minorHAnsi" w:hAnsiTheme="minorHAnsi"/>
              </w:rPr>
              <w:t>Students use common multiples of 3 and then look at larger multiples of 3</w:t>
            </w:r>
            <w:r>
              <w:rPr>
                <w:rFonts w:asciiTheme="minorHAnsi" w:hAnsiTheme="minorHAnsi"/>
              </w:rPr>
              <w:t xml:space="preserve"> </w:t>
            </w:r>
            <w:proofErr w:type="spellStart"/>
            <w:r>
              <w:rPr>
                <w:rFonts w:asciiTheme="minorHAnsi" w:hAnsiTheme="minorHAnsi"/>
              </w:rPr>
              <w:t>eg</w:t>
            </w:r>
            <w:proofErr w:type="spellEnd"/>
            <w:r>
              <w:rPr>
                <w:rFonts w:asciiTheme="minorHAnsi" w:hAnsiTheme="minorHAnsi"/>
              </w:rPr>
              <w:t xml:space="preserve"> 4152 (3 x 1384), 6711 (3 x </w:t>
            </w:r>
            <w:r w:rsidRPr="00AC2F27">
              <w:rPr>
                <w:rFonts w:asciiTheme="minorHAnsi" w:hAnsiTheme="minorHAnsi"/>
              </w:rPr>
              <w:t>2237)</w:t>
            </w:r>
          </w:p>
          <w:p w14:paraId="7C72C5D3" w14:textId="77777777" w:rsidR="00C5214D" w:rsidRPr="00AC2F27" w:rsidRDefault="00C5214D" w:rsidP="00C5214D">
            <w:pPr>
              <w:rPr>
                <w:rFonts w:asciiTheme="minorHAnsi" w:hAnsiTheme="minorHAnsi"/>
              </w:rPr>
            </w:pPr>
            <w:r w:rsidRPr="00AC2F27">
              <w:rPr>
                <w:rFonts w:asciiTheme="minorHAnsi" w:hAnsiTheme="minorHAnsi"/>
              </w:rPr>
              <w:t>How could we use this knowledge to see which numbers are divisible by 3?</w:t>
            </w:r>
          </w:p>
          <w:p w14:paraId="5A1C22E4" w14:textId="77777777" w:rsidR="00C5214D" w:rsidRPr="00AC2F27" w:rsidRDefault="00C5214D" w:rsidP="00C5214D">
            <w:pPr>
              <w:rPr>
                <w:rFonts w:asciiTheme="minorHAnsi" w:hAnsiTheme="minorHAnsi"/>
              </w:rPr>
            </w:pPr>
            <w:r w:rsidRPr="00AC2F27">
              <w:rPr>
                <w:rFonts w:asciiTheme="minorHAnsi" w:hAnsiTheme="minorHAnsi"/>
              </w:rPr>
              <w:t xml:space="preserve">How could we use this knowledge to see which numbers are divisible by 6? (must be even and divisible </w:t>
            </w:r>
          </w:p>
          <w:p w14:paraId="04736CC2" w14:textId="77777777" w:rsidR="00C5214D" w:rsidRPr="00AC2F27" w:rsidRDefault="00C5214D" w:rsidP="00C5214D">
            <w:pPr>
              <w:rPr>
                <w:rFonts w:asciiTheme="minorHAnsi" w:hAnsiTheme="minorHAnsi"/>
              </w:rPr>
            </w:pPr>
            <w:r w:rsidRPr="00AC2F27">
              <w:rPr>
                <w:rFonts w:asciiTheme="minorHAnsi" w:hAnsiTheme="minorHAnsi"/>
              </w:rPr>
              <w:t>by 3)</w:t>
            </w:r>
          </w:p>
          <w:p w14:paraId="5B1FFF7A" w14:textId="77777777" w:rsidR="00C5214D" w:rsidRPr="00DB3B56" w:rsidRDefault="00C5214D" w:rsidP="00C5214D">
            <w:pPr>
              <w:rPr>
                <w:rFonts w:asciiTheme="minorHAnsi" w:hAnsiTheme="minorHAnsi"/>
              </w:rPr>
            </w:pPr>
            <w:r w:rsidRPr="00AC2F27">
              <w:rPr>
                <w:rFonts w:asciiTheme="minorHAnsi" w:hAnsiTheme="minorHAnsi"/>
              </w:rPr>
              <w:t>Students may look at the same investigation for multiples of 9.</w:t>
            </w:r>
          </w:p>
          <w:p w14:paraId="17B7C6D4" w14:textId="31D1CDAD" w:rsidR="00C5214D" w:rsidRPr="00C5214D" w:rsidRDefault="00C5214D" w:rsidP="00C5214D">
            <w:pPr>
              <w:rPr>
                <w:rFonts w:asciiTheme="minorHAnsi" w:hAnsiTheme="minorHAnsi"/>
              </w:rPr>
            </w:pP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AF45CEC" w14:textId="77777777" w:rsidR="001C6A19" w:rsidRPr="004A4DA4" w:rsidRDefault="001C6A19" w:rsidP="00520774">
            <w:pPr>
              <w:rPr>
                <w:rFonts w:asciiTheme="minorHAnsi" w:hAnsiTheme="minorHAnsi"/>
                <w:sz w:val="24"/>
                <w:szCs w:val="24"/>
              </w:rPr>
            </w:pPr>
          </w:p>
        </w:tc>
      </w:tr>
    </w:tbl>
    <w:p w14:paraId="7FFE4F56" w14:textId="77777777" w:rsidR="001717B7" w:rsidRPr="001717B7" w:rsidRDefault="001717B7" w:rsidP="001717B7">
      <w:pPr>
        <w:spacing w:line="276" w:lineRule="auto"/>
        <w:ind w:left="360"/>
        <w:rPr>
          <w:rFonts w:asciiTheme="minorHAnsi" w:hAnsiTheme="minorHAnsi"/>
          <w:sz w:val="24"/>
          <w:szCs w:val="24"/>
        </w:rPr>
      </w:pPr>
    </w:p>
    <w:p w14:paraId="7F217419" w14:textId="2EF41783"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D32658">
        <w:rPr>
          <w:rFonts w:asciiTheme="minorHAnsi" w:hAnsiTheme="minorHAnsi"/>
          <w:sz w:val="24"/>
          <w:szCs w:val="24"/>
        </w:rPr>
        <w:t>.</w:t>
      </w:r>
    </w:p>
    <w:p w14:paraId="416FCCCE" w14:textId="6536BDA0"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D32658">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99D"/>
    <w:multiLevelType w:val="hybridMultilevel"/>
    <w:tmpl w:val="3B0EF7D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8A0932"/>
    <w:multiLevelType w:val="hybridMultilevel"/>
    <w:tmpl w:val="CC70908A"/>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6372AF"/>
    <w:multiLevelType w:val="hybridMultilevel"/>
    <w:tmpl w:val="C9AA0CFE"/>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16904D41"/>
    <w:multiLevelType w:val="hybridMultilevel"/>
    <w:tmpl w:val="4DE009F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FE4226"/>
    <w:multiLevelType w:val="hybridMultilevel"/>
    <w:tmpl w:val="729C32E2"/>
    <w:lvl w:ilvl="0" w:tplc="C15426C4">
      <w:start w:val="1"/>
      <w:numFmt w:val="bullet"/>
      <w:lvlText w:val=""/>
      <w:lvlJc w:val="left"/>
      <w:pPr>
        <w:ind w:left="1440" w:hanging="360"/>
      </w:pPr>
      <w:rPr>
        <w:rFonts w:ascii="Wingdings 2" w:hAnsi="Wingdings 2"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7412C40"/>
    <w:multiLevelType w:val="multilevel"/>
    <w:tmpl w:val="B81A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nsid w:val="38F66D6A"/>
    <w:multiLevelType w:val="multilevel"/>
    <w:tmpl w:val="82E6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CFE0E8B"/>
    <w:multiLevelType w:val="hybridMultilevel"/>
    <w:tmpl w:val="317A7814"/>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8995368"/>
    <w:multiLevelType w:val="hybridMultilevel"/>
    <w:tmpl w:val="23A2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632878"/>
    <w:multiLevelType w:val="hybridMultilevel"/>
    <w:tmpl w:val="72DCF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3">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3D07F2B"/>
    <w:multiLevelType w:val="multilevel"/>
    <w:tmpl w:val="B3DE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744C44"/>
    <w:multiLevelType w:val="hybridMultilevel"/>
    <w:tmpl w:val="D5EEA9F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6">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
  </w:num>
  <w:num w:numId="3">
    <w:abstractNumId w:val="26"/>
  </w:num>
  <w:num w:numId="4">
    <w:abstractNumId w:val="12"/>
  </w:num>
  <w:num w:numId="5">
    <w:abstractNumId w:val="6"/>
  </w:num>
  <w:num w:numId="6">
    <w:abstractNumId w:val="2"/>
  </w:num>
  <w:num w:numId="7">
    <w:abstractNumId w:val="19"/>
  </w:num>
  <w:num w:numId="8">
    <w:abstractNumId w:val="29"/>
  </w:num>
  <w:num w:numId="9">
    <w:abstractNumId w:val="16"/>
  </w:num>
  <w:num w:numId="10">
    <w:abstractNumId w:val="23"/>
  </w:num>
  <w:num w:numId="11">
    <w:abstractNumId w:val="15"/>
  </w:num>
  <w:num w:numId="12">
    <w:abstractNumId w:val="28"/>
  </w:num>
  <w:num w:numId="13">
    <w:abstractNumId w:val="9"/>
  </w:num>
  <w:num w:numId="14">
    <w:abstractNumId w:val="4"/>
  </w:num>
  <w:num w:numId="15">
    <w:abstractNumId w:val="21"/>
  </w:num>
  <w:num w:numId="16">
    <w:abstractNumId w:val="8"/>
  </w:num>
  <w:num w:numId="17">
    <w:abstractNumId w:val="13"/>
  </w:num>
  <w:num w:numId="18">
    <w:abstractNumId w:val="27"/>
  </w:num>
  <w:num w:numId="19">
    <w:abstractNumId w:val="24"/>
  </w:num>
  <w:num w:numId="20">
    <w:abstractNumId w:val="11"/>
  </w:num>
  <w:num w:numId="21">
    <w:abstractNumId w:val="14"/>
  </w:num>
  <w:num w:numId="22">
    <w:abstractNumId w:val="20"/>
  </w:num>
  <w:num w:numId="23">
    <w:abstractNumId w:val="3"/>
  </w:num>
  <w:num w:numId="24">
    <w:abstractNumId w:val="10"/>
  </w:num>
  <w:num w:numId="25">
    <w:abstractNumId w:val="5"/>
  </w:num>
  <w:num w:numId="26">
    <w:abstractNumId w:val="25"/>
  </w:num>
  <w:num w:numId="27">
    <w:abstractNumId w:val="17"/>
  </w:num>
  <w:num w:numId="28">
    <w:abstractNumId w:val="18"/>
  </w:num>
  <w:num w:numId="29">
    <w:abstractNumId w:val="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96D0A"/>
    <w:rsid w:val="000A20E7"/>
    <w:rsid w:val="000A54BD"/>
    <w:rsid w:val="000E53AA"/>
    <w:rsid w:val="000F11E4"/>
    <w:rsid w:val="0010795F"/>
    <w:rsid w:val="00116C60"/>
    <w:rsid w:val="001357A6"/>
    <w:rsid w:val="001451A1"/>
    <w:rsid w:val="001717B7"/>
    <w:rsid w:val="001B7956"/>
    <w:rsid w:val="001C6A19"/>
    <w:rsid w:val="001C7CD0"/>
    <w:rsid w:val="001F0A11"/>
    <w:rsid w:val="00210BA1"/>
    <w:rsid w:val="0022220D"/>
    <w:rsid w:val="00262977"/>
    <w:rsid w:val="002650AE"/>
    <w:rsid w:val="002739D2"/>
    <w:rsid w:val="002746DF"/>
    <w:rsid w:val="002A32F4"/>
    <w:rsid w:val="002B3979"/>
    <w:rsid w:val="002E2AC1"/>
    <w:rsid w:val="00373C06"/>
    <w:rsid w:val="003C4317"/>
    <w:rsid w:val="003F5FE9"/>
    <w:rsid w:val="00403F6E"/>
    <w:rsid w:val="00431ACC"/>
    <w:rsid w:val="00443B37"/>
    <w:rsid w:val="004A4DA4"/>
    <w:rsid w:val="004B2453"/>
    <w:rsid w:val="004B76C4"/>
    <w:rsid w:val="004D1266"/>
    <w:rsid w:val="00520774"/>
    <w:rsid w:val="00521B3A"/>
    <w:rsid w:val="0053162C"/>
    <w:rsid w:val="0057006E"/>
    <w:rsid w:val="00571856"/>
    <w:rsid w:val="00571ECB"/>
    <w:rsid w:val="00575B6D"/>
    <w:rsid w:val="005A7343"/>
    <w:rsid w:val="005D2618"/>
    <w:rsid w:val="005F5F0A"/>
    <w:rsid w:val="00633BA7"/>
    <w:rsid w:val="006466C1"/>
    <w:rsid w:val="00657243"/>
    <w:rsid w:val="00691A0B"/>
    <w:rsid w:val="00694007"/>
    <w:rsid w:val="006D1864"/>
    <w:rsid w:val="006E7242"/>
    <w:rsid w:val="006E7517"/>
    <w:rsid w:val="00760A64"/>
    <w:rsid w:val="0079079B"/>
    <w:rsid w:val="007A1EA1"/>
    <w:rsid w:val="007A222F"/>
    <w:rsid w:val="007B7184"/>
    <w:rsid w:val="007C50E5"/>
    <w:rsid w:val="007E3C19"/>
    <w:rsid w:val="007E4125"/>
    <w:rsid w:val="007F31F4"/>
    <w:rsid w:val="00803F1E"/>
    <w:rsid w:val="00816899"/>
    <w:rsid w:val="008442F2"/>
    <w:rsid w:val="00845A5B"/>
    <w:rsid w:val="00877309"/>
    <w:rsid w:val="0088150C"/>
    <w:rsid w:val="008C7B62"/>
    <w:rsid w:val="008D520D"/>
    <w:rsid w:val="008F4588"/>
    <w:rsid w:val="009138EC"/>
    <w:rsid w:val="00925DF8"/>
    <w:rsid w:val="00932461"/>
    <w:rsid w:val="00932E16"/>
    <w:rsid w:val="00961AC9"/>
    <w:rsid w:val="0097229A"/>
    <w:rsid w:val="00977E43"/>
    <w:rsid w:val="00992403"/>
    <w:rsid w:val="009F49B9"/>
    <w:rsid w:val="00A11BAA"/>
    <w:rsid w:val="00A15EE8"/>
    <w:rsid w:val="00A222CC"/>
    <w:rsid w:val="00A843C1"/>
    <w:rsid w:val="00A96550"/>
    <w:rsid w:val="00AA36FD"/>
    <w:rsid w:val="00AA7C36"/>
    <w:rsid w:val="00AB5CAF"/>
    <w:rsid w:val="00AC10DF"/>
    <w:rsid w:val="00AC2F27"/>
    <w:rsid w:val="00AD2470"/>
    <w:rsid w:val="00AF582B"/>
    <w:rsid w:val="00B37275"/>
    <w:rsid w:val="00B4193E"/>
    <w:rsid w:val="00B54A6D"/>
    <w:rsid w:val="00B63786"/>
    <w:rsid w:val="00B73124"/>
    <w:rsid w:val="00BA6310"/>
    <w:rsid w:val="00BC43B0"/>
    <w:rsid w:val="00BD33F5"/>
    <w:rsid w:val="00BF49F1"/>
    <w:rsid w:val="00C4146A"/>
    <w:rsid w:val="00C42F08"/>
    <w:rsid w:val="00C51424"/>
    <w:rsid w:val="00C5214D"/>
    <w:rsid w:val="00C660B3"/>
    <w:rsid w:val="00C7475F"/>
    <w:rsid w:val="00C909B1"/>
    <w:rsid w:val="00CA13F7"/>
    <w:rsid w:val="00CB2AF4"/>
    <w:rsid w:val="00CC5D42"/>
    <w:rsid w:val="00CF0E3F"/>
    <w:rsid w:val="00D01B42"/>
    <w:rsid w:val="00D21D4A"/>
    <w:rsid w:val="00D32658"/>
    <w:rsid w:val="00D32CFD"/>
    <w:rsid w:val="00D36387"/>
    <w:rsid w:val="00D41A1D"/>
    <w:rsid w:val="00D45271"/>
    <w:rsid w:val="00D67175"/>
    <w:rsid w:val="00D67D2E"/>
    <w:rsid w:val="00DB3B56"/>
    <w:rsid w:val="00DB3CCB"/>
    <w:rsid w:val="00DF47F3"/>
    <w:rsid w:val="00DF7960"/>
    <w:rsid w:val="00E1733F"/>
    <w:rsid w:val="00E202DD"/>
    <w:rsid w:val="00E40A2A"/>
    <w:rsid w:val="00E4494B"/>
    <w:rsid w:val="00E84467"/>
    <w:rsid w:val="00EB1737"/>
    <w:rsid w:val="00ED18F4"/>
    <w:rsid w:val="00EE6D19"/>
    <w:rsid w:val="00EE7DFF"/>
    <w:rsid w:val="00F0294E"/>
    <w:rsid w:val="00F100C2"/>
    <w:rsid w:val="00F10A55"/>
    <w:rsid w:val="00F46276"/>
    <w:rsid w:val="00F70F33"/>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paragraph" w:styleId="Heading4">
    <w:name w:val="heading 4"/>
    <w:basedOn w:val="Normal"/>
    <w:next w:val="Normal"/>
    <w:link w:val="Heading4Char"/>
    <w:uiPriority w:val="9"/>
    <w:semiHidden/>
    <w:unhideWhenUsed/>
    <w:qFormat/>
    <w:rsid w:val="0099240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2739D2"/>
    <w:rPr>
      <w:color w:val="800080" w:themeColor="followedHyperlink"/>
      <w:u w:val="single"/>
    </w:rPr>
  </w:style>
  <w:style w:type="character" w:customStyle="1" w:styleId="Heading4Char">
    <w:name w:val="Heading 4 Char"/>
    <w:basedOn w:val="DefaultParagraphFont"/>
    <w:link w:val="Heading4"/>
    <w:uiPriority w:val="9"/>
    <w:semiHidden/>
    <w:rsid w:val="00992403"/>
    <w:rPr>
      <w:rFonts w:asciiTheme="majorHAnsi" w:eastAsiaTheme="majorEastAsia" w:hAnsiTheme="majorHAnsi" w:cstheme="majorBidi"/>
      <w:i/>
      <w:iCs/>
      <w:color w:val="365F91" w:themeColor="accent1" w:themeShade="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paragraph" w:styleId="Heading4">
    <w:name w:val="heading 4"/>
    <w:basedOn w:val="Normal"/>
    <w:next w:val="Normal"/>
    <w:link w:val="Heading4Char"/>
    <w:uiPriority w:val="9"/>
    <w:semiHidden/>
    <w:unhideWhenUsed/>
    <w:qFormat/>
    <w:rsid w:val="0099240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2739D2"/>
    <w:rPr>
      <w:color w:val="800080" w:themeColor="followedHyperlink"/>
      <w:u w:val="single"/>
    </w:rPr>
  </w:style>
  <w:style w:type="character" w:customStyle="1" w:styleId="Heading4Char">
    <w:name w:val="Heading 4 Char"/>
    <w:basedOn w:val="DefaultParagraphFont"/>
    <w:link w:val="Heading4"/>
    <w:uiPriority w:val="9"/>
    <w:semiHidden/>
    <w:rsid w:val="00992403"/>
    <w:rPr>
      <w:rFonts w:asciiTheme="majorHAnsi" w:eastAsiaTheme="majorEastAsia" w:hAnsiTheme="majorHAnsi" w:cstheme="majorBidi"/>
      <w:i/>
      <w:iCs/>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5982">
      <w:bodyDiv w:val="1"/>
      <w:marLeft w:val="0"/>
      <w:marRight w:val="0"/>
      <w:marTop w:val="0"/>
      <w:marBottom w:val="0"/>
      <w:divBdr>
        <w:top w:val="none" w:sz="0" w:space="0" w:color="auto"/>
        <w:left w:val="none" w:sz="0" w:space="0" w:color="auto"/>
        <w:bottom w:val="none" w:sz="0" w:space="0" w:color="auto"/>
        <w:right w:val="none" w:sz="0" w:space="0" w:color="auto"/>
      </w:divBdr>
    </w:div>
    <w:div w:id="595552406">
      <w:bodyDiv w:val="1"/>
      <w:marLeft w:val="0"/>
      <w:marRight w:val="0"/>
      <w:marTop w:val="0"/>
      <w:marBottom w:val="0"/>
      <w:divBdr>
        <w:top w:val="none" w:sz="0" w:space="0" w:color="auto"/>
        <w:left w:val="none" w:sz="0" w:space="0" w:color="auto"/>
        <w:bottom w:val="none" w:sz="0" w:space="0" w:color="auto"/>
        <w:right w:val="none" w:sz="0" w:space="0" w:color="auto"/>
      </w:divBdr>
    </w:div>
    <w:div w:id="768282293">
      <w:bodyDiv w:val="1"/>
      <w:marLeft w:val="0"/>
      <w:marRight w:val="0"/>
      <w:marTop w:val="0"/>
      <w:marBottom w:val="0"/>
      <w:divBdr>
        <w:top w:val="none" w:sz="0" w:space="0" w:color="auto"/>
        <w:left w:val="none" w:sz="0" w:space="0" w:color="auto"/>
        <w:bottom w:val="none" w:sz="0" w:space="0" w:color="auto"/>
        <w:right w:val="none" w:sz="0" w:space="0" w:color="auto"/>
      </w:divBdr>
    </w:div>
    <w:div w:id="212306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bc.co.uk/bitesize/ks2/maths/number/number_patterns/play/"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crickweb.co.uk/ks1numeracy.html" TargetMode="External"/><Relationship Id="rId10"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5242F-391A-A749-A52D-1F1096BD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1048</Words>
  <Characters>5976</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6</cp:revision>
  <cp:lastPrinted>2014-04-10T00:03:00Z</cp:lastPrinted>
  <dcterms:created xsi:type="dcterms:W3CDTF">2014-12-12T22:07:00Z</dcterms:created>
  <dcterms:modified xsi:type="dcterms:W3CDTF">2014-12-12T22:19:00Z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