
<file path=[Content_Types].xml><?xml version="1.0" encoding="utf-8"?>
<Types xmlns="http://schemas.openxmlformats.org/package/2006/content-types">
  <Default Extension="xml" ContentType="application/xml"/>
  <Default Extension="jpeg" ContentType="image/jpeg"/>
  <Default Extension="tmp"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6050D" w:rsidR="00CA13F7" w:rsidRPr="00CA13F7" w:rsidRDefault="00D41A1D" w:rsidP="008B7ED5">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0C4175">
        <w:rPr>
          <w:rFonts w:asciiTheme="minorHAnsi" w:hAnsiTheme="minorHAnsi"/>
          <w:b/>
          <w:sz w:val="24"/>
          <w:szCs w:val="24"/>
        </w:rPr>
        <w:t>2</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B45969">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67382975" w14:textId="685802E8" w:rsidR="00D41A1D" w:rsidRPr="00CB39EB" w:rsidRDefault="00D41A1D" w:rsidP="00CA13F7">
            <w:pPr>
              <w:pStyle w:val="Heading2"/>
              <w:rPr>
                <w:rFonts w:asciiTheme="minorHAnsi" w:hAnsiTheme="minorHAnsi"/>
                <w:b w:val="0"/>
                <w:szCs w:val="24"/>
              </w:rPr>
            </w:pPr>
            <w:r>
              <w:rPr>
                <w:rFonts w:asciiTheme="minorHAnsi" w:hAnsiTheme="minorHAnsi"/>
                <w:szCs w:val="24"/>
              </w:rPr>
              <w:t>TERM:</w:t>
            </w:r>
            <w:r w:rsidR="00CB39EB">
              <w:rPr>
                <w:rFonts w:asciiTheme="minorHAnsi" w:hAnsiTheme="minorHAnsi"/>
                <w:b w:val="0"/>
                <w:szCs w:val="24"/>
              </w:rPr>
              <w:t xml:space="preserve"> </w:t>
            </w:r>
            <w:r w:rsidR="00B45969">
              <w:rPr>
                <w:rFonts w:asciiTheme="minorHAnsi" w:hAnsiTheme="minorHAnsi"/>
                <w:b w:val="0"/>
                <w:szCs w:val="24"/>
              </w:rPr>
              <w:t>2</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306F95BA" w:rsidR="00D41A1D" w:rsidRPr="00CB39EB" w:rsidRDefault="00D41A1D" w:rsidP="00CA13F7">
            <w:pPr>
              <w:pStyle w:val="Heading2"/>
              <w:rPr>
                <w:rFonts w:asciiTheme="minorHAnsi" w:hAnsiTheme="minorHAnsi"/>
                <w:b w:val="0"/>
                <w:szCs w:val="24"/>
              </w:rPr>
            </w:pPr>
            <w:r>
              <w:rPr>
                <w:rFonts w:asciiTheme="minorHAnsi" w:hAnsiTheme="minorHAnsi"/>
                <w:szCs w:val="24"/>
              </w:rPr>
              <w:t>WEEK:</w:t>
            </w:r>
            <w:r w:rsidR="00CB39EB">
              <w:rPr>
                <w:rFonts w:asciiTheme="minorHAnsi" w:hAnsiTheme="minorHAnsi"/>
                <w:b w:val="0"/>
                <w:szCs w:val="24"/>
              </w:rPr>
              <w:t xml:space="preserve"> </w:t>
            </w:r>
            <w:r w:rsidR="00625C9F">
              <w:rPr>
                <w:rFonts w:asciiTheme="minorHAnsi" w:hAnsiTheme="minorHAnsi"/>
                <w:b w:val="0"/>
                <w:szCs w:val="24"/>
              </w:rPr>
              <w:t>10</w:t>
            </w:r>
            <w:bookmarkStart w:id="0" w:name="_GoBack"/>
            <w:bookmarkEnd w:id="0"/>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07B7AF39"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CB39EB">
              <w:rPr>
                <w:rFonts w:asciiTheme="minorHAnsi" w:hAnsiTheme="minorHAnsi"/>
                <w:b w:val="0"/>
                <w:szCs w:val="24"/>
              </w:rPr>
              <w:t xml:space="preserve"> </w:t>
            </w:r>
            <w:r w:rsidRPr="004A4DA4">
              <w:rPr>
                <w:rFonts w:asciiTheme="minorHAnsi" w:hAnsiTheme="minorHAnsi"/>
                <w:szCs w:val="24"/>
              </w:rPr>
              <w:t xml:space="preserve"> </w:t>
            </w:r>
            <w:r w:rsidR="00B45969">
              <w:rPr>
                <w:rFonts w:asciiTheme="minorHAnsi" w:hAnsiTheme="minorHAnsi"/>
                <w:szCs w:val="24"/>
              </w:rPr>
              <w:t>Number and Algebra</w:t>
            </w:r>
          </w:p>
          <w:p w14:paraId="5D459EBB" w14:textId="6FF685B9" w:rsidR="00D41A1D" w:rsidRPr="004A4DA4" w:rsidRDefault="00D41A1D" w:rsidP="005D2618">
            <w:pPr>
              <w:pStyle w:val="Heading2"/>
              <w:rPr>
                <w:rFonts w:asciiTheme="minorHAnsi" w:hAnsiTheme="minorHAnsi"/>
                <w:szCs w:val="24"/>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55C7C3A4" w:rsidR="00D41A1D" w:rsidRPr="00CB39EB"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CB39EB">
              <w:rPr>
                <w:rFonts w:asciiTheme="minorHAnsi" w:eastAsia="Times" w:hAnsiTheme="minorHAnsi"/>
                <w:sz w:val="24"/>
                <w:szCs w:val="24"/>
                <w:lang w:eastAsia="en-AU"/>
              </w:rPr>
              <w:t xml:space="preserve"> </w:t>
            </w:r>
            <w:r w:rsidR="00B45969" w:rsidRPr="008F284D">
              <w:rPr>
                <w:rFonts w:asciiTheme="minorHAnsi" w:hAnsiTheme="minorHAnsi"/>
                <w:sz w:val="24"/>
                <w:szCs w:val="24"/>
              </w:rPr>
              <w:t>Patterns and Algebra 2</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EB666D0" w14:textId="77777777" w:rsidR="00B45969"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CB39EB">
              <w:rPr>
                <w:rFonts w:asciiTheme="minorHAnsi" w:hAnsiTheme="minorHAnsi"/>
                <w:sz w:val="24"/>
                <w:szCs w:val="24"/>
              </w:rPr>
              <w:t xml:space="preserve"> </w:t>
            </w:r>
          </w:p>
          <w:p w14:paraId="0E4704C7" w14:textId="36932888" w:rsidR="00D41A1D" w:rsidRPr="00CB39EB" w:rsidRDefault="00B45969" w:rsidP="004A4DA4">
            <w:pPr>
              <w:rPr>
                <w:rFonts w:asciiTheme="minorHAnsi" w:hAnsiTheme="minorHAnsi"/>
                <w:sz w:val="24"/>
                <w:szCs w:val="24"/>
              </w:rPr>
            </w:pPr>
            <w:r>
              <w:rPr>
                <w:rFonts w:asciiTheme="minorHAnsi" w:hAnsiTheme="minorHAnsi"/>
                <w:sz w:val="24"/>
                <w:szCs w:val="24"/>
              </w:rPr>
              <w:t>MA2-1WM, MA2-2WM, MA2-3WM</w:t>
            </w:r>
          </w:p>
        </w:tc>
      </w:tr>
      <w:tr w:rsidR="00CA13F7" w:rsidRPr="004A4DA4" w14:paraId="2E3192F3" w14:textId="77777777" w:rsidTr="00B45969">
        <w:trPr>
          <w:trHeight w:hRule="exact" w:val="454"/>
        </w:trPr>
        <w:tc>
          <w:tcPr>
            <w:tcW w:w="3070" w:type="dxa"/>
            <w:gridSpan w:val="2"/>
            <w:tcBorders>
              <w:right w:val="single" w:sz="4" w:space="0" w:color="auto"/>
            </w:tcBorders>
            <w:shd w:val="clear" w:color="auto" w:fill="FFFFCC"/>
          </w:tcPr>
          <w:p w14:paraId="6CB8F9FA" w14:textId="6848136E" w:rsidR="00CA13F7" w:rsidRPr="008C37F0" w:rsidRDefault="00CA13F7" w:rsidP="002B3979">
            <w:pPr>
              <w:pStyle w:val="Heading2"/>
              <w:rPr>
                <w:rFonts w:asciiTheme="minorHAnsi" w:hAnsiTheme="minorHAnsi"/>
                <w:szCs w:val="24"/>
              </w:rPr>
            </w:pPr>
            <w:r w:rsidRPr="008C37F0">
              <w:rPr>
                <w:rFonts w:asciiTheme="minorHAnsi" w:hAnsiTheme="minorHAnsi"/>
                <w:szCs w:val="24"/>
              </w:rPr>
              <w:t>OUTCOMES:</w:t>
            </w:r>
            <w:r w:rsidR="00376B1B" w:rsidRPr="008C37F0">
              <w:rPr>
                <w:rFonts w:ascii="Calibri" w:hAnsi="Calibri"/>
                <w:szCs w:val="24"/>
              </w:rPr>
              <w:t xml:space="preserve"> MA2-2WM</w:t>
            </w:r>
          </w:p>
        </w:tc>
        <w:tc>
          <w:tcPr>
            <w:tcW w:w="12687" w:type="dxa"/>
            <w:gridSpan w:val="3"/>
            <w:shd w:val="clear" w:color="auto" w:fill="auto"/>
          </w:tcPr>
          <w:p w14:paraId="11EF3884" w14:textId="6B6C7437" w:rsidR="00376B1B" w:rsidRPr="00376B1B" w:rsidRDefault="00376B1B" w:rsidP="00376B1B">
            <w:pPr>
              <w:rPr>
                <w:rFonts w:asciiTheme="minorHAnsi" w:hAnsiTheme="minorHAnsi"/>
                <w:b/>
                <w:sz w:val="24"/>
                <w:szCs w:val="24"/>
              </w:rPr>
            </w:pPr>
            <w:r w:rsidRPr="00376B1B">
              <w:rPr>
                <w:rFonts w:asciiTheme="minorHAnsi" w:hAnsiTheme="minorHAnsi"/>
                <w:b/>
                <w:sz w:val="24"/>
                <w:szCs w:val="24"/>
              </w:rPr>
              <w:t>Selects and uses appropriate mental or written strategies, or technology, to solve problems</w:t>
            </w:r>
          </w:p>
          <w:p w14:paraId="0F5AEC8D" w14:textId="77777777" w:rsidR="00CA13F7" w:rsidRPr="004A4DA4" w:rsidRDefault="00CA13F7" w:rsidP="00CB39EB">
            <w:pPr>
              <w:rPr>
                <w:rFonts w:asciiTheme="minorHAnsi" w:hAnsiTheme="minorHAnsi"/>
                <w:b/>
                <w:sz w:val="24"/>
                <w:szCs w:val="24"/>
              </w:rPr>
            </w:pPr>
          </w:p>
        </w:tc>
      </w:tr>
      <w:tr w:rsidR="00B45969" w:rsidRPr="004A4DA4" w14:paraId="2B1E5F1E" w14:textId="77777777" w:rsidTr="003C3448">
        <w:trPr>
          <w:trHeight w:hRule="exact" w:val="1223"/>
        </w:trPr>
        <w:tc>
          <w:tcPr>
            <w:tcW w:w="3070" w:type="dxa"/>
            <w:gridSpan w:val="2"/>
            <w:tcBorders>
              <w:top w:val="single" w:sz="4" w:space="0" w:color="auto"/>
              <w:right w:val="single" w:sz="4" w:space="0" w:color="auto"/>
            </w:tcBorders>
            <w:shd w:val="clear" w:color="auto" w:fill="FFFFCC"/>
          </w:tcPr>
          <w:p w14:paraId="2304217C" w14:textId="77777777" w:rsidR="00B45969" w:rsidRPr="004A4DA4" w:rsidRDefault="00B45969" w:rsidP="00CB39EB">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B45969" w:rsidRDefault="00B45969" w:rsidP="00CA13F7">
            <w:pPr>
              <w:rPr>
                <w:rFonts w:asciiTheme="minorHAnsi" w:hAnsiTheme="minorHAnsi"/>
                <w:szCs w:val="24"/>
              </w:rPr>
            </w:pPr>
          </w:p>
        </w:tc>
        <w:tc>
          <w:tcPr>
            <w:tcW w:w="12687" w:type="dxa"/>
            <w:gridSpan w:val="3"/>
            <w:tcBorders>
              <w:top w:val="single" w:sz="4" w:space="0" w:color="auto"/>
              <w:left w:val="single" w:sz="4" w:space="0" w:color="auto"/>
            </w:tcBorders>
            <w:shd w:val="clear" w:color="auto" w:fill="auto"/>
          </w:tcPr>
          <w:p w14:paraId="5995B4A8" w14:textId="43D45EC3" w:rsidR="00B45969" w:rsidRPr="00781F06" w:rsidRDefault="00B45969" w:rsidP="00F10A55">
            <w:pPr>
              <w:autoSpaceDE w:val="0"/>
              <w:autoSpaceDN w:val="0"/>
              <w:adjustRightInd w:val="0"/>
              <w:rPr>
                <w:rFonts w:asciiTheme="minorHAnsi" w:hAnsiTheme="minorHAnsi"/>
                <w:b/>
                <w:color w:val="838383"/>
                <w:sz w:val="24"/>
                <w:szCs w:val="24"/>
              </w:rPr>
            </w:pPr>
            <w:r w:rsidRPr="00781F06">
              <w:rPr>
                <w:rFonts w:asciiTheme="minorHAnsi" w:hAnsiTheme="minorHAnsi"/>
                <w:b/>
                <w:color w:val="000000"/>
                <w:sz w:val="24"/>
                <w:szCs w:val="24"/>
              </w:rPr>
              <w:t>Solve word problems by using number sentences involving multiplication or division where there is no </w:t>
            </w:r>
            <w:r w:rsidR="00D06263" w:rsidRPr="00781F06">
              <w:rPr>
                <w:b/>
              </w:rPr>
              <w:fldChar w:fldCharType="begin"/>
            </w:r>
            <w:r w:rsidR="00D06263" w:rsidRPr="00781F06">
              <w:rPr>
                <w:b/>
              </w:rPr>
              <w:instrText xml:space="preserve"> HYPERLINK "http://syllabus.bos.nsw.edu.au/glossary/mat/remainder/?ajax" \t "_blank" \o "Click for more information about 'remainder'" </w:instrText>
            </w:r>
            <w:r w:rsidR="00D06263" w:rsidRPr="00781F06">
              <w:rPr>
                <w:b/>
              </w:rPr>
              <w:fldChar w:fldCharType="separate"/>
            </w:r>
            <w:r w:rsidRPr="00781F06">
              <w:rPr>
                <w:rFonts w:asciiTheme="minorHAnsi" w:hAnsiTheme="minorHAnsi"/>
                <w:b/>
                <w:color w:val="0000FF"/>
                <w:sz w:val="24"/>
                <w:szCs w:val="24"/>
                <w:u w:val="single"/>
              </w:rPr>
              <w:t>remainder</w:t>
            </w:r>
            <w:r w:rsidR="00D06263" w:rsidRPr="00781F06">
              <w:rPr>
                <w:rFonts w:asciiTheme="minorHAnsi" w:hAnsiTheme="minorHAnsi"/>
                <w:b/>
                <w:color w:val="0000FF"/>
                <w:sz w:val="24"/>
                <w:szCs w:val="24"/>
                <w:u w:val="single"/>
              </w:rPr>
              <w:fldChar w:fldCharType="end"/>
            </w:r>
          </w:p>
          <w:p w14:paraId="2F1488D9" w14:textId="77777777" w:rsidR="00B45969" w:rsidRPr="008C37F0" w:rsidRDefault="00B45969" w:rsidP="00B45969">
            <w:pPr>
              <w:pStyle w:val="ListParagraph"/>
              <w:numPr>
                <w:ilvl w:val="0"/>
                <w:numId w:val="19"/>
              </w:numPr>
              <w:autoSpaceDE w:val="0"/>
              <w:autoSpaceDN w:val="0"/>
              <w:adjustRightInd w:val="0"/>
              <w:rPr>
                <w:rFonts w:asciiTheme="minorHAnsi" w:hAnsiTheme="minorHAnsi"/>
                <w:sz w:val="24"/>
                <w:szCs w:val="24"/>
              </w:rPr>
            </w:pPr>
            <w:proofErr w:type="gramStart"/>
            <w:r w:rsidRPr="008C37F0">
              <w:rPr>
                <w:rFonts w:asciiTheme="minorHAnsi" w:hAnsiTheme="minorHAnsi"/>
                <w:color w:val="000000"/>
                <w:sz w:val="24"/>
                <w:szCs w:val="24"/>
              </w:rPr>
              <w:t>complete</w:t>
            </w:r>
            <w:proofErr w:type="gramEnd"/>
            <w:r w:rsidRPr="008C37F0">
              <w:rPr>
                <w:rFonts w:asciiTheme="minorHAnsi" w:hAnsiTheme="minorHAnsi"/>
                <w:color w:val="000000"/>
                <w:sz w:val="24"/>
                <w:szCs w:val="24"/>
              </w:rPr>
              <w:t xml:space="preserve"> number sentences involving multiplication and division by calculating missing numbers</w:t>
            </w:r>
          </w:p>
          <w:p w14:paraId="61739B6C" w14:textId="3AB34C61" w:rsidR="00B45969" w:rsidRPr="00B45969" w:rsidRDefault="00B45969" w:rsidP="00376B1B">
            <w:pPr>
              <w:numPr>
                <w:ilvl w:val="0"/>
                <w:numId w:val="20"/>
              </w:numPr>
              <w:rPr>
                <w:rFonts w:asciiTheme="minorHAnsi" w:hAnsiTheme="minorHAnsi"/>
                <w:sz w:val="24"/>
                <w:szCs w:val="24"/>
              </w:rPr>
            </w:pPr>
            <w:proofErr w:type="gramStart"/>
            <w:r w:rsidRPr="008C37F0">
              <w:rPr>
                <w:rFonts w:asciiTheme="minorHAnsi" w:hAnsiTheme="minorHAnsi"/>
                <w:color w:val="000000"/>
                <w:sz w:val="24"/>
                <w:szCs w:val="24"/>
                <w:shd w:val="clear" w:color="auto" w:fill="FFFFFF"/>
              </w:rPr>
              <w:t>represent</w:t>
            </w:r>
            <w:proofErr w:type="gramEnd"/>
            <w:r w:rsidRPr="008C37F0">
              <w:rPr>
                <w:rFonts w:asciiTheme="minorHAnsi" w:hAnsiTheme="minorHAnsi"/>
                <w:color w:val="000000"/>
                <w:sz w:val="24"/>
                <w:szCs w:val="24"/>
                <w:shd w:val="clear" w:color="auto" w:fill="FFFFFF"/>
              </w:rPr>
              <w:t xml:space="preserve"> and solve multiplication and division word problems using number sentences, </w:t>
            </w:r>
            <w:proofErr w:type="spellStart"/>
            <w:r w:rsidRPr="008C37F0">
              <w:rPr>
                <w:rFonts w:asciiTheme="minorHAnsi" w:hAnsiTheme="minorHAnsi"/>
                <w:color w:val="000000"/>
                <w:sz w:val="24"/>
                <w:szCs w:val="24"/>
                <w:shd w:val="clear" w:color="auto" w:fill="FFFFFF"/>
              </w:rPr>
              <w:t>eg</w:t>
            </w:r>
            <w:proofErr w:type="spellEnd"/>
            <w:r w:rsidRPr="008C37F0">
              <w:rPr>
                <w:rFonts w:asciiTheme="minorHAnsi" w:hAnsiTheme="minorHAnsi"/>
                <w:color w:val="000000"/>
                <w:sz w:val="24"/>
                <w:szCs w:val="24"/>
                <w:shd w:val="clear" w:color="auto" w:fill="FFFFFF"/>
              </w:rPr>
              <w:t> 'I buy six pens and the total cost is $24. What is the cost of each pen?</w:t>
            </w:r>
            <w:r w:rsidR="00376B1B" w:rsidRPr="00376B1B">
              <w:rPr>
                <w:rFonts w:asciiTheme="minorHAnsi" w:hAnsiTheme="minorHAnsi"/>
                <w:sz w:val="24"/>
                <w:szCs w:val="24"/>
              </w:rPr>
              <w:t xml:space="preserve"> </w:t>
            </w:r>
          </w:p>
        </w:tc>
      </w:tr>
      <w:tr w:rsidR="00B45969" w:rsidRPr="004A4DA4" w14:paraId="3AF8E4E5" w14:textId="77777777" w:rsidTr="00D2503B">
        <w:trPr>
          <w:trHeight w:hRule="exact" w:val="1001"/>
        </w:trPr>
        <w:tc>
          <w:tcPr>
            <w:tcW w:w="3070" w:type="dxa"/>
            <w:gridSpan w:val="2"/>
            <w:tcBorders>
              <w:top w:val="single" w:sz="4" w:space="0" w:color="auto"/>
              <w:right w:val="single" w:sz="4" w:space="0" w:color="auto"/>
            </w:tcBorders>
            <w:shd w:val="clear" w:color="auto" w:fill="FFFFCC"/>
          </w:tcPr>
          <w:p w14:paraId="0853C25E" w14:textId="00220852" w:rsidR="00B45969" w:rsidRPr="004A4DA4" w:rsidRDefault="00B45969"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B45969" w:rsidRPr="004A4DA4" w:rsidRDefault="00B45969"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12687" w:type="dxa"/>
            <w:gridSpan w:val="3"/>
            <w:tcBorders>
              <w:top w:val="single" w:sz="4" w:space="0" w:color="auto"/>
              <w:left w:val="single" w:sz="4" w:space="0" w:color="auto"/>
            </w:tcBorders>
            <w:shd w:val="clear" w:color="auto" w:fill="auto"/>
          </w:tcPr>
          <w:p w14:paraId="7CE4B8D1" w14:textId="77777777" w:rsidR="002F5DA1" w:rsidRPr="00760ED3" w:rsidRDefault="002F5DA1" w:rsidP="002F5DA1">
            <w:pPr>
              <w:pStyle w:val="ListParagraph"/>
              <w:numPr>
                <w:ilvl w:val="0"/>
                <w:numId w:val="35"/>
              </w:numPr>
              <w:ind w:left="459"/>
              <w:rPr>
                <w:rFonts w:asciiTheme="minorHAnsi" w:hAnsiTheme="minorHAnsi"/>
                <w:sz w:val="24"/>
                <w:szCs w:val="24"/>
              </w:rPr>
            </w:pPr>
            <w:r w:rsidRPr="00760ED3">
              <w:rPr>
                <w:rFonts w:asciiTheme="minorHAnsi" w:hAnsiTheme="minorHAnsi"/>
                <w:sz w:val="24"/>
                <w:szCs w:val="24"/>
              </w:rPr>
              <w:t>Use missing number worksheet to see correlation between multiplication and division.</w:t>
            </w:r>
          </w:p>
          <w:p w14:paraId="6D93319E" w14:textId="00E2EBA8" w:rsidR="002F5DA1" w:rsidRDefault="002F5DA1" w:rsidP="002F5DA1">
            <w:pPr>
              <w:pStyle w:val="ListParagraph"/>
              <w:shd w:val="clear" w:color="auto" w:fill="FFFFFF"/>
              <w:spacing w:line="300" w:lineRule="atLeast"/>
              <w:ind w:left="459"/>
              <w:rPr>
                <w:rFonts w:asciiTheme="minorHAnsi" w:eastAsiaTheme="minorHAnsi" w:hAnsiTheme="minorHAnsi"/>
                <w:sz w:val="24"/>
                <w:szCs w:val="24"/>
              </w:rPr>
            </w:pPr>
            <w:r>
              <w:rPr>
                <w:rFonts w:asciiTheme="minorHAnsi" w:hAnsiTheme="minorHAnsi"/>
                <w:sz w:val="24"/>
                <w:szCs w:val="24"/>
              </w:rPr>
              <w:t xml:space="preserve">      </w:t>
            </w:r>
            <w:r>
              <w:rPr>
                <w:rFonts w:asciiTheme="minorHAnsi" w:hAnsiTheme="minorHAnsi"/>
                <w:sz w:val="24"/>
                <w:szCs w:val="24"/>
              </w:rPr>
              <w:fldChar w:fldCharType="begin"/>
            </w:r>
            <w:r>
              <w:rPr>
                <w:rFonts w:asciiTheme="minorHAnsi" w:hAnsiTheme="minorHAnsi"/>
                <w:sz w:val="24"/>
                <w:szCs w:val="24"/>
              </w:rPr>
              <w:instrText xml:space="preserve"> LINK Word.Document.12 "Macintosh HD:Users:teacher:Desktop:maths learning alliance:Lesson and Worksheets Word Problems:Missing Number.docx" "" \a \p \f 0 </w:instrText>
            </w:r>
            <w:r>
              <w:rPr>
                <w:rFonts w:asciiTheme="minorHAnsi" w:hAnsiTheme="minorHAnsi"/>
                <w:sz w:val="24"/>
                <w:szCs w:val="24"/>
              </w:rPr>
              <w:fldChar w:fldCharType="separate"/>
            </w:r>
            <w:r w:rsidR="00782215">
              <w:rPr>
                <w:rFonts w:asciiTheme="minorHAnsi" w:hAnsiTheme="minorHAnsi"/>
                <w:noProof/>
                <w:sz w:val="24"/>
                <w:szCs w:val="24"/>
                <w:lang w:val="en-US"/>
              </w:rPr>
              <w:drawing>
                <wp:inline distT="0" distB="0" distL="0" distR="0" wp14:anchorId="0FEFC852" wp14:editId="46172493">
                  <wp:extent cx="904875" cy="400050"/>
                  <wp:effectExtent l="0" t="0" r="9525" b="0"/>
                  <wp:docPr id="8"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inline>
              </w:drawing>
            </w:r>
            <w:r>
              <w:rPr>
                <w:rFonts w:asciiTheme="minorHAnsi" w:hAnsiTheme="minorHAnsi"/>
                <w:sz w:val="24"/>
                <w:szCs w:val="24"/>
              </w:rPr>
              <w:fldChar w:fldCharType="end"/>
            </w:r>
          </w:p>
          <w:p w14:paraId="0CC9F641" w14:textId="77777777" w:rsidR="00B45969" w:rsidRPr="004A4DA4" w:rsidRDefault="00B45969" w:rsidP="00F10A55">
            <w:pPr>
              <w:autoSpaceDE w:val="0"/>
              <w:autoSpaceDN w:val="0"/>
              <w:adjustRightInd w:val="0"/>
              <w:rPr>
                <w:rFonts w:asciiTheme="minorHAnsi" w:hAnsiTheme="minorHAnsi"/>
                <w:sz w:val="24"/>
                <w:szCs w:val="24"/>
              </w:rPr>
            </w:pPr>
          </w:p>
        </w:tc>
      </w:tr>
      <w:tr w:rsidR="00B45969" w:rsidRPr="004A4DA4" w14:paraId="3AC2808E" w14:textId="77777777" w:rsidTr="003C3448">
        <w:trPr>
          <w:trHeight w:hRule="exact" w:val="2563"/>
        </w:trPr>
        <w:tc>
          <w:tcPr>
            <w:tcW w:w="3070" w:type="dxa"/>
            <w:gridSpan w:val="2"/>
            <w:tcBorders>
              <w:top w:val="single" w:sz="4" w:space="0" w:color="auto"/>
              <w:right w:val="single" w:sz="4" w:space="0" w:color="auto"/>
            </w:tcBorders>
            <w:shd w:val="clear" w:color="auto" w:fill="FFFFCC"/>
          </w:tcPr>
          <w:p w14:paraId="76D71BE4" w14:textId="1829511E" w:rsidR="00B45969" w:rsidRPr="004A4DA4" w:rsidRDefault="00B45969" w:rsidP="004A4DA4">
            <w:pPr>
              <w:pStyle w:val="Heading2"/>
              <w:rPr>
                <w:rFonts w:asciiTheme="minorHAnsi" w:hAnsiTheme="minorHAnsi"/>
                <w:szCs w:val="24"/>
              </w:rPr>
            </w:pPr>
            <w:r>
              <w:rPr>
                <w:rFonts w:asciiTheme="minorHAnsi" w:hAnsiTheme="minorHAnsi"/>
                <w:szCs w:val="24"/>
              </w:rPr>
              <w:t>WARM UP / DRILL</w:t>
            </w:r>
          </w:p>
        </w:tc>
        <w:tc>
          <w:tcPr>
            <w:tcW w:w="12687" w:type="dxa"/>
            <w:gridSpan w:val="3"/>
            <w:tcBorders>
              <w:top w:val="single" w:sz="4" w:space="0" w:color="auto"/>
              <w:left w:val="single" w:sz="4" w:space="0" w:color="auto"/>
            </w:tcBorders>
            <w:shd w:val="clear" w:color="auto" w:fill="auto"/>
          </w:tcPr>
          <w:p w14:paraId="211A81B6" w14:textId="0EB9A0B3" w:rsidR="00D2503B" w:rsidRPr="00D06263" w:rsidRDefault="00D2503B" w:rsidP="00D06263">
            <w:pPr>
              <w:pStyle w:val="ListParagraph"/>
              <w:numPr>
                <w:ilvl w:val="0"/>
                <w:numId w:val="38"/>
              </w:numPr>
              <w:rPr>
                <w:rFonts w:asciiTheme="minorHAnsi" w:hAnsiTheme="minorHAnsi"/>
                <w:sz w:val="24"/>
                <w:szCs w:val="24"/>
                <w:u w:val="single"/>
              </w:rPr>
            </w:pPr>
            <w:r w:rsidRPr="00D06263">
              <w:rPr>
                <w:rFonts w:asciiTheme="minorHAnsi" w:hAnsiTheme="minorHAnsi"/>
                <w:b/>
                <w:sz w:val="24"/>
                <w:szCs w:val="24"/>
              </w:rPr>
              <w:t>Multiplication Bingo</w:t>
            </w:r>
          </w:p>
          <w:p w14:paraId="22E703F1" w14:textId="77777777" w:rsidR="00D2503B" w:rsidRDefault="00D2503B" w:rsidP="00D2503B">
            <w:pPr>
              <w:numPr>
                <w:ilvl w:val="0"/>
                <w:numId w:val="21"/>
              </w:numPr>
              <w:rPr>
                <w:rFonts w:asciiTheme="minorHAnsi" w:hAnsiTheme="minorHAnsi"/>
                <w:sz w:val="24"/>
                <w:szCs w:val="24"/>
              </w:rPr>
            </w:pPr>
            <w:r w:rsidRPr="00D2503B">
              <w:rPr>
                <w:rFonts w:asciiTheme="minorHAnsi" w:hAnsiTheme="minorHAnsi"/>
                <w:sz w:val="24"/>
                <w:szCs w:val="24"/>
              </w:rPr>
              <w:t>Provide each student with a 4X4 grid</w:t>
            </w:r>
            <w:r>
              <w:rPr>
                <w:rFonts w:asciiTheme="minorHAnsi" w:hAnsiTheme="minorHAnsi"/>
                <w:sz w:val="24"/>
                <w:szCs w:val="24"/>
              </w:rPr>
              <w:t xml:space="preserve">                                    </w:t>
            </w:r>
          </w:p>
          <w:p w14:paraId="36E4A8CC" w14:textId="138EE688" w:rsidR="00D2503B" w:rsidRPr="00D2503B" w:rsidRDefault="00D2503B" w:rsidP="00D2503B">
            <w:pPr>
              <w:numPr>
                <w:ilvl w:val="0"/>
                <w:numId w:val="21"/>
              </w:numPr>
              <w:rPr>
                <w:rFonts w:asciiTheme="minorHAnsi" w:hAnsiTheme="minorHAnsi"/>
                <w:sz w:val="24"/>
                <w:szCs w:val="24"/>
              </w:rPr>
            </w:pPr>
            <w:r w:rsidRPr="00D2503B">
              <w:rPr>
                <w:rFonts w:asciiTheme="minorHAnsi" w:hAnsiTheme="minorHAnsi"/>
                <w:sz w:val="24"/>
                <w:szCs w:val="24"/>
              </w:rPr>
              <w:t>Students write products from 1X1 up to 10X10 in each square</w:t>
            </w:r>
          </w:p>
          <w:p w14:paraId="6C2EA8CD" w14:textId="77777777" w:rsidR="00D2503B" w:rsidRDefault="00D2503B" w:rsidP="00D2503B">
            <w:pPr>
              <w:numPr>
                <w:ilvl w:val="0"/>
                <w:numId w:val="21"/>
              </w:numPr>
              <w:rPr>
                <w:rFonts w:asciiTheme="minorHAnsi" w:hAnsiTheme="minorHAnsi"/>
                <w:sz w:val="24"/>
                <w:szCs w:val="24"/>
              </w:rPr>
            </w:pPr>
            <w:r w:rsidRPr="00D2503B">
              <w:rPr>
                <w:rFonts w:asciiTheme="minorHAnsi" w:hAnsiTheme="minorHAnsi"/>
                <w:sz w:val="24"/>
                <w:szCs w:val="24"/>
              </w:rPr>
              <w:t xml:space="preserve">Roll ten sided dice twice, multiply numbers together </w:t>
            </w:r>
            <w:r>
              <w:rPr>
                <w:rFonts w:asciiTheme="minorHAnsi" w:hAnsiTheme="minorHAnsi"/>
                <w:sz w:val="24"/>
                <w:szCs w:val="24"/>
              </w:rPr>
              <w:t xml:space="preserve">       </w:t>
            </w:r>
          </w:p>
          <w:p w14:paraId="279A17D6" w14:textId="550E9F8E" w:rsidR="00D2503B" w:rsidRPr="00D2503B" w:rsidRDefault="00D2503B" w:rsidP="00D2503B">
            <w:pPr>
              <w:numPr>
                <w:ilvl w:val="0"/>
                <w:numId w:val="21"/>
              </w:numPr>
              <w:rPr>
                <w:rFonts w:asciiTheme="minorHAnsi" w:hAnsiTheme="minorHAnsi"/>
                <w:sz w:val="24"/>
                <w:szCs w:val="24"/>
              </w:rPr>
            </w:pPr>
            <w:r w:rsidRPr="00D2503B">
              <w:rPr>
                <w:rFonts w:asciiTheme="minorHAnsi" w:hAnsiTheme="minorHAnsi"/>
                <w:sz w:val="24"/>
                <w:szCs w:val="24"/>
              </w:rPr>
              <w:t>Students cross off the answer on grids</w:t>
            </w:r>
          </w:p>
          <w:p w14:paraId="3D245C16" w14:textId="77777777" w:rsidR="00D2503B" w:rsidRDefault="00D2503B" w:rsidP="00D2503B">
            <w:pPr>
              <w:numPr>
                <w:ilvl w:val="0"/>
                <w:numId w:val="21"/>
              </w:numPr>
              <w:rPr>
                <w:rFonts w:asciiTheme="minorHAnsi" w:hAnsiTheme="minorHAnsi"/>
                <w:sz w:val="24"/>
                <w:szCs w:val="24"/>
              </w:rPr>
            </w:pPr>
            <w:r w:rsidRPr="00D2503B">
              <w:rPr>
                <w:rFonts w:asciiTheme="minorHAnsi" w:hAnsiTheme="minorHAnsi"/>
                <w:sz w:val="24"/>
                <w:szCs w:val="24"/>
              </w:rPr>
              <w:t>First with four in a row win – any direction</w:t>
            </w:r>
          </w:p>
          <w:p w14:paraId="703EABD9" w14:textId="2D40E363" w:rsidR="003C3448" w:rsidRPr="00D2503B" w:rsidRDefault="00782215" w:rsidP="003C3448">
            <w:pPr>
              <w:ind w:left="284"/>
              <w:rPr>
                <w:rFonts w:asciiTheme="minorHAnsi" w:hAnsiTheme="minorHAnsi"/>
                <w:sz w:val="24"/>
                <w:szCs w:val="24"/>
              </w:rPr>
            </w:pPr>
            <w:r>
              <w:rPr>
                <w:rFonts w:asciiTheme="minorHAnsi" w:hAnsiTheme="minorHAnsi"/>
                <w:noProof/>
                <w:sz w:val="24"/>
                <w:szCs w:val="24"/>
                <w:lang w:val="en-US"/>
              </w:rPr>
              <w:drawing>
                <wp:inline distT="0" distB="0" distL="0" distR="0" wp14:anchorId="77DCEC69" wp14:editId="77F0C147">
                  <wp:extent cx="981075" cy="371475"/>
                  <wp:effectExtent l="0" t="0" r="9525" b="9525"/>
                  <wp:docPr id="7"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371475"/>
                          </a:xfrm>
                          <a:prstGeom prst="rect">
                            <a:avLst/>
                          </a:prstGeom>
                          <a:noFill/>
                          <a:ln>
                            <a:noFill/>
                          </a:ln>
                        </pic:spPr>
                      </pic:pic>
                    </a:graphicData>
                  </a:graphic>
                </wp:inline>
              </w:drawing>
            </w:r>
          </w:p>
          <w:p w14:paraId="3555E1C1" w14:textId="77777777" w:rsidR="00B45969" w:rsidRPr="004A4DA4" w:rsidRDefault="00B45969" w:rsidP="00F10A55">
            <w:pPr>
              <w:autoSpaceDE w:val="0"/>
              <w:autoSpaceDN w:val="0"/>
              <w:adjustRightInd w:val="0"/>
              <w:rPr>
                <w:rFonts w:asciiTheme="minorHAnsi" w:hAnsiTheme="minorHAnsi"/>
                <w:sz w:val="24"/>
                <w:szCs w:val="24"/>
              </w:rPr>
            </w:pPr>
          </w:p>
        </w:tc>
      </w:tr>
      <w:tr w:rsidR="00B45969" w:rsidRPr="004A4DA4" w14:paraId="23467F1E" w14:textId="77777777" w:rsidTr="00D2503B">
        <w:trPr>
          <w:trHeight w:hRule="exact" w:val="1009"/>
        </w:trPr>
        <w:tc>
          <w:tcPr>
            <w:tcW w:w="3070" w:type="dxa"/>
            <w:gridSpan w:val="2"/>
            <w:shd w:val="clear" w:color="auto" w:fill="FFFFCC"/>
          </w:tcPr>
          <w:p w14:paraId="59957547" w14:textId="77777777" w:rsidR="00B45969" w:rsidRDefault="00B45969"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B45969" w:rsidRDefault="00B45969"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B45969" w:rsidRPr="006D1864" w:rsidRDefault="00B45969"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B45969" w:rsidRPr="006D1864" w:rsidRDefault="00B45969" w:rsidP="00A11BAA">
            <w:pPr>
              <w:pStyle w:val="Heading2"/>
            </w:pPr>
          </w:p>
        </w:tc>
        <w:tc>
          <w:tcPr>
            <w:tcW w:w="12687" w:type="dxa"/>
            <w:gridSpan w:val="3"/>
            <w:shd w:val="clear" w:color="auto" w:fill="auto"/>
          </w:tcPr>
          <w:p w14:paraId="7971F164" w14:textId="0160B384" w:rsidR="00B45969" w:rsidRPr="004A4DA4" w:rsidRDefault="00376B1B" w:rsidP="00D06263">
            <w:pPr>
              <w:pStyle w:val="Heading2"/>
              <w:numPr>
                <w:ilvl w:val="0"/>
                <w:numId w:val="38"/>
              </w:numPr>
              <w:rPr>
                <w:rFonts w:asciiTheme="minorHAnsi" w:hAnsiTheme="minorHAnsi"/>
                <w:szCs w:val="24"/>
              </w:rPr>
            </w:pPr>
            <w:r w:rsidRPr="00376B1B">
              <w:rPr>
                <w:rFonts w:asciiTheme="minorHAnsi" w:hAnsiTheme="minorHAnsi"/>
                <w:color w:val="000000"/>
                <w:szCs w:val="24"/>
                <w:shd w:val="clear" w:color="auto" w:fill="FFFFFF"/>
              </w:rPr>
              <w:t>I buy six pens and the total cost is $24. What is the cost of each pen?</w:t>
            </w:r>
          </w:p>
        </w:tc>
      </w:tr>
      <w:tr w:rsidR="00B45969" w:rsidRPr="004A4DA4" w14:paraId="747DA87F" w14:textId="77777777" w:rsidTr="00B45969">
        <w:trPr>
          <w:trHeight w:val="378"/>
        </w:trPr>
        <w:tc>
          <w:tcPr>
            <w:tcW w:w="3070" w:type="dxa"/>
            <w:gridSpan w:val="2"/>
            <w:vMerge w:val="restart"/>
            <w:tcBorders>
              <w:right w:val="single" w:sz="4" w:space="0" w:color="auto"/>
            </w:tcBorders>
            <w:shd w:val="clear" w:color="auto" w:fill="FFFFCC"/>
          </w:tcPr>
          <w:p w14:paraId="60096E34" w14:textId="77777777" w:rsidR="00B45969" w:rsidRPr="004A4DA4" w:rsidRDefault="00B45969" w:rsidP="00B45969">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29" w:type="dxa"/>
            <w:shd w:val="clear" w:color="auto" w:fill="C2D69B" w:themeFill="accent3" w:themeFillTint="99"/>
          </w:tcPr>
          <w:p w14:paraId="4DE562E7" w14:textId="7B6BB050" w:rsidR="00B45969" w:rsidRPr="00D41A1D" w:rsidRDefault="00B45969"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29" w:type="dxa"/>
            <w:shd w:val="clear" w:color="auto" w:fill="C2D69B" w:themeFill="accent3" w:themeFillTint="99"/>
          </w:tcPr>
          <w:p w14:paraId="741026F5" w14:textId="180141D8" w:rsidR="00B45969" w:rsidRPr="00D41A1D" w:rsidRDefault="00B45969"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14:paraId="64D5ADE9" w14:textId="7090A5C3" w:rsidR="00B45969" w:rsidRPr="00D41A1D" w:rsidRDefault="00B45969"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B45969" w:rsidRPr="004A4DA4" w14:paraId="08AC31A2" w14:textId="77777777" w:rsidTr="00B45969">
        <w:trPr>
          <w:trHeight w:hRule="exact" w:val="1848"/>
        </w:trPr>
        <w:tc>
          <w:tcPr>
            <w:tcW w:w="3070" w:type="dxa"/>
            <w:gridSpan w:val="2"/>
            <w:vMerge/>
            <w:tcBorders>
              <w:right w:val="single" w:sz="4" w:space="0" w:color="auto"/>
            </w:tcBorders>
            <w:shd w:val="clear" w:color="auto" w:fill="FFFFCC"/>
          </w:tcPr>
          <w:p w14:paraId="7D7B2454" w14:textId="77777777" w:rsidR="00B45969" w:rsidRPr="004A4DA4" w:rsidRDefault="00B45969" w:rsidP="00B45969">
            <w:pPr>
              <w:pStyle w:val="Heading2"/>
              <w:tabs>
                <w:tab w:val="left" w:pos="4191"/>
              </w:tabs>
              <w:rPr>
                <w:rFonts w:asciiTheme="minorHAnsi" w:hAnsiTheme="minorHAnsi"/>
                <w:szCs w:val="24"/>
              </w:rPr>
            </w:pPr>
          </w:p>
        </w:tc>
        <w:tc>
          <w:tcPr>
            <w:tcW w:w="4229" w:type="dxa"/>
            <w:shd w:val="clear" w:color="auto" w:fill="auto"/>
          </w:tcPr>
          <w:p w14:paraId="24ECBE39" w14:textId="77777777" w:rsidR="00B45969" w:rsidRPr="00D41A1D" w:rsidRDefault="00B45969" w:rsidP="00CB39EB">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B45969" w:rsidRPr="00843642" w:rsidRDefault="00B45969"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000000"/>
                <w:sz w:val="24"/>
                <w:szCs w:val="24"/>
              </w:rPr>
            </w:pPr>
            <w:r w:rsidRPr="00843642">
              <w:rPr>
                <w:rFonts w:asciiTheme="minorHAnsi" w:eastAsiaTheme="minorHAnsi" w:hAnsiTheme="minorHAnsi" w:cs="Verdana"/>
                <w:b/>
                <w:color w:val="231F20"/>
                <w:sz w:val="24"/>
                <w:szCs w:val="24"/>
              </w:rPr>
              <w:t>Deep</w:t>
            </w:r>
            <w:r w:rsidRPr="00843642">
              <w:rPr>
                <w:rFonts w:asciiTheme="minorHAnsi" w:eastAsiaTheme="minorHAnsi" w:hAnsiTheme="minorHAnsi" w:cs="Verdana"/>
                <w:b/>
                <w:color w:val="231F20"/>
                <w:spacing w:val="-5"/>
                <w:sz w:val="24"/>
                <w:szCs w:val="24"/>
              </w:rPr>
              <w:t xml:space="preserve"> </w:t>
            </w:r>
            <w:r w:rsidRPr="00843642">
              <w:rPr>
                <w:rFonts w:asciiTheme="minorHAnsi" w:eastAsiaTheme="minorHAnsi" w:hAnsiTheme="minorHAnsi" w:cs="Verdana"/>
                <w:b/>
                <w:color w:val="231F20"/>
                <w:sz w:val="24"/>
                <w:szCs w:val="24"/>
              </w:rPr>
              <w:t>understanding</w:t>
            </w:r>
          </w:p>
          <w:p w14:paraId="35C0D439" w14:textId="647BFD09" w:rsidR="00B45969" w:rsidRPr="00843642" w:rsidRDefault="00B45969"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000000"/>
                <w:sz w:val="24"/>
                <w:szCs w:val="24"/>
              </w:rPr>
            </w:pPr>
            <w:r w:rsidRPr="00843642">
              <w:rPr>
                <w:rFonts w:asciiTheme="minorHAnsi" w:eastAsiaTheme="minorHAnsi" w:hAnsiTheme="minorHAnsi" w:cs="Verdana"/>
                <w:b/>
                <w:color w:val="231F20"/>
                <w:sz w:val="24"/>
                <w:szCs w:val="24"/>
              </w:rPr>
              <w:t>Problematic</w:t>
            </w:r>
            <w:r w:rsidRPr="00843642">
              <w:rPr>
                <w:rFonts w:asciiTheme="minorHAnsi" w:eastAsiaTheme="minorHAnsi" w:hAnsiTheme="minorHAnsi" w:cs="Verdana"/>
                <w:b/>
                <w:color w:val="231F20"/>
                <w:spacing w:val="-12"/>
                <w:sz w:val="24"/>
                <w:szCs w:val="24"/>
              </w:rPr>
              <w:t xml:space="preserve"> </w:t>
            </w:r>
            <w:r w:rsidRPr="00843642">
              <w:rPr>
                <w:rFonts w:asciiTheme="minorHAnsi" w:eastAsiaTheme="minorHAnsi" w:hAnsiTheme="minorHAnsi" w:cs="Verdana"/>
                <w:b/>
                <w:color w:val="231F20"/>
                <w:sz w:val="24"/>
                <w:szCs w:val="24"/>
              </w:rPr>
              <w:t>knowledge</w:t>
            </w:r>
          </w:p>
          <w:p w14:paraId="72D2C3B7" w14:textId="36255E57" w:rsidR="00B45969" w:rsidRPr="00D41A1D" w:rsidRDefault="00B45969"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B45969" w:rsidRPr="00843642" w:rsidRDefault="00B45969"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000000"/>
                <w:sz w:val="24"/>
                <w:szCs w:val="24"/>
              </w:rPr>
            </w:pPr>
            <w:r w:rsidRPr="00843642">
              <w:rPr>
                <w:rFonts w:asciiTheme="minorHAnsi" w:eastAsiaTheme="minorHAnsi" w:hAnsiTheme="minorHAnsi" w:cs="Verdana"/>
                <w:b/>
                <w:color w:val="231F20"/>
                <w:sz w:val="24"/>
                <w:szCs w:val="24"/>
              </w:rPr>
              <w:t>Metalanguage</w:t>
            </w:r>
          </w:p>
          <w:p w14:paraId="782DA745" w14:textId="6923B305" w:rsidR="00B45969" w:rsidRPr="00D41A1D" w:rsidRDefault="00B45969"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29" w:type="dxa"/>
            <w:shd w:val="clear" w:color="auto" w:fill="auto"/>
          </w:tcPr>
          <w:p w14:paraId="3DE4D8C0" w14:textId="77777777" w:rsidR="00B45969" w:rsidRPr="00D41A1D" w:rsidRDefault="00B45969"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B45969" w:rsidRPr="00D41A1D" w:rsidRDefault="00B45969"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843642">
              <w:rPr>
                <w:rFonts w:asciiTheme="minorHAnsi" w:eastAsiaTheme="minorHAnsi" w:hAnsiTheme="minorHAnsi" w:cs="Verdana"/>
                <w:b/>
                <w:color w:val="231F20"/>
                <w:sz w:val="24"/>
                <w:szCs w:val="24"/>
              </w:rPr>
              <w:t>Engagement</w:t>
            </w:r>
          </w:p>
          <w:p w14:paraId="5CD2ED9A" w14:textId="77777777" w:rsidR="00B45969" w:rsidRPr="00D41A1D" w:rsidRDefault="00B45969"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B45969" w:rsidRPr="00843642" w:rsidRDefault="00B45969"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843642">
              <w:rPr>
                <w:rFonts w:asciiTheme="minorHAnsi" w:eastAsiaTheme="minorHAnsi" w:hAnsiTheme="minorHAnsi" w:cs="Verdana"/>
                <w:b/>
                <w:color w:val="231F20"/>
                <w:sz w:val="24"/>
                <w:szCs w:val="24"/>
              </w:rPr>
              <w:t>Social support</w:t>
            </w:r>
          </w:p>
          <w:p w14:paraId="5F7F3841" w14:textId="77777777" w:rsidR="00B45969" w:rsidRPr="00843642" w:rsidRDefault="00B45969"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843642">
              <w:rPr>
                <w:rFonts w:asciiTheme="minorHAnsi" w:eastAsiaTheme="minorHAnsi" w:hAnsiTheme="minorHAnsi" w:cs="Verdana"/>
                <w:b/>
                <w:color w:val="231F20"/>
                <w:sz w:val="24"/>
                <w:szCs w:val="24"/>
              </w:rPr>
              <w:t>Students’ self-regulation</w:t>
            </w:r>
          </w:p>
          <w:p w14:paraId="0A76EC8B" w14:textId="7D007AE9" w:rsidR="00B45969" w:rsidRPr="00D41A1D" w:rsidRDefault="00B45969"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29" w:type="dxa"/>
            <w:shd w:val="clear" w:color="auto" w:fill="auto"/>
          </w:tcPr>
          <w:p w14:paraId="1997C1ED" w14:textId="77777777" w:rsidR="00B45969" w:rsidRPr="000609D6" w:rsidRDefault="00B45969"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0609D6">
              <w:rPr>
                <w:rFonts w:asciiTheme="minorHAnsi" w:eastAsiaTheme="minorHAnsi" w:hAnsiTheme="minorHAnsi" w:cs="Verdana"/>
                <w:b/>
                <w:color w:val="231F20"/>
                <w:sz w:val="24"/>
                <w:szCs w:val="24"/>
              </w:rPr>
              <w:t>Background knowledge</w:t>
            </w:r>
          </w:p>
          <w:p w14:paraId="46F5603C" w14:textId="666F200F" w:rsidR="00B45969" w:rsidRPr="00D41A1D" w:rsidRDefault="00B45969"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502DD1CA" w:rsidR="00B45969" w:rsidRPr="00D41A1D" w:rsidRDefault="00B45969"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08D61345" w:rsidR="00B45969" w:rsidRPr="00D41A1D" w:rsidRDefault="00B45969"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B45969" w:rsidRPr="000609D6" w:rsidRDefault="00B45969"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0609D6">
              <w:rPr>
                <w:rFonts w:asciiTheme="minorHAnsi" w:eastAsiaTheme="minorHAnsi" w:hAnsiTheme="minorHAnsi" w:cs="Verdana"/>
                <w:b/>
                <w:color w:val="231F20"/>
                <w:sz w:val="24"/>
                <w:szCs w:val="24"/>
              </w:rPr>
              <w:t>Connectedness</w:t>
            </w:r>
          </w:p>
          <w:p w14:paraId="0F5D4852" w14:textId="2EA11DEE" w:rsidR="00B45969" w:rsidRPr="00D41A1D" w:rsidRDefault="00B45969"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B45969" w:rsidRPr="004A4DA4" w14:paraId="41B31CB3" w14:textId="77777777" w:rsidTr="00D2503B">
        <w:trPr>
          <w:trHeight w:hRule="exact" w:val="859"/>
        </w:trPr>
        <w:tc>
          <w:tcPr>
            <w:tcW w:w="3070" w:type="dxa"/>
            <w:gridSpan w:val="2"/>
            <w:tcBorders>
              <w:right w:val="single" w:sz="4" w:space="0" w:color="auto"/>
            </w:tcBorders>
            <w:shd w:val="clear" w:color="auto" w:fill="FFFFCC"/>
          </w:tcPr>
          <w:p w14:paraId="13B5FCB6" w14:textId="77777777" w:rsidR="00B45969" w:rsidRPr="004A4DA4" w:rsidRDefault="00B45969" w:rsidP="00B45969">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87" w:type="dxa"/>
            <w:gridSpan w:val="3"/>
          </w:tcPr>
          <w:p w14:paraId="1FD6089F" w14:textId="4C31A581" w:rsidR="00B45969" w:rsidRDefault="006D453B" w:rsidP="00B45969">
            <w:pPr>
              <w:ind w:left="720" w:hanging="720"/>
              <w:rPr>
                <w:rFonts w:asciiTheme="minorHAnsi" w:hAnsiTheme="minorHAnsi"/>
                <w:sz w:val="24"/>
                <w:szCs w:val="24"/>
              </w:rPr>
            </w:pPr>
            <w:r>
              <w:rPr>
                <w:rFonts w:asciiTheme="minorHAnsi" w:hAnsiTheme="minorHAnsi"/>
                <w:sz w:val="24"/>
                <w:szCs w:val="24"/>
              </w:rPr>
              <w:t>Hundreds</w:t>
            </w:r>
            <w:r w:rsidR="00D1072B">
              <w:rPr>
                <w:rFonts w:asciiTheme="minorHAnsi" w:hAnsiTheme="minorHAnsi"/>
                <w:sz w:val="24"/>
                <w:szCs w:val="24"/>
              </w:rPr>
              <w:t xml:space="preserve"> chart, multiplication grid, array flash cards, word problems worksheet</w:t>
            </w:r>
            <w:r w:rsidR="00BC1C9D">
              <w:rPr>
                <w:rFonts w:asciiTheme="minorHAnsi" w:hAnsiTheme="minorHAnsi"/>
                <w:sz w:val="24"/>
                <w:szCs w:val="24"/>
              </w:rPr>
              <w:t>, word problem bingo</w:t>
            </w:r>
            <w:r>
              <w:rPr>
                <w:rFonts w:asciiTheme="minorHAnsi" w:hAnsiTheme="minorHAnsi"/>
                <w:sz w:val="24"/>
                <w:szCs w:val="24"/>
              </w:rPr>
              <w:t>.</w:t>
            </w:r>
          </w:p>
          <w:p w14:paraId="47AC8D3C" w14:textId="6430A09F" w:rsidR="006D453B" w:rsidRPr="004A4DA4" w:rsidRDefault="006D453B" w:rsidP="00B45969">
            <w:pPr>
              <w:ind w:left="720" w:hanging="720"/>
              <w:rPr>
                <w:rFonts w:asciiTheme="minorHAnsi" w:hAnsiTheme="minorHAnsi"/>
                <w:sz w:val="24"/>
                <w:szCs w:val="24"/>
              </w:rPr>
            </w:pPr>
            <w:r>
              <w:rPr>
                <w:rFonts w:asciiTheme="minorHAnsi" w:hAnsiTheme="minorHAnsi"/>
                <w:sz w:val="24"/>
                <w:szCs w:val="24"/>
              </w:rPr>
              <w:t>All worksheets are linked, double click on icon.</w:t>
            </w:r>
          </w:p>
        </w:tc>
      </w:tr>
    </w:tbl>
    <w:p w14:paraId="3D7C8727" w14:textId="71158F01" w:rsidR="00CA13F7" w:rsidRPr="00BA7918" w:rsidRDefault="00CA13F7">
      <w:pPr>
        <w:spacing w:after="200" w:line="276" w:lineRule="auto"/>
        <w:rPr>
          <w:rFonts w:asciiTheme="minorHAnsi" w:hAnsiTheme="minorHAnsi"/>
          <w:sz w:val="24"/>
          <w:szCs w:val="24"/>
        </w:rPr>
      </w:pP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8F284D">
        <w:trPr>
          <w:trHeight w:val="4387"/>
        </w:trPr>
        <w:tc>
          <w:tcPr>
            <w:tcW w:w="3936" w:type="dxa"/>
            <w:vMerge w:val="restart"/>
            <w:tcBorders>
              <w:right w:val="single" w:sz="4" w:space="0" w:color="auto"/>
            </w:tcBorders>
          </w:tcPr>
          <w:p w14:paraId="3412ED4C" w14:textId="77777777" w:rsidR="00D2503B" w:rsidRPr="001A4585" w:rsidRDefault="00D2503B" w:rsidP="00D06263">
            <w:pPr>
              <w:pStyle w:val="ListParagraph"/>
              <w:numPr>
                <w:ilvl w:val="0"/>
                <w:numId w:val="39"/>
              </w:numPr>
              <w:ind w:left="426"/>
              <w:rPr>
                <w:rFonts w:asciiTheme="minorHAnsi" w:hAnsiTheme="minorHAnsi"/>
                <w:sz w:val="24"/>
                <w:szCs w:val="24"/>
              </w:rPr>
            </w:pPr>
            <w:r w:rsidRPr="001A4585">
              <w:rPr>
                <w:rFonts w:asciiTheme="minorHAnsi" w:hAnsiTheme="minorHAnsi"/>
                <w:sz w:val="24"/>
                <w:szCs w:val="24"/>
              </w:rPr>
              <w:t>Explicitly communicate lesson outcomes</w:t>
            </w:r>
            <w:r w:rsidRPr="001A4585">
              <w:rPr>
                <w:rFonts w:asciiTheme="minorHAnsi" w:hAnsiTheme="minorHAnsi"/>
              </w:rPr>
              <w:t xml:space="preserve"> </w:t>
            </w:r>
            <w:r w:rsidRPr="001A4585">
              <w:rPr>
                <w:rFonts w:asciiTheme="minorHAnsi" w:hAnsiTheme="minorHAnsi"/>
                <w:sz w:val="24"/>
                <w:szCs w:val="24"/>
              </w:rPr>
              <w:t>and work quality.</w:t>
            </w:r>
            <w:r w:rsidRPr="001A4585">
              <w:rPr>
                <w:rFonts w:asciiTheme="minorHAnsi" w:hAnsiTheme="minorHAnsi"/>
                <w:b/>
                <w:sz w:val="24"/>
                <w:szCs w:val="24"/>
              </w:rPr>
              <w:t xml:space="preserve"> </w:t>
            </w:r>
          </w:p>
          <w:p w14:paraId="589DD752" w14:textId="05BDA225" w:rsidR="00D2503B" w:rsidRPr="001A4585" w:rsidRDefault="00D2503B" w:rsidP="00D06263">
            <w:pPr>
              <w:pStyle w:val="ListParagraph"/>
              <w:numPr>
                <w:ilvl w:val="0"/>
                <w:numId w:val="39"/>
              </w:numPr>
              <w:ind w:left="426"/>
              <w:rPr>
                <w:rFonts w:ascii="Times" w:hAnsi="Times"/>
                <w:sz w:val="24"/>
                <w:szCs w:val="24"/>
              </w:rPr>
            </w:pPr>
            <w:r w:rsidRPr="001A4585">
              <w:rPr>
                <w:rFonts w:asciiTheme="minorHAnsi" w:hAnsiTheme="minorHAnsi"/>
                <w:b/>
                <w:sz w:val="24"/>
                <w:szCs w:val="24"/>
              </w:rPr>
              <w:t>Teach and review</w:t>
            </w:r>
            <w:r w:rsidRPr="001A4585">
              <w:rPr>
                <w:rFonts w:asciiTheme="minorHAnsi" w:hAnsiTheme="minorHAnsi"/>
                <w:sz w:val="24"/>
                <w:szCs w:val="24"/>
              </w:rPr>
              <w:t xml:space="preserve"> </w:t>
            </w:r>
            <w:r w:rsidR="006B3B28" w:rsidRPr="001A4585">
              <w:rPr>
                <w:rFonts w:asciiTheme="minorHAnsi" w:hAnsiTheme="minorHAnsi"/>
                <w:sz w:val="24"/>
                <w:szCs w:val="24"/>
                <w:shd w:val="clear" w:color="auto" w:fill="FFFFFF"/>
              </w:rPr>
              <w:t>Students need to be explicitly taught numerous strategies before they can use multiplication as an operation and recognise division as its opposite operation, for example, skip counting, repeated addition and forming arrays to represent multiplication.</w:t>
            </w:r>
          </w:p>
          <w:p w14:paraId="0595B3CA" w14:textId="71BD15D9" w:rsidR="001C6A19" w:rsidRPr="00D2503B" w:rsidRDefault="00D2503B" w:rsidP="00D06263">
            <w:pPr>
              <w:pStyle w:val="Heading2"/>
              <w:numPr>
                <w:ilvl w:val="0"/>
                <w:numId w:val="39"/>
              </w:numPr>
              <w:ind w:left="426"/>
              <w:rPr>
                <w:rFonts w:asciiTheme="minorHAnsi" w:hAnsiTheme="minorHAnsi"/>
                <w:sz w:val="20"/>
              </w:rPr>
            </w:pPr>
            <w:r w:rsidRPr="001A4585">
              <w:rPr>
                <w:rFonts w:asciiTheme="minorHAnsi" w:hAnsiTheme="minorHAnsi"/>
                <w:szCs w:val="24"/>
              </w:rPr>
              <w:t xml:space="preserve">Define and reinforce metalanguage </w:t>
            </w:r>
            <w:r w:rsidRPr="001A4585">
              <w:rPr>
                <w:rFonts w:asciiTheme="minorHAnsi" w:hAnsiTheme="minorHAnsi"/>
                <w:b w:val="0"/>
                <w:szCs w:val="24"/>
              </w:rPr>
              <w:t xml:space="preserve">used in the lessons </w:t>
            </w:r>
            <w:proofErr w:type="spellStart"/>
            <w:r w:rsidRPr="001A4585">
              <w:rPr>
                <w:rFonts w:asciiTheme="minorHAnsi" w:hAnsiTheme="minorHAnsi"/>
                <w:b w:val="0"/>
                <w:szCs w:val="24"/>
              </w:rPr>
              <w:t>eg</w:t>
            </w:r>
            <w:proofErr w:type="spellEnd"/>
            <w:r w:rsidR="00932A9D" w:rsidRPr="001A4585">
              <w:rPr>
                <w:rFonts w:asciiTheme="minorHAnsi" w:hAnsiTheme="minorHAnsi"/>
                <w:b w:val="0"/>
                <w:szCs w:val="24"/>
              </w:rPr>
              <w:t xml:space="preserve"> multiply, multiplied by, lots of, groups of, repeated addition, add, total, equals</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6A996F8D" w14:textId="77777777" w:rsidR="00AC1FCB" w:rsidRDefault="00AC1FCB" w:rsidP="000D5733">
            <w:pPr>
              <w:pStyle w:val="Heading2"/>
              <w:jc w:val="center"/>
              <w:rPr>
                <w:rFonts w:asciiTheme="minorHAnsi" w:hAnsiTheme="minorHAnsi"/>
                <w:b w:val="0"/>
                <w:szCs w:val="24"/>
              </w:rPr>
            </w:pPr>
            <w:r>
              <w:rPr>
                <w:rFonts w:asciiTheme="minorHAnsi" w:hAnsiTheme="minorHAnsi"/>
                <w:b w:val="0"/>
                <w:szCs w:val="24"/>
              </w:rPr>
              <w:t>Remediation</w:t>
            </w:r>
          </w:p>
          <w:p w14:paraId="35EA146D" w14:textId="68710119" w:rsidR="001C6A19" w:rsidRPr="004A4DA4" w:rsidRDefault="00932461" w:rsidP="00AC1FCB">
            <w:pPr>
              <w:pStyle w:val="Heading2"/>
              <w:jc w:val="center"/>
              <w:rPr>
                <w:rFonts w:asciiTheme="minorHAnsi" w:hAnsiTheme="minorHAnsi"/>
                <w:b w:val="0"/>
                <w:szCs w:val="24"/>
              </w:rPr>
            </w:pPr>
            <w:r>
              <w:rPr>
                <w:rFonts w:asciiTheme="minorHAnsi" w:hAnsiTheme="minorHAnsi"/>
                <w:b w:val="0"/>
                <w:szCs w:val="24"/>
              </w:rPr>
              <w:t>S</w:t>
            </w:r>
            <w:r w:rsidR="000D5733">
              <w:rPr>
                <w:rFonts w:asciiTheme="minorHAnsi" w:hAnsiTheme="minorHAnsi"/>
                <w:b w:val="0"/>
                <w:szCs w:val="24"/>
              </w:rPr>
              <w:t>1</w:t>
            </w:r>
            <w:r>
              <w:rPr>
                <w:rFonts w:asciiTheme="minorHAnsi" w:hAnsiTheme="minorHAnsi"/>
                <w:b w:val="0"/>
                <w:szCs w:val="24"/>
              </w:rPr>
              <w:t xml:space="preserve"> or </w:t>
            </w:r>
            <w:r w:rsidR="00AC1FCB">
              <w:rPr>
                <w:rFonts w:asciiTheme="minorHAnsi" w:hAnsiTheme="minorHAnsi"/>
                <w:b w:val="0"/>
                <w:szCs w:val="24"/>
              </w:rPr>
              <w:t>E</w:t>
            </w:r>
            <w:r>
              <w:rPr>
                <w:rFonts w:asciiTheme="minorHAnsi" w:hAnsiTheme="minorHAnsi"/>
                <w:b w:val="0"/>
                <w:szCs w:val="24"/>
              </w:rPr>
              <w:t xml:space="preserve">arly </w:t>
            </w:r>
            <w:r w:rsidR="000D5733">
              <w:rPr>
                <w:rFonts w:asciiTheme="minorHAnsi" w:hAnsiTheme="minorHAnsi"/>
                <w:b w:val="0"/>
                <w:szCs w:val="24"/>
              </w:rPr>
              <w:t>S2</w:t>
            </w:r>
          </w:p>
        </w:tc>
        <w:tc>
          <w:tcPr>
            <w:tcW w:w="9639" w:type="dxa"/>
          </w:tcPr>
          <w:p w14:paraId="43740739" w14:textId="77777777" w:rsidR="001C6A19" w:rsidRDefault="001C6A19" w:rsidP="005D2618">
            <w:pPr>
              <w:rPr>
                <w:rFonts w:asciiTheme="minorHAnsi" w:hAnsiTheme="minorHAnsi"/>
                <w:sz w:val="24"/>
                <w:szCs w:val="24"/>
              </w:rPr>
            </w:pPr>
          </w:p>
          <w:p w14:paraId="554600B4" w14:textId="41FE3586" w:rsidR="001A4585" w:rsidRPr="00D06263" w:rsidRDefault="001A4585" w:rsidP="00D06263">
            <w:pPr>
              <w:pStyle w:val="ListParagraph"/>
              <w:numPr>
                <w:ilvl w:val="0"/>
                <w:numId w:val="40"/>
              </w:numPr>
              <w:rPr>
                <w:rFonts w:asciiTheme="minorHAnsi" w:hAnsiTheme="minorHAnsi"/>
              </w:rPr>
            </w:pPr>
            <w:r w:rsidRPr="00D06263">
              <w:rPr>
                <w:rFonts w:asciiTheme="minorHAnsi" w:hAnsiTheme="minorHAnsi"/>
                <w:b/>
              </w:rPr>
              <w:t>Counting Patterns</w:t>
            </w:r>
            <w:r w:rsidRPr="00D06263">
              <w:rPr>
                <w:rFonts w:asciiTheme="minorHAnsi" w:hAnsiTheme="minorHAnsi"/>
              </w:rPr>
              <w:t xml:space="preserve"> - Students are divided into two groups. A hundreds chart is displayed. Class counts by 5s to 100 referring to hundreds chart. As they count groups take turns to name the next number in the sequence </w:t>
            </w:r>
            <w:proofErr w:type="spellStart"/>
            <w:r w:rsidRPr="00D06263">
              <w:rPr>
                <w:rFonts w:asciiTheme="minorHAnsi" w:hAnsiTheme="minorHAnsi"/>
              </w:rPr>
              <w:t>Eg</w:t>
            </w:r>
            <w:proofErr w:type="spellEnd"/>
            <w:r w:rsidRPr="00D06263">
              <w:rPr>
                <w:rFonts w:asciiTheme="minorHAnsi" w:hAnsiTheme="minorHAnsi"/>
              </w:rPr>
              <w:t>. Group 1- 5, Group 2- 10, etc. What do you notice about the numbers we are saying?</w:t>
            </w:r>
          </w:p>
          <w:p w14:paraId="505827F3" w14:textId="3D9644B4" w:rsidR="001A4585" w:rsidRPr="001A4585" w:rsidRDefault="001A4585" w:rsidP="001A4585">
            <w:pPr>
              <w:pStyle w:val="ListParagraph"/>
              <w:numPr>
                <w:ilvl w:val="0"/>
                <w:numId w:val="37"/>
              </w:numPr>
              <w:rPr>
                <w:rFonts w:asciiTheme="minorHAnsi" w:hAnsiTheme="minorHAnsi"/>
                <w:sz w:val="24"/>
                <w:szCs w:val="24"/>
              </w:rPr>
            </w:pPr>
            <w:r>
              <w:rPr>
                <w:rFonts w:asciiTheme="minorHAnsi" w:hAnsiTheme="minorHAnsi"/>
              </w:rPr>
              <w:t>Have 10 cards of alternating colours, each one showing a different decade in the range 1-100. Arrange the cards in rows of 20. Have the students discuss any patterns that they are able to identify in this chart.</w:t>
            </w:r>
          </w:p>
          <w:p w14:paraId="589DDE8E" w14:textId="497EFB10" w:rsidR="001A4585" w:rsidRPr="001A4585" w:rsidRDefault="001A4585" w:rsidP="001A4585">
            <w:pPr>
              <w:pStyle w:val="ListParagraph"/>
              <w:rPr>
                <w:rFonts w:asciiTheme="minorHAnsi" w:hAnsiTheme="minorHAnsi"/>
                <w:sz w:val="24"/>
                <w:szCs w:val="24"/>
              </w:rPr>
            </w:pPr>
            <w:r>
              <w:rPr>
                <w:rFonts w:asciiTheme="minorHAnsi" w:hAnsiTheme="minorHAnsi"/>
                <w:noProof/>
                <w:sz w:val="24"/>
                <w:szCs w:val="24"/>
                <w:lang w:val="en-US"/>
              </w:rPr>
              <w:drawing>
                <wp:inline distT="0" distB="0" distL="0" distR="0" wp14:anchorId="277279E5" wp14:editId="3939C498">
                  <wp:extent cx="5010849" cy="14670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6495E4.tmp"/>
                          <pic:cNvPicPr/>
                        </pic:nvPicPr>
                        <pic:blipFill>
                          <a:blip r:embed="rId9">
                            <a:extLst>
                              <a:ext uri="{28A0092B-C50C-407E-A947-70E740481C1C}">
                                <a14:useLocalDpi xmlns:a14="http://schemas.microsoft.com/office/drawing/2010/main" val="0"/>
                              </a:ext>
                            </a:extLst>
                          </a:blip>
                          <a:stretch>
                            <a:fillRect/>
                          </a:stretch>
                        </pic:blipFill>
                        <pic:spPr>
                          <a:xfrm>
                            <a:off x="0" y="0"/>
                            <a:ext cx="5010849" cy="1467055"/>
                          </a:xfrm>
                          <a:prstGeom prst="rect">
                            <a:avLst/>
                          </a:prstGeom>
                        </pic:spPr>
                      </pic:pic>
                    </a:graphicData>
                  </a:graphic>
                </wp:inline>
              </w:drawing>
            </w:r>
          </w:p>
          <w:p w14:paraId="7837DB59" w14:textId="77777777" w:rsidR="001A4585" w:rsidRDefault="001A4585" w:rsidP="001A4585">
            <w:pPr>
              <w:rPr>
                <w:rFonts w:asciiTheme="minorHAnsi" w:hAnsiTheme="minorHAnsi"/>
              </w:rPr>
            </w:pPr>
          </w:p>
          <w:p w14:paraId="48D67A7E" w14:textId="56E9D4AD" w:rsidR="001A4585" w:rsidRPr="001A4585" w:rsidRDefault="001A4585" w:rsidP="001A4585">
            <w:pPr>
              <w:rPr>
                <w:rFonts w:asciiTheme="minorHAnsi" w:hAnsiTheme="minorHAnsi"/>
              </w:rPr>
            </w:pPr>
            <w:r w:rsidRPr="001A4585">
              <w:rPr>
                <w:rFonts w:asciiTheme="minorHAnsi" w:hAnsiTheme="minorHAnsi"/>
              </w:rPr>
              <w:t xml:space="preserve">Focus the students’ attention to the column showing the following sequence, 10, 30, 50, 70, </w:t>
            </w:r>
            <w:proofErr w:type="gramStart"/>
            <w:r w:rsidRPr="001A4585">
              <w:rPr>
                <w:rFonts w:asciiTheme="minorHAnsi" w:hAnsiTheme="minorHAnsi"/>
              </w:rPr>
              <w:t>90</w:t>
            </w:r>
            <w:proofErr w:type="gramEnd"/>
            <w:r w:rsidRPr="001A4585">
              <w:rPr>
                <w:rFonts w:asciiTheme="minorHAnsi" w:hAnsiTheme="minorHAnsi"/>
              </w:rPr>
              <w:t>. Ask the students the following questions.</w:t>
            </w:r>
          </w:p>
          <w:p w14:paraId="6390CF8E" w14:textId="77777777" w:rsidR="001A4585" w:rsidRPr="001A4585" w:rsidRDefault="001A4585" w:rsidP="001A4585">
            <w:pPr>
              <w:rPr>
                <w:rFonts w:asciiTheme="minorHAnsi" w:hAnsiTheme="minorHAnsi"/>
              </w:rPr>
            </w:pPr>
            <w:r w:rsidRPr="001A4585">
              <w:rPr>
                <w:rFonts w:asciiTheme="minorHAnsi" w:hAnsiTheme="minorHAnsi"/>
              </w:rPr>
              <w:t>What are the next 3 numbers in the sequence?</w:t>
            </w:r>
          </w:p>
          <w:p w14:paraId="115883F5" w14:textId="77777777" w:rsidR="001A4585" w:rsidRPr="001A4585" w:rsidRDefault="001A4585" w:rsidP="001A4585">
            <w:pPr>
              <w:rPr>
                <w:rFonts w:asciiTheme="minorHAnsi" w:hAnsiTheme="minorHAnsi"/>
              </w:rPr>
            </w:pPr>
            <w:r w:rsidRPr="001A4585">
              <w:rPr>
                <w:rFonts w:asciiTheme="minorHAnsi" w:hAnsiTheme="minorHAnsi"/>
              </w:rPr>
              <w:t>How are you working them out?</w:t>
            </w:r>
          </w:p>
          <w:p w14:paraId="07ED4760" w14:textId="575A9D79" w:rsidR="001A4585" w:rsidRDefault="001A4585" w:rsidP="001A4585">
            <w:pPr>
              <w:rPr>
                <w:rFonts w:asciiTheme="minorHAnsi" w:hAnsiTheme="minorHAnsi"/>
              </w:rPr>
            </w:pPr>
            <w:r w:rsidRPr="001A4585">
              <w:rPr>
                <w:rFonts w:asciiTheme="minorHAnsi" w:hAnsiTheme="minorHAnsi"/>
              </w:rPr>
              <w:t>How would you describe this sequence?</w:t>
            </w:r>
          </w:p>
          <w:p w14:paraId="11E6E743" w14:textId="25D0E360" w:rsidR="001A4585" w:rsidRDefault="001A4585" w:rsidP="001A4585">
            <w:pPr>
              <w:pStyle w:val="ListParagraph"/>
              <w:numPr>
                <w:ilvl w:val="0"/>
                <w:numId w:val="37"/>
              </w:numPr>
              <w:rPr>
                <w:rFonts w:asciiTheme="minorHAnsi" w:hAnsiTheme="minorHAnsi"/>
              </w:rPr>
            </w:pPr>
            <w:r>
              <w:rPr>
                <w:rFonts w:asciiTheme="minorHAnsi" w:hAnsiTheme="minorHAnsi"/>
              </w:rPr>
              <w:t>Repeat the above activity with sequences from other columns in the chart.</w:t>
            </w:r>
          </w:p>
          <w:p w14:paraId="014DB517" w14:textId="7D0475BA" w:rsidR="001A4585" w:rsidRPr="001A4585" w:rsidRDefault="001A4585" w:rsidP="005D2618">
            <w:pPr>
              <w:pStyle w:val="ListParagraph"/>
              <w:numPr>
                <w:ilvl w:val="0"/>
                <w:numId w:val="37"/>
              </w:numPr>
              <w:rPr>
                <w:rFonts w:asciiTheme="minorHAnsi" w:hAnsiTheme="minorHAnsi"/>
              </w:rPr>
            </w:pPr>
            <w:r>
              <w:rPr>
                <w:rFonts w:asciiTheme="minorHAnsi" w:hAnsiTheme="minorHAnsi"/>
              </w:rPr>
              <w:t>Place the cards into four rows, with 1 to 25 in the top row, 26 to 50 in the next etc. Identify and discuss the visual arrangement of various sequences.</w:t>
            </w:r>
          </w:p>
          <w:p w14:paraId="1D28D167" w14:textId="77777777" w:rsidR="001A4585" w:rsidRDefault="001A4585" w:rsidP="005D2618">
            <w:pPr>
              <w:rPr>
                <w:rFonts w:asciiTheme="minorHAnsi" w:hAnsiTheme="minorHAnsi"/>
                <w:sz w:val="24"/>
                <w:szCs w:val="24"/>
              </w:rPr>
            </w:pPr>
          </w:p>
          <w:p w14:paraId="41F6300A" w14:textId="77777777" w:rsidR="001A4585" w:rsidRDefault="001A4585" w:rsidP="005D2618">
            <w:pPr>
              <w:rPr>
                <w:rFonts w:asciiTheme="minorHAnsi" w:hAnsiTheme="minorHAnsi"/>
                <w:sz w:val="24"/>
                <w:szCs w:val="24"/>
              </w:rPr>
            </w:pPr>
          </w:p>
          <w:p w14:paraId="1C9DC9E3" w14:textId="77777777" w:rsidR="001A4585" w:rsidRDefault="001A4585" w:rsidP="005D2618">
            <w:pPr>
              <w:rPr>
                <w:rFonts w:asciiTheme="minorHAnsi" w:hAnsiTheme="minorHAnsi"/>
                <w:sz w:val="24"/>
                <w:szCs w:val="24"/>
              </w:rPr>
            </w:pPr>
          </w:p>
          <w:p w14:paraId="6C56C7F4" w14:textId="77777777" w:rsidR="001A4585" w:rsidRDefault="001A4585" w:rsidP="005D2618">
            <w:pPr>
              <w:rPr>
                <w:rFonts w:asciiTheme="minorHAnsi" w:hAnsiTheme="minorHAnsi"/>
                <w:sz w:val="24"/>
                <w:szCs w:val="24"/>
              </w:rPr>
            </w:pPr>
          </w:p>
          <w:p w14:paraId="5841C836" w14:textId="77777777" w:rsidR="001A4585" w:rsidRDefault="001A4585" w:rsidP="005D2618">
            <w:pPr>
              <w:rPr>
                <w:rFonts w:asciiTheme="minorHAnsi" w:hAnsiTheme="minorHAnsi"/>
                <w:sz w:val="24"/>
                <w:szCs w:val="24"/>
              </w:rPr>
            </w:pPr>
          </w:p>
          <w:p w14:paraId="6EAAA119" w14:textId="77777777" w:rsidR="001A4585" w:rsidRDefault="001A4585" w:rsidP="005D2618">
            <w:pPr>
              <w:rPr>
                <w:rFonts w:asciiTheme="minorHAnsi" w:hAnsiTheme="minorHAnsi"/>
                <w:sz w:val="24"/>
                <w:szCs w:val="24"/>
              </w:rPr>
            </w:pPr>
          </w:p>
          <w:p w14:paraId="22F321FD" w14:textId="77777777" w:rsidR="001A4585" w:rsidRDefault="001A4585" w:rsidP="005D2618">
            <w:pPr>
              <w:rPr>
                <w:rFonts w:asciiTheme="minorHAnsi" w:hAnsiTheme="minorHAnsi"/>
                <w:sz w:val="24"/>
                <w:szCs w:val="24"/>
              </w:rPr>
            </w:pPr>
          </w:p>
          <w:p w14:paraId="646B9B95" w14:textId="77777777" w:rsidR="001A4585" w:rsidRDefault="001A4585" w:rsidP="005D2618">
            <w:pPr>
              <w:rPr>
                <w:rFonts w:asciiTheme="minorHAnsi" w:hAnsiTheme="minorHAnsi"/>
                <w:sz w:val="24"/>
                <w:szCs w:val="24"/>
              </w:rPr>
            </w:pPr>
          </w:p>
          <w:p w14:paraId="0F3C9792" w14:textId="77777777" w:rsidR="001A4585" w:rsidRDefault="001A4585" w:rsidP="005D2618">
            <w:pPr>
              <w:rPr>
                <w:rFonts w:asciiTheme="minorHAnsi" w:hAnsiTheme="minorHAnsi"/>
                <w:sz w:val="24"/>
                <w:szCs w:val="24"/>
              </w:rPr>
            </w:pPr>
          </w:p>
          <w:p w14:paraId="228F79DB" w14:textId="77777777" w:rsidR="001A4585" w:rsidRDefault="001A4585" w:rsidP="005D2618">
            <w:pPr>
              <w:rPr>
                <w:rFonts w:asciiTheme="minorHAnsi" w:hAnsiTheme="minorHAnsi"/>
                <w:sz w:val="24"/>
                <w:szCs w:val="24"/>
              </w:rPr>
            </w:pPr>
          </w:p>
          <w:p w14:paraId="75429AC6" w14:textId="77777777" w:rsidR="001A4585" w:rsidRDefault="001A4585" w:rsidP="005D2618">
            <w:pPr>
              <w:rPr>
                <w:rFonts w:asciiTheme="minorHAnsi" w:hAnsiTheme="minorHAnsi"/>
                <w:sz w:val="24"/>
                <w:szCs w:val="24"/>
              </w:rPr>
            </w:pPr>
          </w:p>
          <w:p w14:paraId="1738A46E" w14:textId="77777777" w:rsidR="001A4585" w:rsidRDefault="001A4585" w:rsidP="005D2618">
            <w:pPr>
              <w:rPr>
                <w:rFonts w:asciiTheme="minorHAnsi" w:hAnsiTheme="minorHAnsi"/>
                <w:sz w:val="24"/>
                <w:szCs w:val="24"/>
              </w:rPr>
            </w:pPr>
          </w:p>
          <w:p w14:paraId="7308C53B" w14:textId="77777777" w:rsidR="001A4585" w:rsidRDefault="001A4585" w:rsidP="005D2618">
            <w:pPr>
              <w:rPr>
                <w:rFonts w:asciiTheme="minorHAnsi" w:hAnsiTheme="minorHAnsi"/>
                <w:sz w:val="24"/>
                <w:szCs w:val="24"/>
              </w:rPr>
            </w:pPr>
          </w:p>
          <w:p w14:paraId="19DB8B04" w14:textId="77777777" w:rsidR="001A4585" w:rsidRPr="004A4DA4" w:rsidRDefault="001A4585" w:rsidP="005D2618">
            <w:pPr>
              <w:rPr>
                <w:rFonts w:asciiTheme="minorHAnsi" w:hAnsiTheme="minorHAnsi"/>
                <w:sz w:val="24"/>
                <w:szCs w:val="24"/>
              </w:rPr>
            </w:pPr>
          </w:p>
        </w:tc>
      </w:tr>
      <w:tr w:rsidR="001C6A19" w:rsidRPr="004A4DA4" w14:paraId="3552F0D4" w14:textId="1670C5DD" w:rsidTr="006D1864">
        <w:trPr>
          <w:trHeight w:val="2393"/>
        </w:trPr>
        <w:tc>
          <w:tcPr>
            <w:tcW w:w="3936" w:type="dxa"/>
            <w:vMerge/>
            <w:tcBorders>
              <w:right w:val="single" w:sz="4" w:space="0" w:color="auto"/>
            </w:tcBorders>
          </w:tcPr>
          <w:p w14:paraId="1B9B11E8" w14:textId="4075145B"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3F7B0F6A" w14:textId="77777777" w:rsidR="001C6A19" w:rsidRDefault="00932461" w:rsidP="000D5733">
            <w:pPr>
              <w:pStyle w:val="Heading2"/>
              <w:jc w:val="center"/>
              <w:rPr>
                <w:rFonts w:asciiTheme="minorHAnsi" w:hAnsiTheme="minorHAnsi"/>
                <w:szCs w:val="24"/>
              </w:rPr>
            </w:pPr>
            <w:r>
              <w:rPr>
                <w:rFonts w:asciiTheme="minorHAnsi" w:hAnsiTheme="minorHAnsi"/>
                <w:szCs w:val="24"/>
              </w:rPr>
              <w:t>S</w:t>
            </w:r>
            <w:r w:rsidR="000D5733">
              <w:rPr>
                <w:rFonts w:asciiTheme="minorHAnsi" w:hAnsiTheme="minorHAnsi"/>
                <w:szCs w:val="24"/>
              </w:rPr>
              <w:t>2</w:t>
            </w:r>
          </w:p>
          <w:p w14:paraId="6F0B3989" w14:textId="77777777" w:rsidR="00B8347F" w:rsidRDefault="00B8347F" w:rsidP="00B8347F">
            <w:pPr>
              <w:jc w:val="center"/>
              <w:rPr>
                <w:lang w:eastAsia="en-AU"/>
              </w:rPr>
            </w:pPr>
          </w:p>
          <w:p w14:paraId="1AF4CB73" w14:textId="70FA366E" w:rsidR="00B8347F" w:rsidRDefault="00B8347F" w:rsidP="00B8347F">
            <w:pPr>
              <w:jc w:val="center"/>
              <w:rPr>
                <w:rFonts w:asciiTheme="minorHAnsi" w:hAnsiTheme="minorHAnsi"/>
                <w:sz w:val="24"/>
                <w:szCs w:val="24"/>
              </w:rPr>
            </w:pPr>
            <w:r>
              <w:rPr>
                <w:rFonts w:asciiTheme="minorHAnsi" w:hAnsiTheme="minorHAnsi"/>
                <w:noProof/>
                <w:sz w:val="24"/>
                <w:szCs w:val="24"/>
                <w:lang w:val="en-US"/>
              </w:rPr>
              <w:drawing>
                <wp:inline distT="0" distB="0" distL="0" distR="0" wp14:anchorId="6D60B008" wp14:editId="314E0BA8">
                  <wp:extent cx="904875" cy="409575"/>
                  <wp:effectExtent l="0" t="0" r="9525" b="9525"/>
                  <wp:docPr id="6"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409575"/>
                          </a:xfrm>
                          <a:prstGeom prst="rect">
                            <a:avLst/>
                          </a:prstGeom>
                          <a:noFill/>
                          <a:ln>
                            <a:noFill/>
                          </a:ln>
                        </pic:spPr>
                      </pic:pic>
                    </a:graphicData>
                  </a:graphic>
                </wp:inline>
              </w:drawing>
            </w:r>
          </w:p>
          <w:p w14:paraId="7550205D" w14:textId="7DBEE342" w:rsidR="00B8347F" w:rsidRDefault="00B8347F" w:rsidP="00B8347F">
            <w:pPr>
              <w:jc w:val="center"/>
              <w:rPr>
                <w:rFonts w:ascii="Times" w:hAnsi="Times"/>
              </w:rPr>
            </w:pPr>
            <w:r>
              <w:rPr>
                <w:rFonts w:ascii="Times" w:hAnsi="Times"/>
                <w:noProof/>
                <w:lang w:val="en-US"/>
              </w:rPr>
              <w:drawing>
                <wp:inline distT="0" distB="0" distL="0" distR="0" wp14:anchorId="4314DC29" wp14:editId="124EE425">
                  <wp:extent cx="962025" cy="485775"/>
                  <wp:effectExtent l="0" t="0" r="9525" b="9525"/>
                  <wp:docPr id="4"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485775"/>
                          </a:xfrm>
                          <a:prstGeom prst="rect">
                            <a:avLst/>
                          </a:prstGeom>
                          <a:noFill/>
                          <a:ln>
                            <a:noFill/>
                          </a:ln>
                        </pic:spPr>
                      </pic:pic>
                    </a:graphicData>
                  </a:graphic>
                </wp:inline>
              </w:drawing>
            </w:r>
          </w:p>
          <w:p w14:paraId="1DF6771D" w14:textId="77777777" w:rsidR="001A4585" w:rsidRDefault="001A4585" w:rsidP="00B8347F">
            <w:pPr>
              <w:jc w:val="center"/>
              <w:rPr>
                <w:rFonts w:ascii="Times" w:hAnsi="Times"/>
              </w:rPr>
            </w:pPr>
          </w:p>
          <w:p w14:paraId="13445999" w14:textId="77777777" w:rsidR="001A4585" w:rsidRDefault="001A4585" w:rsidP="00B8347F">
            <w:pPr>
              <w:jc w:val="center"/>
              <w:rPr>
                <w:rFonts w:ascii="Times" w:hAnsi="Times"/>
              </w:rPr>
            </w:pPr>
          </w:p>
          <w:p w14:paraId="402DEFB0" w14:textId="77777777" w:rsidR="001A4585" w:rsidRDefault="001A4585" w:rsidP="00B8347F">
            <w:pPr>
              <w:jc w:val="center"/>
              <w:rPr>
                <w:rFonts w:ascii="Times" w:hAnsi="Times"/>
              </w:rPr>
            </w:pPr>
          </w:p>
          <w:p w14:paraId="3D511A1D" w14:textId="77777777" w:rsidR="001A4585" w:rsidRDefault="001A4585" w:rsidP="00B8347F">
            <w:pPr>
              <w:jc w:val="center"/>
              <w:rPr>
                <w:rFonts w:ascii="Times" w:hAnsi="Times"/>
              </w:rPr>
            </w:pPr>
          </w:p>
          <w:p w14:paraId="6B63A8F1" w14:textId="77777777" w:rsidR="001A4585" w:rsidRDefault="001A4585" w:rsidP="00B8347F">
            <w:pPr>
              <w:jc w:val="center"/>
              <w:rPr>
                <w:rFonts w:ascii="Times" w:hAnsi="Times"/>
              </w:rPr>
            </w:pPr>
          </w:p>
          <w:p w14:paraId="695520A8" w14:textId="77777777" w:rsidR="001A4585" w:rsidRDefault="001A4585" w:rsidP="00B8347F">
            <w:pPr>
              <w:jc w:val="center"/>
              <w:rPr>
                <w:rFonts w:ascii="Times" w:hAnsi="Times"/>
              </w:rPr>
            </w:pPr>
          </w:p>
          <w:p w14:paraId="01D2B7A9" w14:textId="77777777" w:rsidR="001A4585" w:rsidRDefault="001A4585" w:rsidP="00B8347F">
            <w:pPr>
              <w:jc w:val="center"/>
              <w:rPr>
                <w:rFonts w:ascii="Times" w:hAnsi="Times"/>
              </w:rPr>
            </w:pPr>
          </w:p>
          <w:p w14:paraId="0BDC6DB8" w14:textId="77777777" w:rsidR="001A4585" w:rsidRDefault="001A4585" w:rsidP="00B8347F">
            <w:pPr>
              <w:jc w:val="center"/>
              <w:rPr>
                <w:rFonts w:ascii="Times" w:hAnsi="Times"/>
              </w:rPr>
            </w:pPr>
          </w:p>
          <w:p w14:paraId="61C670F6" w14:textId="198856A3" w:rsidR="001A4585" w:rsidRPr="00B8347F" w:rsidRDefault="001A4585" w:rsidP="001A4585">
            <w:pPr>
              <w:rPr>
                <w:lang w:eastAsia="en-AU"/>
              </w:rPr>
            </w:pPr>
            <w:r>
              <w:rPr>
                <w:rFonts w:asciiTheme="minorHAnsi" w:eastAsiaTheme="minorHAnsi" w:hAnsiTheme="minorHAnsi"/>
                <w:noProof/>
                <w:sz w:val="24"/>
                <w:szCs w:val="24"/>
                <w:lang w:val="en-US"/>
              </w:rPr>
              <w:drawing>
                <wp:inline distT="0" distB="0" distL="0" distR="0" wp14:anchorId="708C03AC" wp14:editId="4675D080">
                  <wp:extent cx="1314450" cy="590550"/>
                  <wp:effectExtent l="0" t="0" r="0" b="0"/>
                  <wp:docPr id="9" name="Objec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590550"/>
                          </a:xfrm>
                          <a:prstGeom prst="rect">
                            <a:avLst/>
                          </a:prstGeom>
                          <a:noFill/>
                          <a:ln>
                            <a:noFill/>
                          </a:ln>
                        </pic:spPr>
                      </pic:pic>
                    </a:graphicData>
                  </a:graphic>
                </wp:inline>
              </w:drawing>
            </w:r>
          </w:p>
        </w:tc>
        <w:tc>
          <w:tcPr>
            <w:tcW w:w="9639" w:type="dxa"/>
          </w:tcPr>
          <w:p w14:paraId="6A3D8AC3" w14:textId="77777777" w:rsidR="007E4125" w:rsidRPr="001A4585" w:rsidRDefault="006B3B28" w:rsidP="006B3B28">
            <w:pPr>
              <w:pStyle w:val="ListParagraph"/>
              <w:numPr>
                <w:ilvl w:val="0"/>
                <w:numId w:val="24"/>
              </w:numPr>
              <w:ind w:left="459"/>
              <w:rPr>
                <w:rFonts w:asciiTheme="minorHAnsi" w:hAnsiTheme="minorHAnsi"/>
              </w:rPr>
            </w:pPr>
            <w:r w:rsidRPr="001A4585">
              <w:rPr>
                <w:rFonts w:asciiTheme="minorHAnsi" w:hAnsiTheme="minorHAnsi"/>
              </w:rPr>
              <w:t>Developing Computational Skills</w:t>
            </w:r>
          </w:p>
          <w:p w14:paraId="73B0FCCB" w14:textId="3583F766" w:rsidR="006B3B28" w:rsidRPr="001A4585" w:rsidRDefault="006B3B28" w:rsidP="006B3B28">
            <w:pPr>
              <w:pStyle w:val="NormalWeb"/>
              <w:numPr>
                <w:ilvl w:val="0"/>
                <w:numId w:val="27"/>
              </w:numPr>
              <w:shd w:val="clear" w:color="auto" w:fill="FFFFFF"/>
              <w:spacing w:before="0" w:beforeAutospacing="0" w:after="0" w:afterAutospacing="0" w:line="300" w:lineRule="atLeast"/>
              <w:ind w:left="0" w:firstLine="99"/>
              <w:rPr>
                <w:rFonts w:asciiTheme="minorHAnsi" w:hAnsiTheme="minorHAnsi"/>
              </w:rPr>
            </w:pPr>
            <w:r w:rsidRPr="001A4585">
              <w:rPr>
                <w:rFonts w:asciiTheme="minorHAnsi" w:hAnsiTheme="minorHAnsi"/>
                <w:b/>
              </w:rPr>
              <w:t>Hundreds Chart</w:t>
            </w:r>
            <w:r w:rsidRPr="001A4585">
              <w:rPr>
                <w:rFonts w:asciiTheme="minorHAnsi" w:hAnsiTheme="minorHAnsi"/>
              </w:rPr>
              <w:t xml:space="preserve"> - Have students look for different number patterns on a hundreds chart when counting by 3, 4, 5, 6 etc. Use counters to show the patterns. If counting by 4s, for example, students should count 1, 2, 3 and cover the number using a counter, repeating this for a few rows until they can see a pattern and can continue it for the whole chart. Ask students to describe the patterns that have been made, e.g. multiples of 3 make a diagonal pattern, multiples of 5 make a vertical pattern.</w:t>
            </w:r>
          </w:p>
          <w:p w14:paraId="1C6C9D79" w14:textId="6D8B563D" w:rsidR="00E96D6D" w:rsidRPr="001A4585" w:rsidRDefault="006B3B28" w:rsidP="006B3B28">
            <w:pPr>
              <w:pStyle w:val="NormalWeb"/>
              <w:shd w:val="clear" w:color="auto" w:fill="FFFFFF"/>
              <w:spacing w:before="0" w:beforeAutospacing="0" w:after="0" w:afterAutospacing="0" w:line="300" w:lineRule="atLeast"/>
              <w:rPr>
                <w:rFonts w:asciiTheme="minorHAnsi" w:hAnsiTheme="minorHAnsi"/>
              </w:rPr>
            </w:pPr>
            <w:r w:rsidRPr="001A4585">
              <w:rPr>
                <w:rFonts w:asciiTheme="minorHAnsi" w:hAnsiTheme="minorHAnsi"/>
              </w:rPr>
              <w:t>Pairs of students are given a number from 2 to 10 and asked to find the pattern for their number on the hundreds chart.</w:t>
            </w:r>
          </w:p>
          <w:p w14:paraId="64C3DB0C" w14:textId="1389BAC2" w:rsidR="00EB3250" w:rsidRPr="001A4585" w:rsidRDefault="006B3B28" w:rsidP="001A4585">
            <w:pPr>
              <w:pStyle w:val="ListParagraph"/>
              <w:numPr>
                <w:ilvl w:val="0"/>
                <w:numId w:val="27"/>
              </w:numPr>
              <w:ind w:left="0" w:firstLine="99"/>
              <w:rPr>
                <w:rFonts w:ascii="Times" w:hAnsi="Times"/>
              </w:rPr>
            </w:pPr>
            <w:r w:rsidRPr="001A4585">
              <w:rPr>
                <w:rFonts w:asciiTheme="minorHAnsi" w:hAnsiTheme="minorHAnsi"/>
                <w:b/>
              </w:rPr>
              <w:t>Multiplication Grid</w:t>
            </w:r>
            <w:r w:rsidR="002823A8" w:rsidRPr="001A4585">
              <w:rPr>
                <w:rFonts w:asciiTheme="minorHAnsi" w:hAnsiTheme="minorHAnsi"/>
                <w:b/>
              </w:rPr>
              <w:t xml:space="preserve"> - </w:t>
            </w:r>
            <w:r w:rsidR="002823A8" w:rsidRPr="001A4585">
              <w:rPr>
                <w:rFonts w:asciiTheme="minorHAnsi" w:hAnsiTheme="minorHAnsi"/>
                <w:shd w:val="clear" w:color="auto" w:fill="FFFFFF"/>
              </w:rPr>
              <w:t>This activity provides students with a holistic view of multiples (times tables) and assists students in seeing the reciprocal nature of multiples. For example, if I know that 3 x 7 is 21 then I also know that 7 x 3 is 21.</w:t>
            </w:r>
            <w:r w:rsidR="00BC1C9D" w:rsidRPr="001A4585">
              <w:rPr>
                <w:rFonts w:asciiTheme="minorHAnsi" w:hAnsiTheme="minorHAnsi"/>
                <w:shd w:val="clear" w:color="auto" w:fill="FFFFFF"/>
              </w:rPr>
              <w:t xml:space="preserve"> Demonstrate how the grid can be used for division.</w:t>
            </w:r>
          </w:p>
          <w:p w14:paraId="12D644C2" w14:textId="77777777" w:rsidR="002823A8" w:rsidRPr="001A4585" w:rsidRDefault="002823A8" w:rsidP="002823A8">
            <w:pPr>
              <w:pStyle w:val="ListParagraph"/>
              <w:numPr>
                <w:ilvl w:val="0"/>
                <w:numId w:val="27"/>
              </w:numPr>
              <w:ind w:left="0" w:firstLine="99"/>
              <w:rPr>
                <w:rFonts w:asciiTheme="minorHAnsi" w:hAnsiTheme="minorHAnsi"/>
              </w:rPr>
            </w:pPr>
            <w:r w:rsidRPr="001A4585">
              <w:rPr>
                <w:rFonts w:asciiTheme="minorHAnsi" w:hAnsiTheme="minorHAnsi"/>
                <w:b/>
              </w:rPr>
              <w:t xml:space="preserve">Whisper or stress counting - </w:t>
            </w:r>
            <w:r w:rsidRPr="001A4585">
              <w:rPr>
                <w:rFonts w:asciiTheme="minorHAnsi" w:hAnsiTheme="minorHAnsi"/>
                <w:shd w:val="clear" w:color="auto" w:fill="FFFFFF"/>
              </w:rPr>
              <w:t>The teacher leads the class in counting by whispering the numbers not in the sequence and emphasising those that are part of the number pattern.</w:t>
            </w:r>
          </w:p>
          <w:p w14:paraId="7D03B915" w14:textId="77777777" w:rsidR="002823A8" w:rsidRPr="001A4585" w:rsidRDefault="002823A8" w:rsidP="002823A8">
            <w:pPr>
              <w:pStyle w:val="ListParagraph"/>
              <w:numPr>
                <w:ilvl w:val="0"/>
                <w:numId w:val="27"/>
              </w:numPr>
              <w:ind w:left="0" w:firstLine="99"/>
              <w:rPr>
                <w:rFonts w:ascii="Times" w:hAnsi="Times"/>
              </w:rPr>
            </w:pPr>
            <w:r w:rsidRPr="001A4585">
              <w:rPr>
                <w:rFonts w:asciiTheme="minorHAnsi" w:hAnsiTheme="minorHAnsi"/>
                <w:b/>
              </w:rPr>
              <w:t xml:space="preserve">Skip or rhythmic counting - </w:t>
            </w:r>
            <w:r w:rsidRPr="001A4585">
              <w:rPr>
                <w:rFonts w:asciiTheme="minorHAnsi" w:hAnsiTheme="minorHAnsi"/>
                <w:shd w:val="clear" w:color="auto" w:fill="FFFFFF"/>
              </w:rPr>
              <w:t>Students should be given opportunities to hear and say number sequences with lots of body movements to assist, such as claps, finger clicks and slaps etc.</w:t>
            </w:r>
          </w:p>
          <w:p w14:paraId="44605C76" w14:textId="77777777" w:rsidR="006B3B28" w:rsidRPr="001A4585" w:rsidRDefault="002823A8" w:rsidP="002823A8">
            <w:pPr>
              <w:pStyle w:val="ListParagraph"/>
              <w:numPr>
                <w:ilvl w:val="0"/>
                <w:numId w:val="24"/>
              </w:numPr>
              <w:ind w:left="459"/>
              <w:rPr>
                <w:rFonts w:asciiTheme="minorHAnsi" w:hAnsiTheme="minorHAnsi"/>
              </w:rPr>
            </w:pPr>
            <w:r w:rsidRPr="001A4585">
              <w:rPr>
                <w:rFonts w:asciiTheme="minorHAnsi" w:hAnsiTheme="minorHAnsi"/>
              </w:rPr>
              <w:t>Using Arrays</w:t>
            </w:r>
          </w:p>
          <w:p w14:paraId="7B64E9CC" w14:textId="7CBDCBCC" w:rsidR="002823A8" w:rsidRPr="001A4585" w:rsidRDefault="002823A8" w:rsidP="002823A8">
            <w:pPr>
              <w:pStyle w:val="NormalWeb"/>
              <w:numPr>
                <w:ilvl w:val="0"/>
                <w:numId w:val="29"/>
              </w:numPr>
              <w:shd w:val="clear" w:color="auto" w:fill="FFFFFF"/>
              <w:spacing w:before="0" w:beforeAutospacing="0" w:after="0" w:afterAutospacing="0" w:line="300" w:lineRule="atLeast"/>
              <w:ind w:left="0" w:right="75" w:firstLine="99"/>
              <w:rPr>
                <w:rFonts w:asciiTheme="minorHAnsi" w:hAnsiTheme="minorHAnsi"/>
              </w:rPr>
            </w:pPr>
            <w:r w:rsidRPr="001A4585">
              <w:rPr>
                <w:rFonts w:asciiTheme="minorHAnsi" w:hAnsiTheme="minorHAnsi"/>
                <w:b/>
              </w:rPr>
              <w:t xml:space="preserve">Array Flash Cards - </w:t>
            </w:r>
            <w:r w:rsidRPr="001A4585">
              <w:rPr>
                <w:rFonts w:asciiTheme="minorHAnsi" w:hAnsiTheme="minorHAnsi"/>
              </w:rPr>
              <w:t>Create flash cards of various arrays to represent multiplication facts. In the same way that we use dice patterns as flash cards, show students different arrays, very quickly.</w:t>
            </w:r>
          </w:p>
          <w:p w14:paraId="696A38BC" w14:textId="77777777" w:rsidR="002823A8" w:rsidRPr="001A4585" w:rsidRDefault="002823A8" w:rsidP="002823A8">
            <w:pPr>
              <w:pStyle w:val="NormalWeb"/>
              <w:shd w:val="clear" w:color="auto" w:fill="FFFFFF"/>
              <w:spacing w:before="0" w:beforeAutospacing="0" w:after="0" w:afterAutospacing="0" w:line="300" w:lineRule="atLeast"/>
              <w:ind w:right="75"/>
              <w:rPr>
                <w:rFonts w:asciiTheme="minorHAnsi" w:hAnsiTheme="minorHAnsi"/>
              </w:rPr>
            </w:pPr>
            <w:r w:rsidRPr="001A4585">
              <w:rPr>
                <w:rStyle w:val="Emphasis"/>
                <w:rFonts w:asciiTheme="minorHAnsi" w:hAnsiTheme="minorHAnsi"/>
              </w:rPr>
              <w:t>Then ask how many dots did you see?</w:t>
            </w:r>
          </w:p>
          <w:p w14:paraId="2B0F676E" w14:textId="77777777" w:rsidR="002823A8" w:rsidRPr="001A4585" w:rsidRDefault="002823A8" w:rsidP="002823A8">
            <w:pPr>
              <w:pStyle w:val="NormalWeb"/>
              <w:shd w:val="clear" w:color="auto" w:fill="FFFFFF"/>
              <w:spacing w:before="0" w:beforeAutospacing="0" w:after="0" w:afterAutospacing="0" w:line="300" w:lineRule="atLeast"/>
              <w:ind w:right="75"/>
              <w:rPr>
                <w:rFonts w:asciiTheme="minorHAnsi" w:hAnsiTheme="minorHAnsi"/>
              </w:rPr>
            </w:pPr>
            <w:r w:rsidRPr="001A4585">
              <w:rPr>
                <w:rFonts w:asciiTheme="minorHAnsi" w:hAnsiTheme="minorHAnsi"/>
              </w:rPr>
              <w:t>Allow students time to give various answers, as they answer students need to say how many rows and how many dots in each row.</w:t>
            </w:r>
          </w:p>
          <w:p w14:paraId="08FFA65B" w14:textId="77777777" w:rsidR="002823A8" w:rsidRPr="001A4585" w:rsidRDefault="002823A8" w:rsidP="002823A8">
            <w:pPr>
              <w:pStyle w:val="NormalWeb"/>
              <w:shd w:val="clear" w:color="auto" w:fill="FFFFFF"/>
              <w:spacing w:before="0" w:beforeAutospacing="0" w:after="0" w:afterAutospacing="0" w:line="300" w:lineRule="atLeast"/>
              <w:ind w:right="75"/>
              <w:rPr>
                <w:rFonts w:asciiTheme="minorHAnsi" w:hAnsiTheme="minorHAnsi"/>
              </w:rPr>
            </w:pPr>
            <w:r w:rsidRPr="001A4585">
              <w:rPr>
                <w:rFonts w:asciiTheme="minorHAnsi" w:hAnsiTheme="minorHAnsi"/>
              </w:rPr>
              <w:t>Show the card again and discuss the answer.</w:t>
            </w:r>
          </w:p>
          <w:p w14:paraId="323A5E7B" w14:textId="77777777" w:rsidR="002823A8" w:rsidRPr="001A4585" w:rsidRDefault="002823A8" w:rsidP="002823A8">
            <w:pPr>
              <w:pStyle w:val="NormalWeb"/>
              <w:shd w:val="clear" w:color="auto" w:fill="FFFFFF"/>
              <w:spacing w:before="0" w:beforeAutospacing="0" w:after="0" w:afterAutospacing="0" w:line="300" w:lineRule="atLeast"/>
              <w:ind w:right="75"/>
              <w:rPr>
                <w:rFonts w:asciiTheme="minorHAnsi" w:hAnsiTheme="minorHAnsi"/>
              </w:rPr>
            </w:pPr>
            <w:r w:rsidRPr="001A4585">
              <w:rPr>
                <w:rFonts w:asciiTheme="minorHAnsi" w:hAnsiTheme="minorHAnsi"/>
              </w:rPr>
              <w:t>Repeat</w:t>
            </w:r>
          </w:p>
          <w:p w14:paraId="72AD9470" w14:textId="4ECD11C0" w:rsidR="002823A8" w:rsidRPr="001A4585" w:rsidRDefault="002823A8" w:rsidP="002823A8">
            <w:pPr>
              <w:pStyle w:val="NormalWeb"/>
              <w:numPr>
                <w:ilvl w:val="0"/>
                <w:numId w:val="29"/>
              </w:numPr>
              <w:shd w:val="clear" w:color="auto" w:fill="FFFFFF"/>
              <w:spacing w:before="0" w:beforeAutospacing="0" w:after="0" w:afterAutospacing="0" w:line="300" w:lineRule="atLeast"/>
              <w:ind w:left="34" w:right="75" w:firstLine="65"/>
              <w:rPr>
                <w:rFonts w:asciiTheme="minorHAnsi" w:hAnsiTheme="minorHAnsi"/>
              </w:rPr>
            </w:pPr>
            <w:r w:rsidRPr="001A4585">
              <w:rPr>
                <w:rFonts w:asciiTheme="minorHAnsi" w:hAnsiTheme="minorHAnsi"/>
              </w:rPr>
              <w:t>Pose this problem. Say to the students, </w:t>
            </w:r>
            <w:r w:rsidR="006D453B" w:rsidRPr="001A4585">
              <w:rPr>
                <w:rFonts w:asciiTheme="minorHAnsi" w:hAnsiTheme="minorHAnsi"/>
                <w:i/>
                <w:iCs/>
              </w:rPr>
              <w:t>under</w:t>
            </w:r>
            <w:r w:rsidRPr="001A4585">
              <w:rPr>
                <w:rFonts w:asciiTheme="minorHAnsi" w:hAnsiTheme="minorHAnsi"/>
                <w:i/>
                <w:iCs/>
              </w:rPr>
              <w:t xml:space="preserve"> this cover there are 6 cards, and under each card there are 3 dots. How many dots are there altogether?</w:t>
            </w:r>
          </w:p>
          <w:p w14:paraId="0A099307" w14:textId="77777777" w:rsidR="002823A8" w:rsidRPr="001A4585" w:rsidRDefault="002823A8" w:rsidP="002823A8">
            <w:pPr>
              <w:shd w:val="clear" w:color="auto" w:fill="FFFFFF"/>
              <w:spacing w:line="300" w:lineRule="atLeast"/>
              <w:ind w:left="34" w:right="75"/>
              <w:rPr>
                <w:rFonts w:asciiTheme="minorHAnsi" w:eastAsiaTheme="minorHAnsi" w:hAnsiTheme="minorHAnsi"/>
              </w:rPr>
            </w:pPr>
            <w:r w:rsidRPr="001A4585">
              <w:rPr>
                <w:rFonts w:asciiTheme="minorHAnsi" w:eastAsiaTheme="minorHAnsi" w:hAnsiTheme="minorHAnsi"/>
              </w:rPr>
              <w:t>Students discuss the following strategies that could be used to solve the problem.</w:t>
            </w:r>
          </w:p>
          <w:p w14:paraId="7522969F" w14:textId="77777777" w:rsidR="002823A8" w:rsidRPr="001A4585" w:rsidRDefault="002823A8" w:rsidP="002823A8">
            <w:pPr>
              <w:shd w:val="clear" w:color="auto" w:fill="FFFFFF"/>
              <w:spacing w:line="300" w:lineRule="atLeast"/>
              <w:ind w:left="34" w:right="75"/>
              <w:rPr>
                <w:rFonts w:asciiTheme="minorHAnsi" w:eastAsiaTheme="minorHAnsi" w:hAnsiTheme="minorHAnsi"/>
              </w:rPr>
            </w:pPr>
            <w:r w:rsidRPr="001A4585">
              <w:rPr>
                <w:rFonts w:asciiTheme="minorHAnsi" w:hAnsiTheme="minorHAnsi"/>
              </w:rPr>
              <w:t>Linking multiplication facts with the division facts - make students aware that their knowledge of times tables is closely related to division, e.g. 6 groups of 3 = 18 and 18 divided by 6 = 3.</w:t>
            </w:r>
          </w:p>
          <w:p w14:paraId="30FD0ADE" w14:textId="4AF94D2B" w:rsidR="002823A8" w:rsidRPr="001A4585" w:rsidRDefault="002823A8" w:rsidP="002823A8">
            <w:pPr>
              <w:pStyle w:val="ListParagraph"/>
              <w:numPr>
                <w:ilvl w:val="0"/>
                <w:numId w:val="29"/>
              </w:numPr>
              <w:shd w:val="clear" w:color="auto" w:fill="FFFFFF"/>
              <w:spacing w:line="300" w:lineRule="atLeast"/>
              <w:ind w:left="34" w:right="75" w:firstLine="65"/>
              <w:rPr>
                <w:rFonts w:asciiTheme="minorHAnsi" w:eastAsiaTheme="minorHAnsi" w:hAnsiTheme="minorHAnsi"/>
              </w:rPr>
            </w:pPr>
            <w:r w:rsidRPr="001A4585">
              <w:rPr>
                <w:rFonts w:asciiTheme="minorHAnsi" w:hAnsiTheme="minorHAnsi"/>
              </w:rPr>
              <w:t>Skip Counting – to solve the above problem students could count by threes across the cards.</w:t>
            </w:r>
          </w:p>
          <w:p w14:paraId="3ED19A32" w14:textId="77777777" w:rsidR="001A4585" w:rsidRDefault="001A4585" w:rsidP="001A4585">
            <w:pPr>
              <w:shd w:val="clear" w:color="auto" w:fill="FFFFFF"/>
              <w:spacing w:line="300" w:lineRule="atLeast"/>
              <w:ind w:left="675" w:right="150"/>
              <w:rPr>
                <w:rFonts w:asciiTheme="minorHAnsi" w:hAnsiTheme="minorHAnsi"/>
              </w:rPr>
            </w:pPr>
            <w:r w:rsidRPr="001A4585">
              <w:rPr>
                <w:rFonts w:asciiTheme="minorHAnsi" w:hAnsiTheme="minorHAnsi"/>
                <w:noProof/>
                <w:lang w:val="en-US"/>
              </w:rPr>
              <w:drawing>
                <wp:inline distT="0" distB="0" distL="0" distR="0" wp14:anchorId="0701954F" wp14:editId="62C99B97">
                  <wp:extent cx="2962275" cy="293511"/>
                  <wp:effectExtent l="0" t="0" r="0" b="0"/>
                  <wp:docPr id="1" name="Picture 1" descr="http://www.schools.nsw.edu.au/learning/7-12assessments/naplan/teachstrategies/yr2012/images/nn_numb_mudi_0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nsw.edu.au/learning/7-12assessments/naplan/teachstrategies/yr2012/images/nn_numb_mudi_02_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0410" cy="326024"/>
                          </a:xfrm>
                          <a:prstGeom prst="rect">
                            <a:avLst/>
                          </a:prstGeom>
                          <a:noFill/>
                          <a:ln>
                            <a:noFill/>
                          </a:ln>
                        </pic:spPr>
                      </pic:pic>
                    </a:graphicData>
                  </a:graphic>
                </wp:inline>
              </w:drawing>
            </w:r>
          </w:p>
          <w:p w14:paraId="0C91F90E" w14:textId="0A1553AC" w:rsidR="002823A8" w:rsidRPr="001A4585" w:rsidRDefault="002823A8" w:rsidP="001A4585">
            <w:pPr>
              <w:pStyle w:val="ListParagraph"/>
              <w:numPr>
                <w:ilvl w:val="0"/>
                <w:numId w:val="36"/>
              </w:numPr>
              <w:shd w:val="clear" w:color="auto" w:fill="FFFFFF"/>
              <w:spacing w:line="300" w:lineRule="atLeast"/>
              <w:ind w:right="150"/>
              <w:rPr>
                <w:rFonts w:asciiTheme="minorHAnsi" w:hAnsiTheme="minorHAnsi"/>
              </w:rPr>
            </w:pPr>
            <w:r w:rsidRPr="001A4585">
              <w:rPr>
                <w:rFonts w:asciiTheme="minorHAnsi" w:hAnsiTheme="minorHAnsi"/>
              </w:rPr>
              <w:t>Working Backwards – the students are given the final answer and they need to find out how the problem was solved using multiplication or division.</w:t>
            </w:r>
          </w:p>
          <w:p w14:paraId="570C5557" w14:textId="3B7B4E65" w:rsidR="002823A8" w:rsidRPr="001A4585" w:rsidRDefault="002823A8" w:rsidP="002823A8">
            <w:pPr>
              <w:shd w:val="clear" w:color="auto" w:fill="FFFFFF"/>
              <w:spacing w:line="300" w:lineRule="atLeast"/>
              <w:ind w:left="675" w:right="150"/>
              <w:rPr>
                <w:rFonts w:asciiTheme="minorHAnsi" w:hAnsiTheme="minorHAnsi"/>
              </w:rPr>
            </w:pPr>
            <w:r w:rsidRPr="001A4585">
              <w:rPr>
                <w:rFonts w:asciiTheme="minorHAnsi" w:hAnsiTheme="minorHAnsi"/>
                <w:noProof/>
                <w:lang w:val="en-US"/>
              </w:rPr>
              <w:drawing>
                <wp:inline distT="0" distB="0" distL="0" distR="0" wp14:anchorId="0225795D" wp14:editId="6EBDFAF6">
                  <wp:extent cx="4099560" cy="447675"/>
                  <wp:effectExtent l="0" t="0" r="0" b="9525"/>
                  <wp:docPr id="2" name="Picture 2" descr="http://www.schools.nsw.edu.au/learning/7-12assessments/naplan/teachstrategies/yr2012/images/nn_numb_mudi_02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s.nsw.edu.au/learning/7-12assessments/naplan/teachstrategies/yr2012/images/nn_numb_mudi_02_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9303" cy="452015"/>
                          </a:xfrm>
                          <a:prstGeom prst="rect">
                            <a:avLst/>
                          </a:prstGeom>
                          <a:noFill/>
                          <a:ln>
                            <a:noFill/>
                          </a:ln>
                        </pic:spPr>
                      </pic:pic>
                    </a:graphicData>
                  </a:graphic>
                </wp:inline>
              </w:drawing>
            </w:r>
          </w:p>
          <w:p w14:paraId="3B16059F" w14:textId="77777777" w:rsidR="00D1072B" w:rsidRPr="001A4585" w:rsidRDefault="002823A8" w:rsidP="00D1072B">
            <w:pPr>
              <w:pStyle w:val="ListParagraph"/>
              <w:numPr>
                <w:ilvl w:val="0"/>
                <w:numId w:val="29"/>
              </w:numPr>
              <w:shd w:val="clear" w:color="auto" w:fill="FFFFFF"/>
              <w:spacing w:before="100" w:beforeAutospacing="1" w:after="100" w:afterAutospacing="1" w:line="300" w:lineRule="atLeast"/>
              <w:ind w:left="459" w:right="75"/>
              <w:rPr>
                <w:rFonts w:asciiTheme="minorHAnsi" w:hAnsiTheme="minorHAnsi"/>
              </w:rPr>
            </w:pPr>
            <w:r w:rsidRPr="001A4585">
              <w:rPr>
                <w:rFonts w:asciiTheme="minorHAnsi" w:hAnsiTheme="minorHAnsi"/>
              </w:rPr>
              <w:t>Use arrays to solve division as well as multiplication problems, e.g. </w:t>
            </w:r>
            <w:proofErr w:type="gramStart"/>
            <w:r w:rsidRPr="001A4585">
              <w:rPr>
                <w:rFonts w:asciiTheme="minorHAnsi" w:hAnsiTheme="minorHAnsi"/>
                <w:i/>
                <w:iCs/>
              </w:rPr>
              <w:t>What</w:t>
            </w:r>
            <w:proofErr w:type="gramEnd"/>
            <w:r w:rsidRPr="001A4585">
              <w:rPr>
                <w:rFonts w:asciiTheme="minorHAnsi" w:hAnsiTheme="minorHAnsi"/>
                <w:i/>
                <w:iCs/>
              </w:rPr>
              <w:t xml:space="preserve"> is 28 divided by 4?</w:t>
            </w:r>
          </w:p>
          <w:p w14:paraId="4D05B8F1" w14:textId="49AE4FFB" w:rsidR="002823A8" w:rsidRPr="001A4585" w:rsidRDefault="002823A8" w:rsidP="00D1072B">
            <w:pPr>
              <w:pStyle w:val="ListParagraph"/>
              <w:shd w:val="clear" w:color="auto" w:fill="FFFFFF"/>
              <w:spacing w:before="100" w:beforeAutospacing="1" w:after="100" w:afterAutospacing="1" w:line="300" w:lineRule="atLeast"/>
              <w:ind w:left="459" w:right="75"/>
              <w:rPr>
                <w:rFonts w:asciiTheme="minorHAnsi" w:hAnsiTheme="minorHAnsi"/>
              </w:rPr>
            </w:pPr>
            <w:r w:rsidRPr="001A4585">
              <w:rPr>
                <w:rFonts w:asciiTheme="minorHAnsi" w:eastAsiaTheme="minorHAnsi" w:hAnsiTheme="minorHAnsi"/>
              </w:rPr>
              <w:t>Use this 4 x 7 array to solve other multiplication problems.</w:t>
            </w:r>
          </w:p>
          <w:p w14:paraId="6BDA46A8" w14:textId="77777777" w:rsidR="002823A8" w:rsidRPr="001A4585" w:rsidRDefault="00D1072B" w:rsidP="00D1072B">
            <w:pPr>
              <w:pStyle w:val="ListParagraph"/>
              <w:numPr>
                <w:ilvl w:val="0"/>
                <w:numId w:val="24"/>
              </w:numPr>
              <w:ind w:left="459"/>
              <w:rPr>
                <w:rFonts w:asciiTheme="minorHAnsi" w:hAnsiTheme="minorHAnsi"/>
                <w:b/>
              </w:rPr>
            </w:pPr>
            <w:r w:rsidRPr="001A4585">
              <w:rPr>
                <w:rFonts w:asciiTheme="minorHAnsi" w:hAnsiTheme="minorHAnsi"/>
                <w:b/>
              </w:rPr>
              <w:t>Solving Word Problems</w:t>
            </w:r>
          </w:p>
          <w:p w14:paraId="0F5EB938" w14:textId="618E4CF4" w:rsidR="00D1072B" w:rsidRPr="001A4585" w:rsidRDefault="00D1072B" w:rsidP="00D1072B">
            <w:pPr>
              <w:pStyle w:val="ListParagraph"/>
              <w:numPr>
                <w:ilvl w:val="0"/>
                <w:numId w:val="29"/>
              </w:numPr>
              <w:shd w:val="clear" w:color="auto" w:fill="FFFFFF"/>
              <w:spacing w:line="300" w:lineRule="atLeast"/>
              <w:ind w:left="459"/>
              <w:rPr>
                <w:rFonts w:asciiTheme="minorHAnsi" w:eastAsiaTheme="minorHAnsi" w:hAnsiTheme="minorHAnsi"/>
              </w:rPr>
            </w:pPr>
            <w:r w:rsidRPr="001A4585">
              <w:rPr>
                <w:rFonts w:asciiTheme="minorHAnsi" w:eastAsiaTheme="minorHAnsi" w:hAnsiTheme="minorHAnsi"/>
              </w:rPr>
              <w:lastRenderedPageBreak/>
              <w:t>Demonstrate how to solve a word problem using the Newman’s questions shown below as a guide.</w:t>
            </w:r>
            <w:r w:rsidR="00A842EA" w:rsidRPr="001A4585">
              <w:rPr>
                <w:rFonts w:asciiTheme="minorHAnsi" w:hAnsiTheme="minorHAnsi"/>
                <w:noProof/>
                <w:lang w:val="en-US"/>
              </w:rPr>
              <w:t xml:space="preserve"> </w:t>
            </w:r>
            <w:r w:rsidR="00A842EA" w:rsidRPr="001A4585">
              <w:rPr>
                <w:rFonts w:asciiTheme="minorHAnsi" w:hAnsiTheme="minorHAnsi"/>
                <w:noProof/>
                <w:lang w:val="en-US"/>
              </w:rPr>
              <w:drawing>
                <wp:inline distT="0" distB="0" distL="0" distR="0" wp14:anchorId="6AE53568" wp14:editId="536E2451">
                  <wp:extent cx="5323492" cy="2847975"/>
                  <wp:effectExtent l="0" t="0" r="0" b="0"/>
                  <wp:docPr id="3" name="Picture 3" descr="Macintosh HD:private:var:folders:y0:ffpzcf511zq9qbjpcpl2cjyc0000gv:T:TemporaryItems:nn_numb_mudi_table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private:var:folders:y0:ffpzcf511zq9qbjpcpl2cjyc0000gv:T:TemporaryItems:nn_numb_mudi_table_0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1173" cy="2852084"/>
                          </a:xfrm>
                          <a:prstGeom prst="rect">
                            <a:avLst/>
                          </a:prstGeom>
                          <a:noFill/>
                          <a:ln>
                            <a:noFill/>
                          </a:ln>
                        </pic:spPr>
                      </pic:pic>
                    </a:graphicData>
                  </a:graphic>
                </wp:inline>
              </w:drawing>
            </w:r>
          </w:p>
          <w:p w14:paraId="75579C3D" w14:textId="77777777" w:rsidR="002F5DA1" w:rsidRPr="001A4585" w:rsidRDefault="002F5DA1" w:rsidP="002F5DA1">
            <w:pPr>
              <w:pStyle w:val="ListParagraph"/>
              <w:shd w:val="clear" w:color="auto" w:fill="FFFFFF"/>
              <w:spacing w:line="300" w:lineRule="atLeast"/>
              <w:ind w:left="459"/>
              <w:rPr>
                <w:rFonts w:asciiTheme="minorHAnsi" w:eastAsiaTheme="minorHAnsi" w:hAnsiTheme="minorHAnsi"/>
                <w:color w:val="FF0000"/>
              </w:rPr>
            </w:pPr>
            <w:r w:rsidRPr="001A4585">
              <w:rPr>
                <w:rFonts w:asciiTheme="minorHAnsi" w:eastAsiaTheme="minorHAnsi" w:hAnsiTheme="minorHAnsi"/>
                <w:color w:val="FF0000"/>
              </w:rPr>
              <w:t>Assessment</w:t>
            </w:r>
          </w:p>
          <w:p w14:paraId="7F63659B" w14:textId="5891E995" w:rsidR="00D1072B" w:rsidRPr="00D06263" w:rsidRDefault="00D1072B" w:rsidP="002F5DA1">
            <w:pPr>
              <w:pStyle w:val="ListParagraph"/>
              <w:numPr>
                <w:ilvl w:val="0"/>
                <w:numId w:val="29"/>
              </w:numPr>
              <w:shd w:val="clear" w:color="auto" w:fill="FFFFFF"/>
              <w:spacing w:line="300" w:lineRule="atLeast"/>
              <w:ind w:left="459"/>
              <w:rPr>
                <w:rFonts w:asciiTheme="minorHAnsi" w:eastAsiaTheme="minorHAnsi" w:hAnsiTheme="minorHAnsi"/>
                <w:color w:val="FF0000"/>
              </w:rPr>
            </w:pPr>
            <w:r w:rsidRPr="00D06263">
              <w:rPr>
                <w:rFonts w:asciiTheme="minorHAnsi" w:eastAsiaTheme="minorHAnsi" w:hAnsiTheme="minorHAnsi"/>
                <w:color w:val="FF0000"/>
              </w:rPr>
              <w:t>Students collaboratively work with a partner to solve other problems using these questions as a guide.</w:t>
            </w:r>
            <w:r w:rsidR="003C3448" w:rsidRPr="00D06263">
              <w:rPr>
                <w:rFonts w:asciiTheme="minorHAnsi" w:eastAsiaTheme="minorHAnsi" w:hAnsiTheme="minorHAnsi"/>
                <w:color w:val="FF0000"/>
              </w:rPr>
              <w:t xml:space="preserve"> </w:t>
            </w:r>
          </w:p>
        </w:tc>
      </w:tr>
      <w:tr w:rsidR="001C6A19" w:rsidRPr="004A4DA4" w14:paraId="59210916" w14:textId="233DDF99" w:rsidTr="001A4585">
        <w:trPr>
          <w:trHeight w:val="658"/>
        </w:trPr>
        <w:tc>
          <w:tcPr>
            <w:tcW w:w="3936" w:type="dxa"/>
            <w:vMerge/>
            <w:tcBorders>
              <w:right w:val="single" w:sz="4" w:space="0" w:color="auto"/>
            </w:tcBorders>
          </w:tcPr>
          <w:p w14:paraId="49EDC7E3" w14:textId="56015BB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15DC6B19" w14:textId="77777777" w:rsidR="000D5733" w:rsidRDefault="001C6A19" w:rsidP="000D5733">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6FC30AB" w:rsidR="001C6A19" w:rsidRPr="004A4DA4" w:rsidRDefault="000D5733" w:rsidP="00AC1FCB">
            <w:pPr>
              <w:pStyle w:val="Heading2"/>
              <w:jc w:val="center"/>
              <w:rPr>
                <w:rFonts w:asciiTheme="minorHAnsi" w:hAnsiTheme="minorHAnsi"/>
                <w:b w:val="0"/>
                <w:szCs w:val="24"/>
              </w:rPr>
            </w:pPr>
            <w:r>
              <w:rPr>
                <w:rFonts w:asciiTheme="minorHAnsi" w:hAnsiTheme="minorHAnsi"/>
                <w:b w:val="0"/>
                <w:szCs w:val="24"/>
              </w:rPr>
              <w:t xml:space="preserve">Late S2 or </w:t>
            </w:r>
            <w:r w:rsidR="00AC1FCB">
              <w:rPr>
                <w:rFonts w:asciiTheme="minorHAnsi" w:hAnsiTheme="minorHAnsi"/>
                <w:b w:val="0"/>
                <w:szCs w:val="24"/>
              </w:rPr>
              <w:t>E</w:t>
            </w:r>
            <w:r>
              <w:rPr>
                <w:rFonts w:asciiTheme="minorHAnsi" w:hAnsiTheme="minorHAnsi"/>
                <w:b w:val="0"/>
                <w:szCs w:val="24"/>
              </w:rPr>
              <w:t xml:space="preserve">arly </w:t>
            </w:r>
            <w:r w:rsidR="00932461">
              <w:rPr>
                <w:rFonts w:asciiTheme="minorHAnsi" w:hAnsiTheme="minorHAnsi"/>
                <w:b w:val="0"/>
                <w:szCs w:val="24"/>
              </w:rPr>
              <w:t>S</w:t>
            </w:r>
            <w:r>
              <w:rPr>
                <w:rFonts w:asciiTheme="minorHAnsi" w:hAnsiTheme="minorHAnsi"/>
                <w:b w:val="0"/>
                <w:szCs w:val="24"/>
              </w:rPr>
              <w:t>3</w:t>
            </w:r>
          </w:p>
        </w:tc>
        <w:tc>
          <w:tcPr>
            <w:tcW w:w="9639" w:type="dxa"/>
          </w:tcPr>
          <w:p w14:paraId="17861E3D" w14:textId="408FB462" w:rsidR="001A4585" w:rsidRDefault="001A4585" w:rsidP="00520774">
            <w:pPr>
              <w:rPr>
                <w:rFonts w:asciiTheme="minorHAnsi" w:hAnsiTheme="minorHAnsi"/>
                <w:noProof/>
                <w:lang w:eastAsia="en-AU"/>
              </w:rPr>
            </w:pPr>
            <w:r>
              <w:rPr>
                <w:rFonts w:asciiTheme="minorHAnsi" w:hAnsiTheme="minorHAnsi"/>
                <w:noProof/>
                <w:lang w:eastAsia="en-AU"/>
              </w:rPr>
              <w:t>Ask a student to suggest a number between 1 and 20 and write it on the board. Without telling the rule to the students, multiply the number by 3 then draw an arrow from the numeral and record the result at the end of the arrow. Repeat the process for other suggested numbers.</w:t>
            </w:r>
          </w:p>
          <w:p w14:paraId="6407F5E8" w14:textId="3E77F091" w:rsidR="001A4585" w:rsidRDefault="001A4585" w:rsidP="00520774">
            <w:pPr>
              <w:rPr>
                <w:rFonts w:ascii="Calibri" w:hAnsi="Calibri"/>
                <w:noProof/>
                <w:lang w:eastAsia="en-AU"/>
              </w:rPr>
            </w:pPr>
            <w:r>
              <w:rPr>
                <w:rFonts w:asciiTheme="minorHAnsi" w:hAnsiTheme="minorHAnsi"/>
                <w:noProof/>
                <w:lang w:eastAsia="en-AU"/>
              </w:rPr>
              <w:t>E.g. 7</w:t>
            </w:r>
            <w:r>
              <w:rPr>
                <w:rFonts w:ascii="Calibri" w:hAnsi="Calibri"/>
                <w:noProof/>
                <w:lang w:eastAsia="en-AU"/>
              </w:rPr>
              <w:t>→</w:t>
            </w:r>
            <w:r>
              <w:rPr>
                <w:rFonts w:asciiTheme="minorHAnsi" w:hAnsiTheme="minorHAnsi"/>
                <w:noProof/>
                <w:lang w:eastAsia="en-AU"/>
              </w:rPr>
              <w:t>21, 3</w:t>
            </w:r>
            <w:r>
              <w:rPr>
                <w:rFonts w:ascii="Calibri" w:hAnsi="Calibri"/>
                <w:noProof/>
                <w:lang w:eastAsia="en-AU"/>
              </w:rPr>
              <w:t>→9, 20→60</w:t>
            </w:r>
          </w:p>
          <w:p w14:paraId="019DF4A1" w14:textId="7CAE1EE4" w:rsidR="001C6A19" w:rsidRPr="001A4585" w:rsidRDefault="001A4585" w:rsidP="00520774">
            <w:pPr>
              <w:rPr>
                <w:rFonts w:asciiTheme="minorHAnsi" w:hAnsiTheme="minorHAnsi"/>
                <w:noProof/>
                <w:lang w:eastAsia="en-AU"/>
              </w:rPr>
            </w:pPr>
            <w:r>
              <w:rPr>
                <w:rFonts w:ascii="Calibri" w:hAnsi="Calibri"/>
                <w:noProof/>
                <w:lang w:eastAsia="en-AU"/>
              </w:rPr>
              <w:t>Ask students to identify what operation was performed on the suggested numbers. Repeat the activity by having studenst select a new rule.</w:t>
            </w:r>
          </w:p>
          <w:p w14:paraId="17B7C6D4" w14:textId="64B63C23" w:rsidR="001C6A19" w:rsidRPr="00843642" w:rsidRDefault="001C6A19" w:rsidP="00843642">
            <w:pPr>
              <w:rPr>
                <w:rFonts w:asciiTheme="minorHAnsi" w:hAnsiTheme="minorHAnsi"/>
                <w:sz w:val="24"/>
                <w:szCs w:val="24"/>
              </w:rPr>
            </w:pPr>
          </w:p>
        </w:tc>
      </w:tr>
      <w:tr w:rsidR="001C6A19" w:rsidRPr="004A4DA4" w14:paraId="7076240C" w14:textId="0053691E" w:rsidTr="001A4585">
        <w:trPr>
          <w:trHeight w:val="694"/>
        </w:trPr>
        <w:tc>
          <w:tcPr>
            <w:tcW w:w="3936" w:type="dxa"/>
            <w:vMerge/>
            <w:tcBorders>
              <w:right w:val="single" w:sz="4" w:space="0" w:color="auto"/>
            </w:tcBorders>
            <w:shd w:val="clear" w:color="auto" w:fill="C2D69B" w:themeFill="accent3" w:themeFillTint="99"/>
          </w:tcPr>
          <w:p w14:paraId="3D25DE6F" w14:textId="40D00FF4"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AF45CEC" w14:textId="77777777" w:rsidR="001C6A19" w:rsidRPr="004A4DA4" w:rsidRDefault="001C6A19" w:rsidP="00520774">
            <w:pPr>
              <w:rPr>
                <w:rFonts w:asciiTheme="minorHAnsi" w:hAnsiTheme="minorHAnsi"/>
                <w:sz w:val="24"/>
                <w:szCs w:val="24"/>
              </w:rPr>
            </w:pPr>
          </w:p>
        </w:tc>
      </w:tr>
    </w:tbl>
    <w:p w14:paraId="7F217419" w14:textId="17ADEC3A"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775B6D">
        <w:rPr>
          <w:rFonts w:asciiTheme="minorHAnsi" w:hAnsiTheme="minorHAnsi"/>
          <w:sz w:val="24"/>
          <w:szCs w:val="24"/>
        </w:rPr>
        <w:t>.</w:t>
      </w:r>
    </w:p>
    <w:p w14:paraId="416FCCCE" w14:textId="064C1C5B"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775B6D">
        <w:rPr>
          <w:rFonts w:asciiTheme="minorHAnsi" w:hAnsiTheme="minorHAnsi"/>
          <w:sz w:val="24"/>
          <w:szCs w:val="24"/>
        </w:rPr>
        <w:t>.</w:t>
      </w:r>
    </w:p>
    <w:sectPr w:rsidR="005D2618" w:rsidRPr="004A4DA4" w:rsidSect="003C3448">
      <w:pgSz w:w="16838" w:h="11906" w:orient="landscape" w:code="9"/>
      <w:pgMar w:top="284" w:right="720" w:bottom="284"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A87"/>
    <w:multiLevelType w:val="hybridMultilevel"/>
    <w:tmpl w:val="2292A50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nsid w:val="05634DB2"/>
    <w:multiLevelType w:val="hybridMultilevel"/>
    <w:tmpl w:val="E120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BE53CD"/>
    <w:multiLevelType w:val="hybridMultilevel"/>
    <w:tmpl w:val="2CB6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176D6442"/>
    <w:multiLevelType w:val="hybridMultilevel"/>
    <w:tmpl w:val="7E7CED38"/>
    <w:lvl w:ilvl="0" w:tplc="913051A4">
      <w:start w:val="1"/>
      <w:numFmt w:val="bullet"/>
      <w:lvlText w:val=""/>
      <w:lvlJc w:val="left"/>
      <w:pPr>
        <w:ind w:left="720" w:hanging="360"/>
      </w:pPr>
      <w:rPr>
        <w:rFonts w:ascii="Wingdings 2" w:hAnsi="Wingdings 2"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720AC"/>
    <w:multiLevelType w:val="hybridMultilevel"/>
    <w:tmpl w:val="17265A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9">
    <w:nsid w:val="1B1B02E1"/>
    <w:multiLevelType w:val="multilevel"/>
    <w:tmpl w:val="44D280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7D779D"/>
    <w:multiLevelType w:val="hybridMultilevel"/>
    <w:tmpl w:val="2CEA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705A6A"/>
    <w:multiLevelType w:val="hybridMultilevel"/>
    <w:tmpl w:val="E530FF9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F97C56"/>
    <w:multiLevelType w:val="hybridMultilevel"/>
    <w:tmpl w:val="0AAC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54C1569"/>
    <w:multiLevelType w:val="hybridMultilevel"/>
    <w:tmpl w:val="4522B0FA"/>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6">
    <w:nsid w:val="296A11DF"/>
    <w:multiLevelType w:val="hybridMultilevel"/>
    <w:tmpl w:val="8EF4880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5932BF"/>
    <w:multiLevelType w:val="hybridMultilevel"/>
    <w:tmpl w:val="308A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837E1D"/>
    <w:multiLevelType w:val="hybridMultilevel"/>
    <w:tmpl w:val="DFF073FC"/>
    <w:lvl w:ilvl="0" w:tplc="7946F3B0">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D4147E3"/>
    <w:multiLevelType w:val="hybridMultilevel"/>
    <w:tmpl w:val="03A2B0E2"/>
    <w:lvl w:ilvl="0" w:tplc="8FD43470">
      <w:start w:val="1"/>
      <w:numFmt w:val="bullet"/>
      <w:lvlText w:val=""/>
      <w:lvlJc w:val="left"/>
      <w:pPr>
        <w:ind w:left="1077"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nsid w:val="39BD40DD"/>
    <w:multiLevelType w:val="multilevel"/>
    <w:tmpl w:val="5A5C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C15659"/>
    <w:multiLevelType w:val="hybridMultilevel"/>
    <w:tmpl w:val="AA94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865DD7"/>
    <w:multiLevelType w:val="hybridMultilevel"/>
    <w:tmpl w:val="CBC84036"/>
    <w:lvl w:ilvl="0" w:tplc="C15426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0">
    <w:nsid w:val="5F3F4952"/>
    <w:multiLevelType w:val="hybridMultilevel"/>
    <w:tmpl w:val="1BC2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35A1573"/>
    <w:multiLevelType w:val="hybridMultilevel"/>
    <w:tmpl w:val="25C0840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4">
    <w:nsid w:val="771121D0"/>
    <w:multiLevelType w:val="hybridMultilevel"/>
    <w:tmpl w:val="A8AEA5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7">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
  </w:num>
  <w:num w:numId="3">
    <w:abstractNumId w:val="32"/>
  </w:num>
  <w:num w:numId="4">
    <w:abstractNumId w:val="19"/>
  </w:num>
  <w:num w:numId="5">
    <w:abstractNumId w:val="6"/>
  </w:num>
  <w:num w:numId="6">
    <w:abstractNumId w:val="3"/>
  </w:num>
  <w:num w:numId="7">
    <w:abstractNumId w:val="25"/>
  </w:num>
  <w:num w:numId="8">
    <w:abstractNumId w:val="37"/>
  </w:num>
  <w:num w:numId="9">
    <w:abstractNumId w:val="24"/>
  </w:num>
  <w:num w:numId="10">
    <w:abstractNumId w:val="31"/>
  </w:num>
  <w:num w:numId="11">
    <w:abstractNumId w:val="22"/>
  </w:num>
  <w:num w:numId="12">
    <w:abstractNumId w:val="36"/>
  </w:num>
  <w:num w:numId="13">
    <w:abstractNumId w:val="14"/>
  </w:num>
  <w:num w:numId="14">
    <w:abstractNumId w:val="4"/>
  </w:num>
  <w:num w:numId="15">
    <w:abstractNumId w:val="28"/>
  </w:num>
  <w:num w:numId="16">
    <w:abstractNumId w:val="13"/>
  </w:num>
  <w:num w:numId="17">
    <w:abstractNumId w:val="21"/>
  </w:num>
  <w:num w:numId="18">
    <w:abstractNumId w:val="35"/>
  </w:num>
  <w:num w:numId="19">
    <w:abstractNumId w:val="30"/>
  </w:num>
  <w:num w:numId="20">
    <w:abstractNumId w:val="23"/>
  </w:num>
  <w:num w:numId="21">
    <w:abstractNumId w:val="18"/>
  </w:num>
  <w:num w:numId="22">
    <w:abstractNumId w:val="12"/>
  </w:num>
  <w:num w:numId="23">
    <w:abstractNumId w:val="1"/>
  </w:num>
  <w:num w:numId="24">
    <w:abstractNumId w:val="7"/>
  </w:num>
  <w:num w:numId="25">
    <w:abstractNumId w:val="10"/>
  </w:num>
  <w:num w:numId="26">
    <w:abstractNumId w:val="17"/>
  </w:num>
  <w:num w:numId="27">
    <w:abstractNumId w:val="33"/>
  </w:num>
  <w:num w:numId="28">
    <w:abstractNumId w:val="8"/>
  </w:num>
  <w:num w:numId="29">
    <w:abstractNumId w:val="0"/>
  </w:num>
  <w:num w:numId="30">
    <w:abstractNumId w:val="9"/>
  </w:num>
  <w:num w:numId="31">
    <w:abstractNumId w:val="9"/>
    <w:lvlOverride w:ilvl="1">
      <w:lvl w:ilvl="1">
        <w:numFmt w:val="bullet"/>
        <w:lvlText w:val=""/>
        <w:lvlJc w:val="left"/>
        <w:pPr>
          <w:tabs>
            <w:tab w:val="num" w:pos="1440"/>
          </w:tabs>
          <w:ind w:left="1440" w:hanging="360"/>
        </w:pPr>
        <w:rPr>
          <w:rFonts w:ascii="Symbol" w:hAnsi="Symbol" w:hint="default"/>
          <w:sz w:val="20"/>
        </w:rPr>
      </w:lvl>
    </w:lvlOverride>
  </w:num>
  <w:num w:numId="32">
    <w:abstractNumId w:val="9"/>
    <w:lvlOverride w:ilvl="0">
      <w:startOverride w:val="3"/>
      <w:lvl w:ilvl="0">
        <w:start w:val="3"/>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3">
    <w:abstractNumId w:val="26"/>
  </w:num>
  <w:num w:numId="34">
    <w:abstractNumId w:val="34"/>
  </w:num>
  <w:num w:numId="35">
    <w:abstractNumId w:val="5"/>
  </w:num>
  <w:num w:numId="36">
    <w:abstractNumId w:val="15"/>
  </w:num>
  <w:num w:numId="37">
    <w:abstractNumId w:val="27"/>
  </w:num>
  <w:num w:numId="38">
    <w:abstractNumId w:val="11"/>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609D6"/>
    <w:rsid w:val="00081A4D"/>
    <w:rsid w:val="00085889"/>
    <w:rsid w:val="000A54BD"/>
    <w:rsid w:val="000C4175"/>
    <w:rsid w:val="000D5733"/>
    <w:rsid w:val="0010795F"/>
    <w:rsid w:val="001131C6"/>
    <w:rsid w:val="00116C60"/>
    <w:rsid w:val="001357A6"/>
    <w:rsid w:val="001451A1"/>
    <w:rsid w:val="001717B7"/>
    <w:rsid w:val="001A4585"/>
    <w:rsid w:val="001B7956"/>
    <w:rsid w:val="001C6A19"/>
    <w:rsid w:val="001F0A11"/>
    <w:rsid w:val="00210BA1"/>
    <w:rsid w:val="0022220D"/>
    <w:rsid w:val="00262977"/>
    <w:rsid w:val="002650AE"/>
    <w:rsid w:val="002823A8"/>
    <w:rsid w:val="00284A62"/>
    <w:rsid w:val="002A32F4"/>
    <w:rsid w:val="002B3979"/>
    <w:rsid w:val="002E2AC1"/>
    <w:rsid w:val="002F5DA1"/>
    <w:rsid w:val="00376B1B"/>
    <w:rsid w:val="003C3448"/>
    <w:rsid w:val="003F5FE9"/>
    <w:rsid w:val="00403F6E"/>
    <w:rsid w:val="00443B37"/>
    <w:rsid w:val="004A4DA4"/>
    <w:rsid w:val="004B2453"/>
    <w:rsid w:val="004B76C4"/>
    <w:rsid w:val="004D1266"/>
    <w:rsid w:val="00520774"/>
    <w:rsid w:val="00521B3A"/>
    <w:rsid w:val="0053162C"/>
    <w:rsid w:val="0057006E"/>
    <w:rsid w:val="00571856"/>
    <w:rsid w:val="00571ECB"/>
    <w:rsid w:val="00575B6D"/>
    <w:rsid w:val="005A7343"/>
    <w:rsid w:val="005D2618"/>
    <w:rsid w:val="00625C9F"/>
    <w:rsid w:val="00633BA7"/>
    <w:rsid w:val="00637574"/>
    <w:rsid w:val="006466C1"/>
    <w:rsid w:val="00691A0B"/>
    <w:rsid w:val="006B3B28"/>
    <w:rsid w:val="006D1864"/>
    <w:rsid w:val="006D453B"/>
    <w:rsid w:val="006E7517"/>
    <w:rsid w:val="00775B6D"/>
    <w:rsid w:val="00781F06"/>
    <w:rsid w:val="00782215"/>
    <w:rsid w:val="0079079B"/>
    <w:rsid w:val="007A1EA1"/>
    <w:rsid w:val="007A222F"/>
    <w:rsid w:val="007C50E5"/>
    <w:rsid w:val="007E3C19"/>
    <w:rsid w:val="007E4125"/>
    <w:rsid w:val="007F31F4"/>
    <w:rsid w:val="00803F1E"/>
    <w:rsid w:val="00816899"/>
    <w:rsid w:val="00843642"/>
    <w:rsid w:val="008442F2"/>
    <w:rsid w:val="00845A5B"/>
    <w:rsid w:val="00877309"/>
    <w:rsid w:val="0088150C"/>
    <w:rsid w:val="008B7ED5"/>
    <w:rsid w:val="008C37F0"/>
    <w:rsid w:val="008C7B62"/>
    <w:rsid w:val="008D520D"/>
    <w:rsid w:val="008F284D"/>
    <w:rsid w:val="008F4588"/>
    <w:rsid w:val="009138EC"/>
    <w:rsid w:val="00925DF8"/>
    <w:rsid w:val="00932461"/>
    <w:rsid w:val="00932A9D"/>
    <w:rsid w:val="00932E16"/>
    <w:rsid w:val="00956D92"/>
    <w:rsid w:val="00961AC9"/>
    <w:rsid w:val="00977E43"/>
    <w:rsid w:val="009F49B9"/>
    <w:rsid w:val="00A11BAA"/>
    <w:rsid w:val="00A842EA"/>
    <w:rsid w:val="00A96550"/>
    <w:rsid w:val="00AA2A9E"/>
    <w:rsid w:val="00AA36FD"/>
    <w:rsid w:val="00AA7C36"/>
    <w:rsid w:val="00AB5CAF"/>
    <w:rsid w:val="00AC10DF"/>
    <w:rsid w:val="00AC1FCB"/>
    <w:rsid w:val="00AD2470"/>
    <w:rsid w:val="00B167A5"/>
    <w:rsid w:val="00B4193E"/>
    <w:rsid w:val="00B45969"/>
    <w:rsid w:val="00B54A6D"/>
    <w:rsid w:val="00B63786"/>
    <w:rsid w:val="00B73124"/>
    <w:rsid w:val="00B8347F"/>
    <w:rsid w:val="00BA6310"/>
    <w:rsid w:val="00BA7918"/>
    <w:rsid w:val="00BC1C9D"/>
    <w:rsid w:val="00BC43B0"/>
    <w:rsid w:val="00BD33F5"/>
    <w:rsid w:val="00BF49F1"/>
    <w:rsid w:val="00C4146A"/>
    <w:rsid w:val="00C42F08"/>
    <w:rsid w:val="00C660B3"/>
    <w:rsid w:val="00C7475F"/>
    <w:rsid w:val="00C909B1"/>
    <w:rsid w:val="00CA13F7"/>
    <w:rsid w:val="00CB2AF4"/>
    <w:rsid w:val="00CB39EB"/>
    <w:rsid w:val="00CC2336"/>
    <w:rsid w:val="00CC5D42"/>
    <w:rsid w:val="00D01B42"/>
    <w:rsid w:val="00D06263"/>
    <w:rsid w:val="00D1072B"/>
    <w:rsid w:val="00D2503B"/>
    <w:rsid w:val="00D36387"/>
    <w:rsid w:val="00D41A1D"/>
    <w:rsid w:val="00D45271"/>
    <w:rsid w:val="00D67175"/>
    <w:rsid w:val="00D67D2E"/>
    <w:rsid w:val="00DB3CCB"/>
    <w:rsid w:val="00DF47F3"/>
    <w:rsid w:val="00DF7960"/>
    <w:rsid w:val="00E1733F"/>
    <w:rsid w:val="00E202DD"/>
    <w:rsid w:val="00E40A2A"/>
    <w:rsid w:val="00E4494B"/>
    <w:rsid w:val="00E84467"/>
    <w:rsid w:val="00E96D6D"/>
    <w:rsid w:val="00EB1737"/>
    <w:rsid w:val="00EB3250"/>
    <w:rsid w:val="00ED18F4"/>
    <w:rsid w:val="00EE7DFF"/>
    <w:rsid w:val="00F0294E"/>
    <w:rsid w:val="00F10A55"/>
    <w:rsid w:val="00F46276"/>
    <w:rsid w:val="00F97771"/>
    <w:rsid w:val="00FA063A"/>
    <w:rsid w:val="00FA3E3E"/>
    <w:rsid w:val="00FB4B34"/>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NormalWeb">
    <w:name w:val="Normal (Web)"/>
    <w:basedOn w:val="Normal"/>
    <w:uiPriority w:val="99"/>
    <w:unhideWhenUsed/>
    <w:rsid w:val="006B3B28"/>
    <w:pPr>
      <w:spacing w:before="100" w:beforeAutospacing="1" w:after="100" w:afterAutospacing="1"/>
    </w:pPr>
    <w:rPr>
      <w:rFonts w:ascii="Times" w:eastAsiaTheme="minorHAnsi"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NormalWeb">
    <w:name w:val="Normal (Web)"/>
    <w:basedOn w:val="Normal"/>
    <w:uiPriority w:val="99"/>
    <w:unhideWhenUsed/>
    <w:rsid w:val="006B3B28"/>
    <w:pPr>
      <w:spacing w:before="100" w:beforeAutospacing="1" w:after="100" w:afterAutospacing="1"/>
    </w:pPr>
    <w:rPr>
      <w:rFonts w:ascii="Times" w:eastAsiaTheme="minorHAnsi"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6939">
      <w:bodyDiv w:val="1"/>
      <w:marLeft w:val="0"/>
      <w:marRight w:val="0"/>
      <w:marTop w:val="0"/>
      <w:marBottom w:val="0"/>
      <w:divBdr>
        <w:top w:val="none" w:sz="0" w:space="0" w:color="auto"/>
        <w:left w:val="none" w:sz="0" w:space="0" w:color="auto"/>
        <w:bottom w:val="none" w:sz="0" w:space="0" w:color="auto"/>
        <w:right w:val="none" w:sz="0" w:space="0" w:color="auto"/>
      </w:divBdr>
    </w:div>
    <w:div w:id="627586103">
      <w:bodyDiv w:val="1"/>
      <w:marLeft w:val="0"/>
      <w:marRight w:val="0"/>
      <w:marTop w:val="0"/>
      <w:marBottom w:val="0"/>
      <w:divBdr>
        <w:top w:val="none" w:sz="0" w:space="0" w:color="auto"/>
        <w:left w:val="none" w:sz="0" w:space="0" w:color="auto"/>
        <w:bottom w:val="none" w:sz="0" w:space="0" w:color="auto"/>
        <w:right w:val="none" w:sz="0" w:space="0" w:color="auto"/>
      </w:divBdr>
    </w:div>
    <w:div w:id="627862571">
      <w:bodyDiv w:val="1"/>
      <w:marLeft w:val="0"/>
      <w:marRight w:val="0"/>
      <w:marTop w:val="0"/>
      <w:marBottom w:val="0"/>
      <w:divBdr>
        <w:top w:val="none" w:sz="0" w:space="0" w:color="auto"/>
        <w:left w:val="none" w:sz="0" w:space="0" w:color="auto"/>
        <w:bottom w:val="none" w:sz="0" w:space="0" w:color="auto"/>
        <w:right w:val="none" w:sz="0" w:space="0" w:color="auto"/>
      </w:divBdr>
    </w:div>
    <w:div w:id="655573791">
      <w:bodyDiv w:val="1"/>
      <w:marLeft w:val="0"/>
      <w:marRight w:val="0"/>
      <w:marTop w:val="0"/>
      <w:marBottom w:val="0"/>
      <w:divBdr>
        <w:top w:val="none" w:sz="0" w:space="0" w:color="auto"/>
        <w:left w:val="none" w:sz="0" w:space="0" w:color="auto"/>
        <w:bottom w:val="none" w:sz="0" w:space="0" w:color="auto"/>
        <w:right w:val="none" w:sz="0" w:space="0" w:color="auto"/>
      </w:divBdr>
    </w:div>
    <w:div w:id="812524873">
      <w:bodyDiv w:val="1"/>
      <w:marLeft w:val="0"/>
      <w:marRight w:val="0"/>
      <w:marTop w:val="0"/>
      <w:marBottom w:val="0"/>
      <w:divBdr>
        <w:top w:val="none" w:sz="0" w:space="0" w:color="auto"/>
        <w:left w:val="none" w:sz="0" w:space="0" w:color="auto"/>
        <w:bottom w:val="none" w:sz="0" w:space="0" w:color="auto"/>
        <w:right w:val="none" w:sz="0" w:space="0" w:color="auto"/>
      </w:divBdr>
    </w:div>
    <w:div w:id="837117705">
      <w:bodyDiv w:val="1"/>
      <w:marLeft w:val="0"/>
      <w:marRight w:val="0"/>
      <w:marTop w:val="0"/>
      <w:marBottom w:val="0"/>
      <w:divBdr>
        <w:top w:val="none" w:sz="0" w:space="0" w:color="auto"/>
        <w:left w:val="none" w:sz="0" w:space="0" w:color="auto"/>
        <w:bottom w:val="none" w:sz="0" w:space="0" w:color="auto"/>
        <w:right w:val="none" w:sz="0" w:space="0" w:color="auto"/>
      </w:divBdr>
    </w:div>
    <w:div w:id="1532718399">
      <w:bodyDiv w:val="1"/>
      <w:marLeft w:val="0"/>
      <w:marRight w:val="0"/>
      <w:marTop w:val="0"/>
      <w:marBottom w:val="0"/>
      <w:divBdr>
        <w:top w:val="none" w:sz="0" w:space="0" w:color="auto"/>
        <w:left w:val="none" w:sz="0" w:space="0" w:color="auto"/>
        <w:bottom w:val="none" w:sz="0" w:space="0" w:color="auto"/>
        <w:right w:val="none" w:sz="0" w:space="0" w:color="auto"/>
      </w:divBdr>
    </w:div>
    <w:div w:id="19720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emf"/><Relationship Id="rId12" Type="http://schemas.openxmlformats.org/officeDocument/2006/relationships/image" Target="media/image6.emf"/><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tmp"/><Relationship Id="rId1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2FC18-41E4-064C-BCD3-B9FD3640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6202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dc:description/>
  <cp:lastModifiedBy>Brad</cp:lastModifiedBy>
  <cp:revision>2</cp:revision>
  <cp:lastPrinted>2014-04-10T00:03:00Z</cp:lastPrinted>
  <dcterms:created xsi:type="dcterms:W3CDTF">2014-12-12T06:34:00Z</dcterms:created>
  <dcterms:modified xsi:type="dcterms:W3CDTF">2014-12-12T06:34:00Z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