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A8578C">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951AFD">
              <w:rPr>
                <w:rFonts w:asciiTheme="minorHAnsi" w:hAnsiTheme="minorHAnsi"/>
                <w:b w:val="0"/>
                <w:szCs w:val="24"/>
              </w:rPr>
              <w:t>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rsidR="00D41A1D" w:rsidRPr="007543D7" w:rsidRDefault="00A8578C" w:rsidP="005D2618">
            <w:pPr>
              <w:pStyle w:val="Heading2"/>
              <w:rPr>
                <w:rFonts w:asciiTheme="minorHAnsi" w:hAnsiTheme="minorHAnsi"/>
                <w:b w:val="0"/>
                <w:szCs w:val="24"/>
              </w:rPr>
            </w:pPr>
            <w:r w:rsidRPr="007543D7">
              <w:rPr>
                <w:rFonts w:asciiTheme="minorHAnsi" w:hAnsiTheme="minorHAnsi"/>
                <w:b w:val="0"/>
                <w:szCs w:val="24"/>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A8578C">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rsidR="00A8578C" w:rsidRPr="00923B36" w:rsidRDefault="00A8578C" w:rsidP="00A8578C">
            <w:pPr>
              <w:rPr>
                <w:rFonts w:asciiTheme="minorHAnsi" w:hAnsiTheme="minorHAnsi"/>
                <w:sz w:val="24"/>
                <w:szCs w:val="24"/>
              </w:rPr>
            </w:pPr>
            <w:r>
              <w:rPr>
                <w:rFonts w:asciiTheme="minorHAnsi" w:eastAsia="Times" w:hAnsiTheme="minorHAnsi"/>
                <w:sz w:val="24"/>
                <w:szCs w:val="24"/>
                <w:lang w:eastAsia="en-AU"/>
              </w:rPr>
              <w:t>Position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rsidR="00A8578C" w:rsidRPr="00AC029E" w:rsidRDefault="00A8578C" w:rsidP="0072364F">
            <w:pPr>
              <w:spacing w:before="30"/>
              <w:ind w:left="360"/>
              <w:rPr>
                <w:rFonts w:asciiTheme="majorHAnsi" w:hAnsiTheme="majorHAnsi"/>
              </w:rPr>
            </w:pPr>
            <w:r w:rsidRPr="00AC029E">
              <w:rPr>
                <w:rFonts w:asciiTheme="majorHAnsi" w:hAnsiTheme="majorHAnsi"/>
                <w:sz w:val="18"/>
                <w:szCs w:val="18"/>
              </w:rPr>
              <w:t xml:space="preserve">MA1-1WM </w:t>
            </w:r>
          </w:p>
          <w:p w:rsidR="00A8578C" w:rsidRPr="00923B36" w:rsidRDefault="00A8578C" w:rsidP="004A4DA4">
            <w:pPr>
              <w:rPr>
                <w:rFonts w:asciiTheme="minorHAnsi" w:hAnsiTheme="minorHAnsi"/>
                <w:sz w:val="24"/>
                <w:szCs w:val="24"/>
              </w:rPr>
            </w:pPr>
          </w:p>
        </w:tc>
      </w:tr>
      <w:tr w:rsidR="00A8578C" w:rsidRPr="004A4DA4" w:rsidTr="005E25D9">
        <w:trPr>
          <w:trHeight w:hRule="exact" w:val="278"/>
        </w:trPr>
        <w:tc>
          <w:tcPr>
            <w:tcW w:w="3070" w:type="dxa"/>
            <w:gridSpan w:val="2"/>
            <w:tcBorders>
              <w:bottom w:val="single" w:sz="4" w:space="0" w:color="auto"/>
              <w:right w:val="single" w:sz="4" w:space="0" w:color="auto"/>
            </w:tcBorders>
            <w:shd w:val="clear" w:color="auto" w:fill="FFFFCC"/>
          </w:tcPr>
          <w:p w:rsidR="00A8578C" w:rsidRPr="004A4DA4" w:rsidRDefault="00A8578C" w:rsidP="002B3979">
            <w:pPr>
              <w:pStyle w:val="Heading2"/>
              <w:rPr>
                <w:rFonts w:asciiTheme="minorHAnsi" w:hAnsiTheme="minorHAnsi"/>
                <w:szCs w:val="24"/>
              </w:rPr>
            </w:pPr>
            <w:r w:rsidRPr="004A4DA4">
              <w:rPr>
                <w:rFonts w:asciiTheme="minorHAnsi" w:hAnsiTheme="minorHAnsi"/>
                <w:szCs w:val="24"/>
              </w:rPr>
              <w:t>OUTCOMES:</w:t>
            </w:r>
            <w:r w:rsidR="007543D7">
              <w:rPr>
                <w:rFonts w:asciiTheme="minorHAnsi" w:hAnsiTheme="minorHAnsi"/>
                <w:szCs w:val="24"/>
              </w:rPr>
              <w:t xml:space="preserve"> </w:t>
            </w:r>
            <w:r w:rsidR="007543D7" w:rsidRPr="007543D7">
              <w:rPr>
                <w:rFonts w:asciiTheme="minorHAnsi" w:hAnsiTheme="minorHAnsi" w:cs="Arial"/>
                <w:b w:val="0"/>
                <w:szCs w:val="24"/>
              </w:rPr>
              <w:t>MA1-16MG</w:t>
            </w:r>
          </w:p>
        </w:tc>
        <w:tc>
          <w:tcPr>
            <w:tcW w:w="12687" w:type="dxa"/>
            <w:gridSpan w:val="3"/>
            <w:tcBorders>
              <w:bottom w:val="single" w:sz="4" w:space="0" w:color="auto"/>
            </w:tcBorders>
            <w:shd w:val="clear" w:color="auto" w:fill="auto"/>
          </w:tcPr>
          <w:p w:rsidR="00A8578C" w:rsidRPr="007543D7" w:rsidRDefault="007543D7" w:rsidP="007543D7">
            <w:pPr>
              <w:numPr>
                <w:ilvl w:val="0"/>
                <w:numId w:val="19"/>
              </w:numPr>
              <w:shd w:val="clear" w:color="auto" w:fill="FFFFFF"/>
              <w:spacing w:after="75" w:line="286" w:lineRule="atLeast"/>
              <w:ind w:left="0"/>
              <w:rPr>
                <w:rFonts w:asciiTheme="minorHAnsi" w:hAnsiTheme="minorHAnsi" w:cs="Arial"/>
                <w:b/>
                <w:color w:val="000000"/>
              </w:rPr>
            </w:pPr>
            <w:r w:rsidRPr="007543D7">
              <w:rPr>
                <w:rFonts w:asciiTheme="minorHAnsi" w:hAnsiTheme="minorHAnsi" w:cs="Arial"/>
              </w:rPr>
              <w:t>R</w:t>
            </w:r>
            <w:r w:rsidR="00A8578C" w:rsidRPr="007543D7">
              <w:rPr>
                <w:rFonts w:asciiTheme="minorHAnsi" w:hAnsiTheme="minorHAnsi" w:cs="Arial"/>
                <w:b/>
              </w:rPr>
              <w:t>epresents and describes the positions of objects in everyday situations and on maps</w:t>
            </w:r>
          </w:p>
        </w:tc>
      </w:tr>
      <w:tr w:rsidR="00A8578C" w:rsidRPr="004A4DA4" w:rsidTr="005E25D9">
        <w:trPr>
          <w:trHeight w:hRule="exact" w:val="1416"/>
        </w:trPr>
        <w:tc>
          <w:tcPr>
            <w:tcW w:w="3070" w:type="dxa"/>
            <w:gridSpan w:val="2"/>
            <w:tcBorders>
              <w:top w:val="single" w:sz="4" w:space="0" w:color="auto"/>
              <w:right w:val="single" w:sz="4" w:space="0" w:color="auto"/>
            </w:tcBorders>
            <w:shd w:val="clear" w:color="auto" w:fill="FFFFCC"/>
          </w:tcPr>
          <w:p w:rsidR="00A8578C" w:rsidRPr="004A4DA4" w:rsidRDefault="00A8578C" w:rsidP="00923B36">
            <w:pPr>
              <w:rPr>
                <w:rFonts w:asciiTheme="minorHAnsi" w:hAnsiTheme="minorHAnsi"/>
                <w:b/>
                <w:sz w:val="24"/>
                <w:szCs w:val="24"/>
              </w:rPr>
            </w:pPr>
            <w:r w:rsidRPr="004A4DA4">
              <w:rPr>
                <w:rFonts w:asciiTheme="minorHAnsi" w:hAnsiTheme="minorHAnsi"/>
                <w:b/>
                <w:sz w:val="24"/>
                <w:szCs w:val="24"/>
              </w:rPr>
              <w:t xml:space="preserve">CONTENT: </w:t>
            </w:r>
          </w:p>
          <w:p w:rsidR="00A8578C" w:rsidRDefault="00A8578C"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rsidR="005E25D9" w:rsidRDefault="007543D7" w:rsidP="005E25D9">
            <w:pPr>
              <w:numPr>
                <w:ilvl w:val="0"/>
                <w:numId w:val="20"/>
              </w:numPr>
              <w:shd w:val="clear" w:color="auto" w:fill="FFFFFF"/>
              <w:spacing w:after="75" w:line="286" w:lineRule="atLeast"/>
              <w:ind w:left="0"/>
              <w:rPr>
                <w:rFonts w:ascii="Calibri" w:hAnsi="Calibri" w:cs="Arial"/>
                <w:color w:val="000000"/>
              </w:rPr>
            </w:pPr>
            <w:r w:rsidRPr="007543D7">
              <w:rPr>
                <w:rFonts w:ascii="Calibri" w:hAnsi="Calibri"/>
                <w:b/>
                <w:color w:val="000000"/>
              </w:rPr>
              <w:t>Give and follow directions to familiar locations </w:t>
            </w:r>
            <w:r w:rsidRPr="007543D7">
              <w:rPr>
                <w:rFonts w:ascii="Calibri" w:hAnsi="Calibri"/>
                <w:b/>
                <w:color w:val="838383"/>
              </w:rPr>
              <w:t>(ACMMG023)</w:t>
            </w:r>
          </w:p>
          <w:p w:rsidR="00A8578C" w:rsidRPr="005E25D9" w:rsidRDefault="00FC4D52" w:rsidP="005E25D9">
            <w:pPr>
              <w:pStyle w:val="ListParagraph"/>
              <w:numPr>
                <w:ilvl w:val="0"/>
                <w:numId w:val="24"/>
              </w:numPr>
              <w:shd w:val="clear" w:color="auto" w:fill="FFFFFF"/>
              <w:spacing w:after="75" w:line="286" w:lineRule="atLeast"/>
              <w:rPr>
                <w:rFonts w:ascii="Calibri" w:hAnsi="Calibri" w:cs="Arial"/>
                <w:color w:val="000000"/>
              </w:rPr>
            </w:pPr>
            <w:r w:rsidRPr="005E25D9">
              <w:rPr>
                <w:rFonts w:ascii="Calibri" w:hAnsi="Calibri" w:cs="Arial"/>
                <w:color w:val="000000"/>
              </w:rPr>
              <w:t>D</w:t>
            </w:r>
            <w:r w:rsidR="00A8578C" w:rsidRPr="005E25D9">
              <w:rPr>
                <w:rFonts w:ascii="Calibri" w:hAnsi="Calibri" w:cs="Arial"/>
                <w:color w:val="000000"/>
              </w:rPr>
              <w:t>escribe the path from one location to another on drawings </w:t>
            </w:r>
            <w:r w:rsidR="00A8578C" w:rsidRPr="007543D7">
              <w:rPr>
                <w:noProof/>
                <w:lang w:val="en-US"/>
              </w:rPr>
              <w:drawing>
                <wp:inline distT="0" distB="0" distL="0" distR="0" wp14:anchorId="350AF55D" wp14:editId="0073C828">
                  <wp:extent cx="203200" cy="203200"/>
                  <wp:effectExtent l="0" t="0" r="0" b="0"/>
                  <wp:docPr id="1" name="Picture 5"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8578C" w:rsidRPr="005E25D9">
              <w:rPr>
                <w:rFonts w:ascii="Calibri" w:hAnsi="Calibri" w:cs="Arial"/>
                <w:color w:val="000000"/>
              </w:rPr>
              <w:t xml:space="preserve">   </w:t>
            </w:r>
          </w:p>
          <w:p w:rsidR="00FC4D52" w:rsidRPr="005E25D9" w:rsidRDefault="00A8578C" w:rsidP="005E25D9">
            <w:pPr>
              <w:pStyle w:val="ListParagraph"/>
              <w:numPr>
                <w:ilvl w:val="0"/>
                <w:numId w:val="24"/>
              </w:numPr>
              <w:rPr>
                <w:rFonts w:ascii="Calibri" w:hAnsi="Calibri"/>
              </w:rPr>
            </w:pPr>
            <w:r w:rsidRPr="005E25D9">
              <w:rPr>
                <w:rFonts w:ascii="Calibri" w:hAnsi="Calibri"/>
              </w:rPr>
              <w:t>use a diagram to give simple directions (Communicating)</w:t>
            </w:r>
          </w:p>
          <w:p w:rsidR="008F53BC" w:rsidRPr="00FC4D52" w:rsidRDefault="008F53BC" w:rsidP="005E25D9">
            <w:pPr>
              <w:pStyle w:val="ListParagraph"/>
              <w:numPr>
                <w:ilvl w:val="0"/>
                <w:numId w:val="24"/>
              </w:numPr>
            </w:pPr>
            <w:r w:rsidRPr="005E25D9">
              <w:rPr>
                <w:rFonts w:ascii="Calibri" w:hAnsi="Calibri"/>
              </w:rPr>
              <w:t>create a path from one location to another using computer software (Communicating) </w:t>
            </w:r>
            <w:r w:rsidRPr="007543D7">
              <w:rPr>
                <w:noProof/>
                <w:lang w:val="en-US"/>
              </w:rPr>
              <w:drawing>
                <wp:inline distT="0" distB="0" distL="0" distR="0" wp14:anchorId="7FEE45AF" wp14:editId="72F444C8">
                  <wp:extent cx="203200" cy="203200"/>
                  <wp:effectExtent l="0" t="0" r="0" b="0"/>
                  <wp:docPr id="2" name="Picture 6"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A8578C" w:rsidRPr="004A4DA4" w:rsidTr="007543D7">
        <w:trPr>
          <w:trHeight w:hRule="exact" w:val="853"/>
        </w:trPr>
        <w:tc>
          <w:tcPr>
            <w:tcW w:w="3070" w:type="dxa"/>
            <w:gridSpan w:val="2"/>
            <w:tcBorders>
              <w:top w:val="single" w:sz="4" w:space="0" w:color="auto"/>
              <w:right w:val="single" w:sz="4" w:space="0" w:color="auto"/>
            </w:tcBorders>
            <w:shd w:val="clear" w:color="auto" w:fill="FFFFCC"/>
          </w:tcPr>
          <w:p w:rsidR="00A8578C" w:rsidRPr="004A4DA4" w:rsidRDefault="00A8578C"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A8578C" w:rsidRPr="004A4DA4" w:rsidRDefault="00A8578C"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rsidR="00A8578C" w:rsidRPr="007543D7" w:rsidRDefault="00FC4D52" w:rsidP="00C72DEE">
            <w:pPr>
              <w:numPr>
                <w:ilvl w:val="0"/>
                <w:numId w:val="25"/>
              </w:numPr>
              <w:shd w:val="clear" w:color="auto" w:fill="FFFFFF"/>
              <w:spacing w:line="286" w:lineRule="atLeast"/>
              <w:rPr>
                <w:rFonts w:asciiTheme="minorHAnsi" w:hAnsiTheme="minorHAnsi" w:cs="Arial"/>
                <w:color w:val="000000"/>
              </w:rPr>
            </w:pPr>
            <w:r w:rsidRPr="007543D7">
              <w:rPr>
                <w:rFonts w:asciiTheme="minorHAnsi" w:hAnsiTheme="minorHAnsi" w:cs="Arial"/>
                <w:color w:val="FF0000"/>
              </w:rPr>
              <w:t xml:space="preserve">Students are given a </w:t>
            </w:r>
            <w:r w:rsidR="00A362B6" w:rsidRPr="007543D7">
              <w:rPr>
                <w:rFonts w:asciiTheme="minorHAnsi" w:hAnsiTheme="minorHAnsi" w:cs="Arial"/>
                <w:color w:val="FF0000"/>
              </w:rPr>
              <w:t>simple map of a playground with a starting point and they must describe how to arrive at a designated point using correct terminology.</w:t>
            </w:r>
            <w:r w:rsidR="0053449A" w:rsidRPr="007543D7">
              <w:rPr>
                <w:rFonts w:asciiTheme="minorHAnsi" w:hAnsiTheme="minorHAnsi" w:cs="Arial"/>
                <w:color w:val="FF0000"/>
              </w:rPr>
              <w:t xml:space="preserve"> </w:t>
            </w:r>
          </w:p>
        </w:tc>
      </w:tr>
      <w:tr w:rsidR="00A8578C" w:rsidRPr="004A4DA4" w:rsidTr="00494BF8">
        <w:trPr>
          <w:trHeight w:hRule="exact" w:val="2271"/>
        </w:trPr>
        <w:tc>
          <w:tcPr>
            <w:tcW w:w="3070" w:type="dxa"/>
            <w:gridSpan w:val="2"/>
            <w:tcBorders>
              <w:top w:val="single" w:sz="4" w:space="0" w:color="auto"/>
              <w:right w:val="single" w:sz="4" w:space="0" w:color="auto"/>
            </w:tcBorders>
            <w:shd w:val="clear" w:color="auto" w:fill="FFFFCC"/>
          </w:tcPr>
          <w:p w:rsidR="00A8578C" w:rsidRPr="004A4DA4" w:rsidRDefault="00A8578C"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rsidR="00A8578C" w:rsidRPr="00C72DEE" w:rsidRDefault="0053449A" w:rsidP="00C72DEE">
            <w:pPr>
              <w:pStyle w:val="ListParagraph"/>
              <w:numPr>
                <w:ilvl w:val="0"/>
                <w:numId w:val="25"/>
              </w:numPr>
              <w:autoSpaceDE w:val="0"/>
              <w:autoSpaceDN w:val="0"/>
              <w:adjustRightInd w:val="0"/>
              <w:jc w:val="both"/>
              <w:rPr>
                <w:rFonts w:asciiTheme="minorHAnsi" w:hAnsiTheme="minorHAnsi" w:cs="Arial"/>
                <w:b/>
              </w:rPr>
            </w:pPr>
            <w:r w:rsidRPr="00C72DEE">
              <w:rPr>
                <w:rFonts w:asciiTheme="minorHAnsi" w:hAnsiTheme="minorHAnsi" w:cs="Arial"/>
                <w:b/>
              </w:rPr>
              <w:t>Game: Lions and Rabbits (variation on cat and mouse)</w:t>
            </w:r>
          </w:p>
          <w:p w:rsidR="0053449A" w:rsidRPr="007543D7" w:rsidRDefault="0053449A" w:rsidP="00F10A55">
            <w:pPr>
              <w:autoSpaceDE w:val="0"/>
              <w:autoSpaceDN w:val="0"/>
              <w:adjustRightInd w:val="0"/>
              <w:rPr>
                <w:rFonts w:asciiTheme="minorHAnsi" w:hAnsiTheme="minorHAnsi" w:cs="Arial"/>
              </w:rPr>
            </w:pPr>
            <w:r w:rsidRPr="007543D7">
              <w:rPr>
                <w:rFonts w:asciiTheme="minorHAnsi" w:hAnsiTheme="minorHAnsi" w:cs="Arial"/>
              </w:rPr>
              <w:t>Students line up in two lines facing the front of the room/playground (with a partner next to them in the opposite line)</w:t>
            </w:r>
          </w:p>
          <w:p w:rsidR="0053449A" w:rsidRPr="007543D7" w:rsidRDefault="005E25D9" w:rsidP="00F10A55">
            <w:pPr>
              <w:autoSpaceDE w:val="0"/>
              <w:autoSpaceDN w:val="0"/>
              <w:adjustRightInd w:val="0"/>
              <w:rPr>
                <w:rFonts w:asciiTheme="minorHAnsi" w:hAnsiTheme="minorHAnsi" w:cs="Arial"/>
              </w:rPr>
            </w:pPr>
            <w:r>
              <w:rPr>
                <w:rFonts w:asciiTheme="minorHAnsi" w:hAnsiTheme="minorHAnsi" w:cs="Arial"/>
              </w:rPr>
              <w:t>The line on the left is called “l</w:t>
            </w:r>
            <w:r w:rsidR="0053449A" w:rsidRPr="007543D7">
              <w:rPr>
                <w:rFonts w:asciiTheme="minorHAnsi" w:hAnsiTheme="minorHAnsi" w:cs="Arial"/>
              </w:rPr>
              <w:t>ions</w:t>
            </w:r>
            <w:proofErr w:type="gramStart"/>
            <w:r>
              <w:rPr>
                <w:rFonts w:asciiTheme="minorHAnsi" w:hAnsiTheme="minorHAnsi" w:cs="Arial"/>
              </w:rPr>
              <w:t xml:space="preserve">” </w:t>
            </w:r>
            <w:r w:rsidR="0053449A" w:rsidRPr="007543D7">
              <w:rPr>
                <w:rFonts w:asciiTheme="minorHAnsi" w:hAnsiTheme="minorHAnsi" w:cs="Arial"/>
              </w:rPr>
              <w:t xml:space="preserve"> and</w:t>
            </w:r>
            <w:proofErr w:type="gramEnd"/>
            <w:r w:rsidR="0053449A" w:rsidRPr="007543D7">
              <w:rPr>
                <w:rFonts w:asciiTheme="minorHAnsi" w:hAnsiTheme="minorHAnsi" w:cs="Arial"/>
              </w:rPr>
              <w:t xml:space="preserve"> the line on the right:</w:t>
            </w:r>
            <w:r>
              <w:rPr>
                <w:rFonts w:asciiTheme="minorHAnsi" w:hAnsiTheme="minorHAnsi" w:cs="Arial"/>
              </w:rPr>
              <w:t>”</w:t>
            </w:r>
            <w:r w:rsidR="0053449A" w:rsidRPr="007543D7">
              <w:rPr>
                <w:rFonts w:asciiTheme="minorHAnsi" w:hAnsiTheme="minorHAnsi" w:cs="Arial"/>
              </w:rPr>
              <w:t xml:space="preserve"> rabbits</w:t>
            </w:r>
            <w:r>
              <w:rPr>
                <w:rFonts w:asciiTheme="minorHAnsi" w:hAnsiTheme="minorHAnsi" w:cs="Arial"/>
              </w:rPr>
              <w:t>”</w:t>
            </w:r>
            <w:r w:rsidR="0053449A" w:rsidRPr="007543D7">
              <w:rPr>
                <w:rFonts w:asciiTheme="minorHAnsi" w:hAnsiTheme="minorHAnsi" w:cs="Arial"/>
              </w:rPr>
              <w:t>.</w:t>
            </w:r>
          </w:p>
          <w:p w:rsidR="0053449A" w:rsidRPr="007543D7" w:rsidRDefault="0053449A" w:rsidP="00F10A55">
            <w:pPr>
              <w:autoSpaceDE w:val="0"/>
              <w:autoSpaceDN w:val="0"/>
              <w:adjustRightInd w:val="0"/>
              <w:rPr>
                <w:rFonts w:asciiTheme="minorHAnsi" w:hAnsiTheme="minorHAnsi" w:cs="Arial"/>
              </w:rPr>
            </w:pPr>
            <w:r w:rsidRPr="007543D7">
              <w:rPr>
                <w:rFonts w:asciiTheme="minorHAnsi" w:hAnsiTheme="minorHAnsi" w:cs="Arial"/>
              </w:rPr>
              <w:t>When the teacher calls “Lions”, the rabbits must turn to face the left and chase the lions to tip them before the</w:t>
            </w:r>
            <w:r w:rsidR="00C82D30" w:rsidRPr="007543D7">
              <w:rPr>
                <w:rFonts w:asciiTheme="minorHAnsi" w:hAnsiTheme="minorHAnsi" w:cs="Arial"/>
              </w:rPr>
              <w:t>y</w:t>
            </w:r>
            <w:r w:rsidRPr="007543D7">
              <w:rPr>
                <w:rFonts w:asciiTheme="minorHAnsi" w:hAnsiTheme="minorHAnsi" w:cs="Arial"/>
              </w:rPr>
              <w:t xml:space="preserve"> reach the wall/fence. Alternatively, when “Rabbits” is called, the lions must turn to the right and chase them down.</w:t>
            </w:r>
          </w:p>
          <w:p w:rsidR="0053449A" w:rsidRPr="007543D7" w:rsidRDefault="0053449A" w:rsidP="00F10A55">
            <w:pPr>
              <w:autoSpaceDE w:val="0"/>
              <w:autoSpaceDN w:val="0"/>
              <w:adjustRightInd w:val="0"/>
              <w:rPr>
                <w:rFonts w:asciiTheme="minorHAnsi" w:hAnsiTheme="minorHAnsi" w:cs="Arial"/>
              </w:rPr>
            </w:pPr>
            <w:r w:rsidRPr="007543D7">
              <w:rPr>
                <w:rFonts w:asciiTheme="minorHAnsi" w:hAnsiTheme="minorHAnsi" w:cs="Arial"/>
              </w:rPr>
              <w:t>No winner is necessary, but if choosing to do so, the winning team each round must allocate a ‘punishment’ to the loosing team- such as: 10 star</w:t>
            </w:r>
            <w:r w:rsidR="000F24B3" w:rsidRPr="007543D7">
              <w:rPr>
                <w:rFonts w:asciiTheme="minorHAnsi" w:hAnsiTheme="minorHAnsi" w:cs="Arial"/>
              </w:rPr>
              <w:t>-</w:t>
            </w:r>
            <w:r w:rsidRPr="007543D7">
              <w:rPr>
                <w:rFonts w:asciiTheme="minorHAnsi" w:hAnsiTheme="minorHAnsi" w:cs="Arial"/>
              </w:rPr>
              <w:t>jumps, 3 push</w:t>
            </w:r>
            <w:r w:rsidR="000F24B3" w:rsidRPr="007543D7">
              <w:rPr>
                <w:rFonts w:asciiTheme="minorHAnsi" w:hAnsiTheme="minorHAnsi" w:cs="Arial"/>
              </w:rPr>
              <w:t>-</w:t>
            </w:r>
            <w:r w:rsidRPr="007543D7">
              <w:rPr>
                <w:rFonts w:asciiTheme="minorHAnsi" w:hAnsiTheme="minorHAnsi" w:cs="Arial"/>
              </w:rPr>
              <w:t>ups, 5 sit</w:t>
            </w:r>
            <w:r w:rsidR="000F24B3" w:rsidRPr="007543D7">
              <w:rPr>
                <w:rFonts w:asciiTheme="minorHAnsi" w:hAnsiTheme="minorHAnsi" w:cs="Arial"/>
              </w:rPr>
              <w:t>-</w:t>
            </w:r>
            <w:r w:rsidRPr="007543D7">
              <w:rPr>
                <w:rFonts w:asciiTheme="minorHAnsi" w:hAnsiTheme="minorHAnsi" w:cs="Arial"/>
              </w:rPr>
              <w:t xml:space="preserve">ups etc. </w:t>
            </w:r>
          </w:p>
          <w:p w:rsidR="0053449A" w:rsidRPr="00A362B6" w:rsidRDefault="0053449A" w:rsidP="00F10A55">
            <w:pPr>
              <w:autoSpaceDE w:val="0"/>
              <w:autoSpaceDN w:val="0"/>
              <w:adjustRightInd w:val="0"/>
              <w:rPr>
                <w:rFonts w:asciiTheme="minorHAnsi" w:hAnsiTheme="minorHAnsi" w:cs="Arial"/>
                <w:sz w:val="24"/>
                <w:szCs w:val="24"/>
              </w:rPr>
            </w:pPr>
            <w:r w:rsidRPr="007543D7">
              <w:rPr>
                <w:rFonts w:asciiTheme="minorHAnsi" w:hAnsiTheme="minorHAnsi" w:cs="Arial"/>
              </w:rPr>
              <w:t>Concluding the game, discuss why we may have used Lions and Rabbits as team nam</w:t>
            </w:r>
            <w:r w:rsidR="008F53BC" w:rsidRPr="007543D7">
              <w:rPr>
                <w:rFonts w:asciiTheme="minorHAnsi" w:hAnsiTheme="minorHAnsi" w:cs="Arial"/>
              </w:rPr>
              <w:t>es and can they come up with an</w:t>
            </w:r>
            <w:r w:rsidRPr="007543D7">
              <w:rPr>
                <w:rFonts w:asciiTheme="minorHAnsi" w:hAnsiTheme="minorHAnsi" w:cs="Arial"/>
              </w:rPr>
              <w:t xml:space="preserve">other direction words beginning with R and L. </w:t>
            </w:r>
            <w:r w:rsidR="00C82D30" w:rsidRPr="007543D7">
              <w:rPr>
                <w:rFonts w:asciiTheme="minorHAnsi" w:hAnsiTheme="minorHAnsi" w:cs="Arial"/>
              </w:rPr>
              <w:t xml:space="preserve"> Revise Right and Left from previous lesson.</w:t>
            </w:r>
          </w:p>
        </w:tc>
      </w:tr>
      <w:tr w:rsidR="00A8578C" w:rsidRPr="004A4DA4" w:rsidTr="00A8578C">
        <w:trPr>
          <w:trHeight w:hRule="exact" w:val="1134"/>
        </w:trPr>
        <w:tc>
          <w:tcPr>
            <w:tcW w:w="3070" w:type="dxa"/>
            <w:gridSpan w:val="2"/>
            <w:shd w:val="clear" w:color="auto" w:fill="FFFFCC"/>
          </w:tcPr>
          <w:p w:rsidR="00A8578C" w:rsidRDefault="00A8578C" w:rsidP="00A11BAA">
            <w:pPr>
              <w:pStyle w:val="Heading2"/>
              <w:rPr>
                <w:rFonts w:asciiTheme="minorHAnsi" w:hAnsiTheme="minorHAnsi"/>
                <w:szCs w:val="24"/>
              </w:rPr>
            </w:pPr>
            <w:r w:rsidRPr="004A4DA4">
              <w:rPr>
                <w:rFonts w:asciiTheme="minorHAnsi" w:hAnsiTheme="minorHAnsi"/>
                <w:szCs w:val="24"/>
              </w:rPr>
              <w:t>TENS ACTIVITY</w:t>
            </w:r>
          </w:p>
          <w:p w:rsidR="00A8578C" w:rsidRDefault="00A8578C" w:rsidP="004A4DA4">
            <w:pPr>
              <w:pStyle w:val="Heading2"/>
              <w:rPr>
                <w:rFonts w:asciiTheme="minorHAnsi" w:hAnsiTheme="minorHAnsi"/>
                <w:szCs w:val="24"/>
              </w:rPr>
            </w:pPr>
            <w:r w:rsidRPr="004A4DA4">
              <w:rPr>
                <w:rFonts w:asciiTheme="minorHAnsi" w:hAnsiTheme="minorHAnsi"/>
                <w:szCs w:val="24"/>
              </w:rPr>
              <w:t>NEWMAN’S PROBLEM</w:t>
            </w:r>
          </w:p>
          <w:p w:rsidR="00A8578C" w:rsidRPr="006D1864" w:rsidRDefault="00A8578C" w:rsidP="004A4DA4">
            <w:pPr>
              <w:pStyle w:val="Heading2"/>
              <w:rPr>
                <w:rFonts w:asciiTheme="minorHAnsi" w:hAnsiTheme="minorHAnsi"/>
                <w:szCs w:val="24"/>
              </w:rPr>
            </w:pPr>
            <w:r w:rsidRPr="006D1864">
              <w:rPr>
                <w:rFonts w:asciiTheme="minorHAnsi" w:hAnsiTheme="minorHAnsi"/>
                <w:szCs w:val="24"/>
              </w:rPr>
              <w:t xml:space="preserve">INVESTIGATION </w:t>
            </w:r>
          </w:p>
          <w:p w:rsidR="00A8578C" w:rsidRPr="006D1864" w:rsidRDefault="00A8578C" w:rsidP="00A11BAA">
            <w:pPr>
              <w:pStyle w:val="Heading2"/>
            </w:pPr>
          </w:p>
        </w:tc>
        <w:tc>
          <w:tcPr>
            <w:tcW w:w="12687" w:type="dxa"/>
            <w:gridSpan w:val="3"/>
            <w:shd w:val="clear" w:color="auto" w:fill="auto"/>
          </w:tcPr>
          <w:p w:rsidR="008F53BC" w:rsidRPr="005E25D9" w:rsidRDefault="008F53BC" w:rsidP="00C72DEE">
            <w:pPr>
              <w:pStyle w:val="Heading2"/>
              <w:numPr>
                <w:ilvl w:val="0"/>
                <w:numId w:val="25"/>
              </w:numPr>
              <w:rPr>
                <w:rFonts w:asciiTheme="minorHAnsi" w:hAnsiTheme="minorHAnsi" w:cs="Arial"/>
                <w:b w:val="0"/>
                <w:sz w:val="20"/>
              </w:rPr>
            </w:pPr>
            <w:r w:rsidRPr="005E25D9">
              <w:rPr>
                <w:rFonts w:asciiTheme="minorHAnsi" w:hAnsiTheme="minorHAnsi" w:cs="Arial"/>
                <w:b w:val="0"/>
                <w:sz w:val="20"/>
              </w:rPr>
              <w:t>In the classroom, Lucy sits in the back row. Jack is to her left and Ben is on her other side. In front of Jack is Sarah. On Sarah’s right is Billy. Beside Billy is Megan.</w:t>
            </w:r>
          </w:p>
          <w:p w:rsidR="00A8578C" w:rsidRPr="00FC4D52" w:rsidRDefault="008F53BC" w:rsidP="005D2618">
            <w:pPr>
              <w:pStyle w:val="Heading2"/>
              <w:rPr>
                <w:rFonts w:asciiTheme="minorHAnsi" w:hAnsiTheme="minorHAnsi" w:cs="Arial"/>
                <w:szCs w:val="24"/>
              </w:rPr>
            </w:pPr>
            <w:r w:rsidRPr="005E25D9">
              <w:rPr>
                <w:rFonts w:asciiTheme="minorHAnsi" w:hAnsiTheme="minorHAnsi" w:cs="Arial"/>
                <w:b w:val="0"/>
                <w:sz w:val="20"/>
              </w:rPr>
              <w:t>Who sits in front of Lucy?</w:t>
            </w:r>
            <w:r>
              <w:rPr>
                <w:rFonts w:asciiTheme="minorHAnsi" w:hAnsiTheme="minorHAnsi" w:cs="Arial"/>
                <w:szCs w:val="24"/>
              </w:rPr>
              <w:t xml:space="preserve"> </w:t>
            </w:r>
          </w:p>
        </w:tc>
      </w:tr>
      <w:tr w:rsidR="00A8578C" w:rsidRPr="004A4DA4" w:rsidTr="00A8578C">
        <w:trPr>
          <w:trHeight w:val="378"/>
        </w:trPr>
        <w:tc>
          <w:tcPr>
            <w:tcW w:w="3070" w:type="dxa"/>
            <w:gridSpan w:val="2"/>
            <w:vMerge w:val="restart"/>
            <w:tcBorders>
              <w:right w:val="single" w:sz="4" w:space="0" w:color="auto"/>
            </w:tcBorders>
            <w:shd w:val="clear" w:color="auto" w:fill="FFFFCC"/>
          </w:tcPr>
          <w:p w:rsidR="00A8578C" w:rsidRPr="004A4DA4" w:rsidRDefault="00A8578C"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A8578C" w:rsidRPr="00D41A1D" w:rsidRDefault="00A8578C"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rsidR="00A8578C" w:rsidRPr="00D41A1D" w:rsidRDefault="00A8578C"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A8578C" w:rsidRPr="00D41A1D" w:rsidRDefault="00A8578C"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A8578C" w:rsidRPr="004A4DA4" w:rsidTr="00A8578C">
        <w:trPr>
          <w:trHeight w:hRule="exact" w:val="1848"/>
        </w:trPr>
        <w:tc>
          <w:tcPr>
            <w:tcW w:w="3070" w:type="dxa"/>
            <w:gridSpan w:val="2"/>
            <w:vMerge/>
            <w:tcBorders>
              <w:right w:val="single" w:sz="4" w:space="0" w:color="auto"/>
            </w:tcBorders>
            <w:shd w:val="clear" w:color="auto" w:fill="FFFFCC"/>
          </w:tcPr>
          <w:p w:rsidR="00A8578C" w:rsidRPr="004A4DA4" w:rsidRDefault="00A8578C" w:rsidP="00C07D52">
            <w:pPr>
              <w:pStyle w:val="Heading2"/>
              <w:tabs>
                <w:tab w:val="left" w:pos="4191"/>
              </w:tabs>
              <w:rPr>
                <w:rFonts w:asciiTheme="minorHAnsi" w:hAnsiTheme="minorHAnsi"/>
                <w:szCs w:val="24"/>
              </w:rPr>
            </w:pPr>
          </w:p>
        </w:tc>
        <w:tc>
          <w:tcPr>
            <w:tcW w:w="4229" w:type="dxa"/>
            <w:shd w:val="clear" w:color="auto" w:fill="auto"/>
          </w:tcPr>
          <w:p w:rsidR="00A8578C" w:rsidRPr="00D41A1D" w:rsidRDefault="00A8578C"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A8578C" w:rsidRPr="00D41A1D" w:rsidRDefault="00A8578C"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A8578C" w:rsidRPr="00D41A1D" w:rsidRDefault="00A8578C"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A8578C" w:rsidRPr="004A4DA4" w:rsidTr="005E25D9">
        <w:trPr>
          <w:trHeight w:hRule="exact" w:val="579"/>
        </w:trPr>
        <w:tc>
          <w:tcPr>
            <w:tcW w:w="3070" w:type="dxa"/>
            <w:gridSpan w:val="2"/>
            <w:tcBorders>
              <w:right w:val="single" w:sz="4" w:space="0" w:color="auto"/>
            </w:tcBorders>
            <w:shd w:val="clear" w:color="auto" w:fill="FFFFCC"/>
          </w:tcPr>
          <w:p w:rsidR="00A8578C" w:rsidRPr="004A4DA4" w:rsidRDefault="00A8578C"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A8578C" w:rsidRPr="00494BF8" w:rsidRDefault="00D30B13" w:rsidP="00D30B13">
            <w:pPr>
              <w:autoSpaceDE w:val="0"/>
              <w:autoSpaceDN w:val="0"/>
              <w:adjustRightInd w:val="0"/>
              <w:rPr>
                <w:rFonts w:asciiTheme="minorHAnsi" w:hAnsiTheme="minorHAnsi"/>
                <w:szCs w:val="18"/>
                <w:lang w:val="en-US"/>
              </w:rPr>
            </w:pPr>
            <w:r w:rsidRPr="00494BF8">
              <w:rPr>
                <w:rFonts w:asciiTheme="minorHAnsi" w:hAnsiTheme="minorHAnsi"/>
                <w:szCs w:val="18"/>
                <w:lang w:val="en-US"/>
              </w:rPr>
              <w:t>aerial photo or tourist-style map; materials to make a simple model; Lego; toys, pictures and junk materials to use for the model and in the barrier game; blocks; grid paper; computer; spreadsheet program.</w:t>
            </w:r>
          </w:p>
        </w:tc>
      </w:tr>
    </w:tbl>
    <w:p w:rsidR="005E25D9" w:rsidRDefault="005E25D9" w:rsidP="005E25D9">
      <w:pPr>
        <w:spacing w:after="120"/>
        <w:rPr>
          <w:rFonts w:asciiTheme="minorHAnsi" w:hAnsiTheme="minorHAnsi"/>
          <w:b/>
          <w:color w:val="008000"/>
          <w:sz w:val="32"/>
          <w:szCs w:val="32"/>
        </w:rPr>
      </w:pPr>
    </w:p>
    <w:p w:rsidR="00CA13F7" w:rsidRDefault="005E25D9" w:rsidP="005E25D9">
      <w:pPr>
        <w:spacing w:after="120"/>
        <w:rPr>
          <w:rFonts w:asciiTheme="minorHAnsi" w:hAnsiTheme="minorHAnsi"/>
          <w:b/>
          <w:color w:val="008000"/>
          <w:sz w:val="32"/>
          <w:szCs w:val="32"/>
        </w:rPr>
      </w:pPr>
      <w:r>
        <w:rPr>
          <w:rFonts w:asciiTheme="minorHAnsi" w:hAnsiTheme="minorHAnsi"/>
          <w:b/>
          <w:color w:val="008000"/>
          <w:sz w:val="32"/>
          <w:szCs w:val="32"/>
        </w:rPr>
        <w:lastRenderedPageBreak/>
        <w:t xml:space="preserve">                                                     </w:t>
      </w:r>
      <w:r w:rsidR="00081A4D"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E25D9" w:rsidRPr="004A4DA4" w:rsidTr="008078AE">
        <w:trPr>
          <w:trHeight w:hRule="exact" w:val="633"/>
        </w:trPr>
        <w:tc>
          <w:tcPr>
            <w:tcW w:w="3936" w:type="dxa"/>
            <w:tcBorders>
              <w:right w:val="single" w:sz="4" w:space="0" w:color="auto"/>
            </w:tcBorders>
            <w:shd w:val="clear" w:color="auto" w:fill="C2D69B" w:themeFill="accent3" w:themeFillTint="99"/>
          </w:tcPr>
          <w:p w:rsidR="005E25D9" w:rsidRPr="004A4DA4" w:rsidRDefault="005E25D9" w:rsidP="008078AE">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5E25D9" w:rsidRPr="004A4DA4" w:rsidRDefault="005E25D9" w:rsidP="008078AE">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5E25D9" w:rsidRPr="004A4DA4" w:rsidTr="008078AE">
        <w:trPr>
          <w:trHeight w:val="1750"/>
        </w:trPr>
        <w:tc>
          <w:tcPr>
            <w:tcW w:w="3936" w:type="dxa"/>
            <w:vMerge w:val="restart"/>
            <w:tcBorders>
              <w:right w:val="single" w:sz="4" w:space="0" w:color="auto"/>
            </w:tcBorders>
          </w:tcPr>
          <w:p w:rsidR="005E25D9" w:rsidRPr="005E25D9" w:rsidRDefault="005E25D9" w:rsidP="00C72DEE">
            <w:pPr>
              <w:pStyle w:val="Heading2"/>
              <w:numPr>
                <w:ilvl w:val="0"/>
                <w:numId w:val="26"/>
              </w:numPr>
              <w:ind w:left="426"/>
              <w:rPr>
                <w:rFonts w:asciiTheme="minorHAnsi" w:hAnsiTheme="minorHAnsi"/>
                <w:sz w:val="20"/>
              </w:rPr>
            </w:pPr>
            <w:r w:rsidRPr="005E25D9">
              <w:rPr>
                <w:rFonts w:asciiTheme="minorHAnsi" w:hAnsiTheme="minorHAnsi"/>
                <w:sz w:val="20"/>
              </w:rPr>
              <w:t xml:space="preserve">Following the warm-up, discuss positional terminology and make a quick list of all the words children can come up with. Call students to the board one at a time and see if they can match similar </w:t>
            </w:r>
            <w:proofErr w:type="gramStart"/>
            <w:r w:rsidRPr="005E25D9">
              <w:rPr>
                <w:rFonts w:asciiTheme="minorHAnsi" w:hAnsiTheme="minorHAnsi"/>
                <w:sz w:val="20"/>
              </w:rPr>
              <w:t>words :</w:t>
            </w:r>
            <w:proofErr w:type="gramEnd"/>
            <w:r w:rsidRPr="005E25D9">
              <w:rPr>
                <w:rFonts w:asciiTheme="minorHAnsi" w:hAnsiTheme="minorHAnsi"/>
                <w:sz w:val="20"/>
              </w:rPr>
              <w:t xml:space="preserve"> </w:t>
            </w:r>
            <w:proofErr w:type="spellStart"/>
            <w:r w:rsidRPr="005E25D9">
              <w:rPr>
                <w:rFonts w:asciiTheme="minorHAnsi" w:hAnsiTheme="minorHAnsi"/>
                <w:sz w:val="20"/>
              </w:rPr>
              <w:t>eg</w:t>
            </w:r>
            <w:proofErr w:type="spellEnd"/>
            <w:r w:rsidRPr="005E25D9">
              <w:rPr>
                <w:rFonts w:asciiTheme="minorHAnsi" w:hAnsiTheme="minorHAnsi"/>
                <w:sz w:val="20"/>
              </w:rPr>
              <w:t xml:space="preserve">. </w:t>
            </w:r>
            <w:proofErr w:type="gramStart"/>
            <w:r>
              <w:rPr>
                <w:rFonts w:asciiTheme="minorHAnsi" w:hAnsiTheme="minorHAnsi"/>
                <w:sz w:val="20"/>
              </w:rPr>
              <w:t>n</w:t>
            </w:r>
            <w:r w:rsidRPr="005E25D9">
              <w:rPr>
                <w:rFonts w:asciiTheme="minorHAnsi" w:hAnsiTheme="minorHAnsi"/>
                <w:sz w:val="20"/>
              </w:rPr>
              <w:t>ext</w:t>
            </w:r>
            <w:proofErr w:type="gramEnd"/>
            <w:r w:rsidRPr="005E25D9">
              <w:rPr>
                <w:rFonts w:asciiTheme="minorHAnsi" w:hAnsiTheme="minorHAnsi"/>
                <w:sz w:val="20"/>
              </w:rPr>
              <w:t xml:space="preserve"> to/beside, under/beneath etc. Alternatively, get students to match opposites </w:t>
            </w:r>
            <w:proofErr w:type="spellStart"/>
            <w:r w:rsidRPr="005E25D9">
              <w:rPr>
                <w:rFonts w:asciiTheme="minorHAnsi" w:hAnsiTheme="minorHAnsi"/>
                <w:sz w:val="20"/>
              </w:rPr>
              <w:t>Eg</w:t>
            </w:r>
            <w:proofErr w:type="spellEnd"/>
            <w:r w:rsidRPr="005E25D9">
              <w:rPr>
                <w:rFonts w:asciiTheme="minorHAnsi" w:hAnsiTheme="minorHAnsi"/>
                <w:sz w:val="20"/>
              </w:rPr>
              <w:t xml:space="preserve">. </w:t>
            </w:r>
            <w:proofErr w:type="gramStart"/>
            <w:r w:rsidRPr="005E25D9">
              <w:rPr>
                <w:rFonts w:asciiTheme="minorHAnsi" w:hAnsiTheme="minorHAnsi"/>
                <w:sz w:val="20"/>
              </w:rPr>
              <w:t>near</w:t>
            </w:r>
            <w:proofErr w:type="gramEnd"/>
            <w:r w:rsidRPr="005E25D9">
              <w:rPr>
                <w:rFonts w:asciiTheme="minorHAnsi" w:hAnsiTheme="minorHAnsi"/>
                <w:sz w:val="20"/>
              </w:rPr>
              <w:t xml:space="preserve">/far, close to/far from, under/over. </w:t>
            </w:r>
          </w:p>
          <w:p w:rsidR="005E25D9" w:rsidRPr="005E25D9" w:rsidRDefault="005E25D9" w:rsidP="00C72DEE">
            <w:pPr>
              <w:ind w:left="426"/>
              <w:rPr>
                <w:rFonts w:asciiTheme="minorHAnsi" w:hAnsiTheme="minorHAnsi"/>
                <w:lang w:eastAsia="en-AU"/>
              </w:rPr>
            </w:pPr>
          </w:p>
          <w:p w:rsidR="005E25D9" w:rsidRPr="00C72DEE" w:rsidRDefault="005E25D9" w:rsidP="00C72DEE">
            <w:pPr>
              <w:pStyle w:val="ListParagraph"/>
              <w:numPr>
                <w:ilvl w:val="0"/>
                <w:numId w:val="26"/>
              </w:numPr>
              <w:ind w:left="426"/>
              <w:rPr>
                <w:rFonts w:asciiTheme="minorHAnsi" w:hAnsiTheme="minorHAnsi"/>
                <w:lang w:eastAsia="en-AU"/>
              </w:rPr>
            </w:pPr>
            <w:r w:rsidRPr="00C72DEE">
              <w:rPr>
                <w:rFonts w:asciiTheme="minorHAnsi" w:hAnsiTheme="minorHAnsi"/>
                <w:lang w:eastAsia="en-AU"/>
              </w:rPr>
              <w:t xml:space="preserve">Take photographs of the children showing each different term for display in the room. </w:t>
            </w:r>
            <w:proofErr w:type="spellStart"/>
            <w:r w:rsidRPr="00C72DEE">
              <w:rPr>
                <w:rFonts w:asciiTheme="minorHAnsi" w:hAnsiTheme="minorHAnsi"/>
                <w:lang w:eastAsia="en-AU"/>
              </w:rPr>
              <w:t>Ie</w:t>
            </w:r>
            <w:proofErr w:type="spellEnd"/>
            <w:r w:rsidRPr="00C72DEE">
              <w:rPr>
                <w:rFonts w:asciiTheme="minorHAnsi" w:hAnsiTheme="minorHAnsi"/>
                <w:lang w:eastAsia="en-AU"/>
              </w:rPr>
              <w:t xml:space="preserve">: Billy is behind the tree. Jack is beneath the seat. James is above the drain. Megan and Kate are beside the fence. The boys are to the right of the basketball hoop etc. </w:t>
            </w:r>
          </w:p>
          <w:p w:rsidR="00C72DEE" w:rsidRDefault="00C72DEE" w:rsidP="00C72DEE">
            <w:pPr>
              <w:autoSpaceDE w:val="0"/>
              <w:autoSpaceDN w:val="0"/>
              <w:adjustRightInd w:val="0"/>
              <w:ind w:left="426"/>
              <w:rPr>
                <w:rFonts w:asciiTheme="minorHAnsi" w:hAnsiTheme="minorHAnsi"/>
                <w:b/>
                <w:bCs/>
                <w:lang w:val="en-US"/>
              </w:rPr>
            </w:pPr>
          </w:p>
          <w:p w:rsidR="005E25D9" w:rsidRPr="00C72DEE" w:rsidRDefault="005E25D9" w:rsidP="00C72DEE">
            <w:pPr>
              <w:pStyle w:val="ListParagraph"/>
              <w:numPr>
                <w:ilvl w:val="0"/>
                <w:numId w:val="26"/>
              </w:numPr>
              <w:autoSpaceDE w:val="0"/>
              <w:autoSpaceDN w:val="0"/>
              <w:adjustRightInd w:val="0"/>
              <w:ind w:left="426"/>
              <w:rPr>
                <w:rFonts w:asciiTheme="minorHAnsi" w:hAnsiTheme="minorHAnsi"/>
                <w:b/>
                <w:bCs/>
                <w:lang w:val="en-US"/>
              </w:rPr>
            </w:pPr>
            <w:r w:rsidRPr="00C72DEE">
              <w:rPr>
                <w:rFonts w:asciiTheme="minorHAnsi" w:hAnsiTheme="minorHAnsi"/>
                <w:b/>
                <w:bCs/>
                <w:lang w:val="en-US"/>
              </w:rPr>
              <w:t>Model from a Photograph or Map</w:t>
            </w:r>
          </w:p>
          <w:p w:rsidR="005E25D9" w:rsidRPr="00C72DEE" w:rsidRDefault="005E25D9" w:rsidP="00C72DEE">
            <w:pPr>
              <w:pStyle w:val="ListParagraph"/>
              <w:numPr>
                <w:ilvl w:val="0"/>
                <w:numId w:val="26"/>
              </w:numPr>
              <w:autoSpaceDE w:val="0"/>
              <w:autoSpaceDN w:val="0"/>
              <w:adjustRightInd w:val="0"/>
              <w:ind w:left="426"/>
              <w:rPr>
                <w:rFonts w:asciiTheme="minorHAnsi" w:hAnsiTheme="minorHAnsi"/>
                <w:lang w:val="en-US"/>
              </w:rPr>
            </w:pPr>
            <w:r w:rsidRPr="00C72DEE">
              <w:rPr>
                <w:rFonts w:asciiTheme="minorHAnsi" w:hAnsiTheme="minorHAnsi"/>
                <w:lang w:val="en-US"/>
              </w:rPr>
              <w:t xml:space="preserve">The teacher accesses an aerial photograph or a tourist-style map </w:t>
            </w:r>
            <w:proofErr w:type="spellStart"/>
            <w:r w:rsidRPr="00C72DEE">
              <w:rPr>
                <w:rFonts w:asciiTheme="minorHAnsi" w:hAnsiTheme="minorHAnsi"/>
                <w:lang w:val="en-US"/>
              </w:rPr>
              <w:t>eg</w:t>
            </w:r>
            <w:proofErr w:type="spellEnd"/>
            <w:r w:rsidRPr="00C72DEE">
              <w:rPr>
                <w:rFonts w:asciiTheme="minorHAnsi" w:hAnsiTheme="minorHAnsi"/>
                <w:lang w:val="en-US"/>
              </w:rPr>
              <w:t xml:space="preserve"> a map of the zoo, a local town. Students make a simple model from the photograph or map using small toys, blocks and junk materials.</w:t>
            </w:r>
          </w:p>
          <w:p w:rsidR="005E25D9" w:rsidRPr="00C72DEE" w:rsidRDefault="005E25D9" w:rsidP="00C72DEE">
            <w:pPr>
              <w:pStyle w:val="ListParagraph"/>
              <w:numPr>
                <w:ilvl w:val="0"/>
                <w:numId w:val="26"/>
              </w:numPr>
              <w:autoSpaceDE w:val="0"/>
              <w:autoSpaceDN w:val="0"/>
              <w:adjustRightInd w:val="0"/>
              <w:ind w:left="426"/>
              <w:rPr>
                <w:rFonts w:asciiTheme="minorHAnsi" w:hAnsiTheme="minorHAnsi"/>
                <w:lang w:val="en-US"/>
              </w:rPr>
            </w:pPr>
            <w:r w:rsidRPr="00C72DEE">
              <w:rPr>
                <w:rFonts w:asciiTheme="minorHAnsi" w:hAnsiTheme="minorHAnsi"/>
                <w:lang w:val="en-US"/>
              </w:rPr>
              <w:t>Students discuss the position of objects in relation to other objects.</w:t>
            </w:r>
          </w:p>
          <w:p w:rsidR="005E25D9" w:rsidRPr="005E25D9" w:rsidRDefault="005E25D9" w:rsidP="008078AE">
            <w:pPr>
              <w:autoSpaceDE w:val="0"/>
              <w:autoSpaceDN w:val="0"/>
              <w:adjustRightInd w:val="0"/>
              <w:rPr>
                <w:rFonts w:asciiTheme="minorHAnsi" w:hAnsiTheme="minorHAnsi"/>
                <w:lang w:val="en-US"/>
              </w:rPr>
            </w:pPr>
            <w:r w:rsidRPr="005E25D9">
              <w:rPr>
                <w:rFonts w:asciiTheme="minorHAnsi" w:hAnsiTheme="minorHAnsi"/>
                <w:lang w:val="en-US"/>
              </w:rPr>
              <w:t>Possible questions include:</w:t>
            </w:r>
          </w:p>
          <w:p w:rsidR="005E25D9" w:rsidRPr="005E25D9" w:rsidRDefault="005E25D9" w:rsidP="008078AE">
            <w:pPr>
              <w:numPr>
                <w:ilvl w:val="0"/>
                <w:numId w:val="23"/>
              </w:numPr>
              <w:autoSpaceDE w:val="0"/>
              <w:autoSpaceDN w:val="0"/>
              <w:adjustRightInd w:val="0"/>
              <w:rPr>
                <w:rFonts w:asciiTheme="minorHAnsi" w:hAnsiTheme="minorHAnsi"/>
                <w:lang w:val="en-US"/>
              </w:rPr>
            </w:pPr>
            <w:proofErr w:type="gramStart"/>
            <w:r w:rsidRPr="005E25D9">
              <w:rPr>
                <w:rFonts w:asciiTheme="minorHAnsi" w:hAnsiTheme="minorHAnsi"/>
                <w:lang w:val="en-US"/>
              </w:rPr>
              <w:t>can</w:t>
            </w:r>
            <w:proofErr w:type="gramEnd"/>
            <w:r w:rsidRPr="005E25D9">
              <w:rPr>
                <w:rFonts w:asciiTheme="minorHAnsi" w:hAnsiTheme="minorHAnsi"/>
                <w:lang w:val="en-US"/>
              </w:rPr>
              <w:t xml:space="preserve"> you plan a route that takes you from one location to another? Discuss the differences and similarities between various routes. Ask:</w:t>
            </w:r>
          </w:p>
          <w:p w:rsidR="005E25D9" w:rsidRPr="005E25D9" w:rsidRDefault="005E25D9" w:rsidP="008078AE">
            <w:pPr>
              <w:numPr>
                <w:ilvl w:val="0"/>
                <w:numId w:val="23"/>
              </w:numPr>
              <w:autoSpaceDE w:val="0"/>
              <w:autoSpaceDN w:val="0"/>
              <w:adjustRightInd w:val="0"/>
              <w:rPr>
                <w:rFonts w:asciiTheme="minorHAnsi" w:hAnsiTheme="minorHAnsi"/>
                <w:lang w:val="en-US"/>
              </w:rPr>
            </w:pPr>
            <w:proofErr w:type="gramStart"/>
            <w:r w:rsidRPr="005E25D9">
              <w:rPr>
                <w:rFonts w:asciiTheme="minorHAnsi" w:hAnsiTheme="minorHAnsi"/>
                <w:lang w:val="en-US"/>
              </w:rPr>
              <w:t>what</w:t>
            </w:r>
            <w:proofErr w:type="gramEnd"/>
            <w:r w:rsidRPr="005E25D9">
              <w:rPr>
                <w:rFonts w:asciiTheme="minorHAnsi" w:hAnsiTheme="minorHAnsi"/>
                <w:lang w:val="en-US"/>
              </w:rPr>
              <w:t xml:space="preserve"> difficulties did you encounter when you built your model?</w:t>
            </w:r>
          </w:p>
          <w:p w:rsidR="005E25D9" w:rsidRPr="005E25D9" w:rsidRDefault="005E25D9" w:rsidP="008078AE">
            <w:pPr>
              <w:rPr>
                <w:rFonts w:asciiTheme="minorHAnsi" w:hAnsiTheme="minorHAnsi"/>
                <w:lang w:eastAsia="en-AU"/>
              </w:rPr>
            </w:pPr>
          </w:p>
        </w:tc>
        <w:tc>
          <w:tcPr>
            <w:tcW w:w="2126" w:type="dxa"/>
            <w:tcBorders>
              <w:right w:val="single" w:sz="4" w:space="0" w:color="auto"/>
            </w:tcBorders>
            <w:shd w:val="clear" w:color="auto" w:fill="FFFFCC"/>
          </w:tcPr>
          <w:p w:rsidR="005E25D9" w:rsidRPr="005E25D9" w:rsidRDefault="005E25D9" w:rsidP="008078AE">
            <w:pPr>
              <w:pStyle w:val="Heading2"/>
              <w:jc w:val="center"/>
              <w:rPr>
                <w:rFonts w:asciiTheme="minorHAnsi" w:hAnsiTheme="minorHAnsi"/>
                <w:sz w:val="20"/>
              </w:rPr>
            </w:pPr>
            <w:r w:rsidRPr="005E25D9">
              <w:rPr>
                <w:rFonts w:asciiTheme="minorHAnsi" w:hAnsiTheme="minorHAnsi"/>
                <w:sz w:val="20"/>
              </w:rPr>
              <w:t>LEARNING SEQUENCE</w:t>
            </w:r>
          </w:p>
          <w:p w:rsidR="005E25D9" w:rsidRPr="005E25D9" w:rsidRDefault="005E25D9" w:rsidP="008078AE">
            <w:pPr>
              <w:pStyle w:val="Heading2"/>
              <w:jc w:val="center"/>
              <w:rPr>
                <w:rFonts w:asciiTheme="minorHAnsi" w:hAnsiTheme="minorHAnsi"/>
                <w:b w:val="0"/>
                <w:sz w:val="20"/>
              </w:rPr>
            </w:pPr>
          </w:p>
          <w:p w:rsidR="005E25D9" w:rsidRPr="005E25D9" w:rsidRDefault="005E25D9" w:rsidP="008078AE">
            <w:pPr>
              <w:pStyle w:val="Heading2"/>
              <w:jc w:val="center"/>
              <w:rPr>
                <w:rFonts w:asciiTheme="minorHAnsi" w:hAnsiTheme="minorHAnsi"/>
                <w:b w:val="0"/>
                <w:sz w:val="20"/>
              </w:rPr>
            </w:pPr>
            <w:r w:rsidRPr="005E25D9">
              <w:rPr>
                <w:rFonts w:asciiTheme="minorHAnsi" w:hAnsiTheme="minorHAnsi"/>
                <w:b w:val="0"/>
                <w:sz w:val="20"/>
              </w:rPr>
              <w:t>Remediation</w:t>
            </w:r>
          </w:p>
          <w:p w:rsidR="005E25D9" w:rsidRPr="005E25D9" w:rsidRDefault="005E25D9" w:rsidP="008078AE">
            <w:pPr>
              <w:pStyle w:val="Heading2"/>
              <w:jc w:val="center"/>
              <w:rPr>
                <w:rFonts w:asciiTheme="minorHAnsi" w:hAnsiTheme="minorHAnsi"/>
                <w:b w:val="0"/>
                <w:sz w:val="20"/>
              </w:rPr>
            </w:pPr>
            <w:r w:rsidRPr="005E25D9">
              <w:rPr>
                <w:rFonts w:asciiTheme="minorHAnsi" w:hAnsiTheme="minorHAnsi"/>
                <w:b w:val="0"/>
                <w:sz w:val="20"/>
              </w:rPr>
              <w:t xml:space="preserve">ES1 </w:t>
            </w:r>
          </w:p>
        </w:tc>
        <w:tc>
          <w:tcPr>
            <w:tcW w:w="9639" w:type="dxa"/>
          </w:tcPr>
          <w:p w:rsidR="005E25D9" w:rsidRPr="00C72DEE" w:rsidRDefault="005E25D9" w:rsidP="008078AE">
            <w:pPr>
              <w:pStyle w:val="ListParagraph"/>
              <w:numPr>
                <w:ilvl w:val="0"/>
                <w:numId w:val="27"/>
              </w:numPr>
              <w:rPr>
                <w:rFonts w:asciiTheme="minorHAnsi" w:hAnsiTheme="minorHAnsi"/>
              </w:rPr>
            </w:pPr>
            <w:r w:rsidRPr="00C72DEE">
              <w:rPr>
                <w:rFonts w:asciiTheme="minorHAnsi" w:hAnsiTheme="minorHAnsi"/>
              </w:rPr>
              <w:t xml:space="preserve">Barrier Game. In pairs, give students a pile of position word flash cards and have one student draw a card and place a counter/toy/shape block etc. on their side of the barrier. Their partner must do the same, but cannot see their partner’s. After Partner 1 has given 6 directions, </w:t>
            </w:r>
            <w:proofErr w:type="gramStart"/>
            <w:r w:rsidRPr="00C72DEE">
              <w:rPr>
                <w:rFonts w:asciiTheme="minorHAnsi" w:hAnsiTheme="minorHAnsi"/>
              </w:rPr>
              <w:t>The</w:t>
            </w:r>
            <w:proofErr w:type="gramEnd"/>
            <w:r w:rsidRPr="00C72DEE">
              <w:rPr>
                <w:rFonts w:asciiTheme="minorHAnsi" w:hAnsiTheme="minorHAnsi"/>
              </w:rPr>
              <w:t xml:space="preserve"> barrier is removed and the children must check to see that they have the same configuration as each other. Discuss what make a good instruction and how they can be clear.</w:t>
            </w:r>
            <w:r w:rsidR="00C72DEE">
              <w:rPr>
                <w:rFonts w:asciiTheme="minorHAnsi" w:hAnsiTheme="minorHAnsi"/>
              </w:rPr>
              <w:t xml:space="preserve"> </w:t>
            </w:r>
            <w:r w:rsidRPr="00C72DEE">
              <w:rPr>
                <w:rFonts w:asciiTheme="minorHAnsi" w:hAnsiTheme="minorHAnsi"/>
              </w:rPr>
              <w:t>Partner 2 then has a go drawing 6 new flash cards.</w:t>
            </w:r>
          </w:p>
        </w:tc>
      </w:tr>
      <w:tr w:rsidR="005E25D9" w:rsidRPr="004A4DA4" w:rsidTr="008078AE">
        <w:trPr>
          <w:trHeight w:val="2270"/>
        </w:trPr>
        <w:tc>
          <w:tcPr>
            <w:tcW w:w="3936" w:type="dxa"/>
            <w:vMerge/>
            <w:tcBorders>
              <w:right w:val="single" w:sz="4" w:space="0" w:color="auto"/>
            </w:tcBorders>
          </w:tcPr>
          <w:p w:rsidR="005E25D9" w:rsidRPr="005E25D9" w:rsidRDefault="005E25D9" w:rsidP="008078AE">
            <w:pPr>
              <w:pStyle w:val="Heading2"/>
              <w:rPr>
                <w:rFonts w:asciiTheme="minorHAnsi" w:hAnsiTheme="minorHAnsi"/>
                <w:sz w:val="20"/>
              </w:rPr>
            </w:pPr>
          </w:p>
        </w:tc>
        <w:tc>
          <w:tcPr>
            <w:tcW w:w="2126" w:type="dxa"/>
            <w:tcBorders>
              <w:right w:val="single" w:sz="4" w:space="0" w:color="auto"/>
            </w:tcBorders>
            <w:shd w:val="clear" w:color="auto" w:fill="FFFFCC"/>
          </w:tcPr>
          <w:p w:rsidR="005E25D9" w:rsidRPr="005E25D9" w:rsidRDefault="005E25D9" w:rsidP="008078AE">
            <w:pPr>
              <w:pStyle w:val="Heading2"/>
              <w:jc w:val="center"/>
              <w:rPr>
                <w:rFonts w:asciiTheme="minorHAnsi" w:hAnsiTheme="minorHAnsi"/>
                <w:sz w:val="20"/>
              </w:rPr>
            </w:pPr>
            <w:r w:rsidRPr="005E25D9">
              <w:rPr>
                <w:rFonts w:asciiTheme="minorHAnsi" w:hAnsiTheme="minorHAnsi"/>
                <w:sz w:val="20"/>
              </w:rPr>
              <w:t>LEARNING SEQUENCE</w:t>
            </w:r>
          </w:p>
          <w:p w:rsidR="005E25D9" w:rsidRPr="005E25D9" w:rsidRDefault="005E25D9" w:rsidP="008078AE">
            <w:pPr>
              <w:pStyle w:val="Heading2"/>
              <w:jc w:val="center"/>
              <w:rPr>
                <w:rFonts w:asciiTheme="minorHAnsi" w:hAnsiTheme="minorHAnsi"/>
                <w:sz w:val="20"/>
              </w:rPr>
            </w:pPr>
          </w:p>
          <w:p w:rsidR="005E25D9" w:rsidRPr="005E25D9" w:rsidRDefault="005E25D9" w:rsidP="008078AE">
            <w:pPr>
              <w:pStyle w:val="Heading2"/>
              <w:jc w:val="center"/>
              <w:rPr>
                <w:rFonts w:asciiTheme="minorHAnsi" w:hAnsiTheme="minorHAnsi"/>
                <w:sz w:val="20"/>
              </w:rPr>
            </w:pPr>
            <w:r w:rsidRPr="005E25D9">
              <w:rPr>
                <w:rFonts w:asciiTheme="minorHAnsi" w:hAnsiTheme="minorHAnsi"/>
                <w:sz w:val="20"/>
              </w:rPr>
              <w:t>S1</w:t>
            </w:r>
          </w:p>
        </w:tc>
        <w:tc>
          <w:tcPr>
            <w:tcW w:w="9639" w:type="dxa"/>
          </w:tcPr>
          <w:p w:rsidR="005E25D9" w:rsidRPr="00C72DEE" w:rsidRDefault="005E25D9" w:rsidP="00C72DEE">
            <w:pPr>
              <w:pStyle w:val="ListParagraph"/>
              <w:numPr>
                <w:ilvl w:val="0"/>
                <w:numId w:val="27"/>
              </w:numPr>
              <w:rPr>
                <w:rFonts w:asciiTheme="minorHAnsi" w:hAnsiTheme="minorHAnsi"/>
              </w:rPr>
            </w:pPr>
            <w:r w:rsidRPr="00C72DEE">
              <w:rPr>
                <w:rFonts w:asciiTheme="minorHAnsi" w:hAnsiTheme="minorHAnsi"/>
              </w:rPr>
              <w:t>Investigation:</w:t>
            </w:r>
          </w:p>
          <w:p w:rsidR="005E25D9" w:rsidRPr="005E25D9" w:rsidRDefault="005E25D9" w:rsidP="008078AE">
            <w:pPr>
              <w:autoSpaceDE w:val="0"/>
              <w:autoSpaceDN w:val="0"/>
              <w:adjustRightInd w:val="0"/>
              <w:rPr>
                <w:rFonts w:asciiTheme="minorHAnsi" w:hAnsiTheme="minorHAnsi"/>
                <w:b/>
                <w:bCs/>
                <w:lang w:val="en-US"/>
              </w:rPr>
            </w:pPr>
            <w:r w:rsidRPr="005E25D9">
              <w:rPr>
                <w:rFonts w:asciiTheme="minorHAnsi" w:hAnsiTheme="minorHAnsi"/>
                <w:b/>
                <w:bCs/>
                <w:lang w:val="en-US"/>
              </w:rPr>
              <w:t>Find my Special Place</w:t>
            </w:r>
          </w:p>
          <w:p w:rsidR="005E25D9" w:rsidRPr="005E25D9" w:rsidRDefault="005E25D9" w:rsidP="008078AE">
            <w:pPr>
              <w:autoSpaceDE w:val="0"/>
              <w:autoSpaceDN w:val="0"/>
              <w:adjustRightInd w:val="0"/>
              <w:rPr>
                <w:rFonts w:asciiTheme="minorHAnsi" w:hAnsiTheme="minorHAnsi"/>
                <w:lang w:val="en-US"/>
              </w:rPr>
            </w:pPr>
            <w:r w:rsidRPr="005E25D9">
              <w:rPr>
                <w:rFonts w:asciiTheme="minorHAnsi" w:hAnsiTheme="minorHAnsi"/>
                <w:lang w:val="en-US"/>
              </w:rPr>
              <w:t>In pairs, students select a ‘special place’ near the classroom or in the school. They write instructions using left and right turns and include references to special features and landmarks to lead to their special place. Students swap instructions and then try to locate their partner’s special place.</w:t>
            </w:r>
          </w:p>
          <w:p w:rsidR="005E25D9" w:rsidRPr="005E25D9" w:rsidRDefault="005E25D9" w:rsidP="008078AE">
            <w:pPr>
              <w:autoSpaceDE w:val="0"/>
              <w:autoSpaceDN w:val="0"/>
              <w:adjustRightInd w:val="0"/>
              <w:rPr>
                <w:rFonts w:asciiTheme="minorHAnsi" w:hAnsiTheme="minorHAnsi"/>
                <w:lang w:val="en-US"/>
              </w:rPr>
            </w:pPr>
          </w:p>
          <w:p w:rsidR="005E25D9" w:rsidRDefault="005E25D9" w:rsidP="00C72DEE">
            <w:pPr>
              <w:pStyle w:val="ListParagraph"/>
              <w:numPr>
                <w:ilvl w:val="0"/>
                <w:numId w:val="27"/>
              </w:numPr>
              <w:rPr>
                <w:rFonts w:asciiTheme="minorHAnsi" w:hAnsiTheme="minorHAnsi"/>
              </w:rPr>
            </w:pPr>
            <w:r w:rsidRPr="00C72DEE">
              <w:rPr>
                <w:rFonts w:asciiTheme="minorHAnsi" w:hAnsiTheme="minorHAnsi"/>
                <w:lang w:val="en-US"/>
              </w:rPr>
              <w:t>Individually</w:t>
            </w:r>
            <w:r w:rsidRPr="00C72DEE">
              <w:rPr>
                <w:rFonts w:asciiTheme="minorHAnsi" w:hAnsiTheme="minorHAnsi"/>
              </w:rPr>
              <w:t>: Students must draw a simple map and they must mark on it how to arrive at their partner’s special place.</w:t>
            </w:r>
          </w:p>
          <w:p w:rsidR="00C72DEE" w:rsidRPr="00C72DEE" w:rsidRDefault="00C72DEE" w:rsidP="00C72DEE">
            <w:pPr>
              <w:pStyle w:val="ListParagraph"/>
              <w:numPr>
                <w:ilvl w:val="0"/>
                <w:numId w:val="27"/>
              </w:numPr>
              <w:rPr>
                <w:rFonts w:asciiTheme="minorHAnsi" w:hAnsiTheme="minorHAnsi"/>
              </w:rPr>
            </w:pPr>
            <w:r w:rsidRPr="005E25D9">
              <w:rPr>
                <w:rFonts w:asciiTheme="minorHAnsi" w:hAnsiTheme="minorHAnsi"/>
                <w:color w:val="FF0000"/>
              </w:rPr>
              <w:t>Ask the students to direct the teacher (individually) to an object or spot in the room using only correct terminology.</w:t>
            </w:r>
            <w:bookmarkStart w:id="0" w:name="_GoBack"/>
            <w:bookmarkEnd w:id="0"/>
          </w:p>
        </w:tc>
      </w:tr>
      <w:tr w:rsidR="005E25D9" w:rsidRPr="004A4DA4" w:rsidTr="008078AE">
        <w:trPr>
          <w:trHeight w:val="2443"/>
        </w:trPr>
        <w:tc>
          <w:tcPr>
            <w:tcW w:w="3936" w:type="dxa"/>
            <w:vMerge/>
            <w:tcBorders>
              <w:right w:val="single" w:sz="4" w:space="0" w:color="auto"/>
            </w:tcBorders>
          </w:tcPr>
          <w:p w:rsidR="005E25D9" w:rsidRPr="005E25D9" w:rsidRDefault="005E25D9" w:rsidP="008078AE">
            <w:pPr>
              <w:pStyle w:val="Heading2"/>
              <w:rPr>
                <w:rFonts w:asciiTheme="minorHAnsi" w:hAnsiTheme="minorHAnsi"/>
                <w:sz w:val="20"/>
              </w:rPr>
            </w:pPr>
          </w:p>
        </w:tc>
        <w:tc>
          <w:tcPr>
            <w:tcW w:w="2126" w:type="dxa"/>
            <w:tcBorders>
              <w:right w:val="single" w:sz="4" w:space="0" w:color="auto"/>
            </w:tcBorders>
            <w:shd w:val="clear" w:color="auto" w:fill="FFFFCC"/>
          </w:tcPr>
          <w:p w:rsidR="005E25D9" w:rsidRPr="005E25D9" w:rsidRDefault="005E25D9" w:rsidP="008078AE">
            <w:pPr>
              <w:pStyle w:val="Heading2"/>
              <w:jc w:val="center"/>
              <w:rPr>
                <w:rFonts w:asciiTheme="minorHAnsi" w:hAnsiTheme="minorHAnsi"/>
                <w:sz w:val="20"/>
              </w:rPr>
            </w:pPr>
            <w:r w:rsidRPr="005E25D9">
              <w:rPr>
                <w:rFonts w:asciiTheme="minorHAnsi" w:hAnsiTheme="minorHAnsi"/>
                <w:sz w:val="20"/>
              </w:rPr>
              <w:t>LEARNING SEQUENCE</w:t>
            </w:r>
          </w:p>
          <w:p w:rsidR="005E25D9" w:rsidRPr="005E25D9" w:rsidRDefault="005E25D9" w:rsidP="008078AE">
            <w:pPr>
              <w:pStyle w:val="Heading2"/>
              <w:jc w:val="center"/>
              <w:rPr>
                <w:rFonts w:asciiTheme="minorHAnsi" w:hAnsiTheme="minorHAnsi"/>
                <w:b w:val="0"/>
                <w:sz w:val="20"/>
              </w:rPr>
            </w:pPr>
          </w:p>
          <w:p w:rsidR="005E25D9" w:rsidRPr="005E25D9" w:rsidRDefault="005E25D9" w:rsidP="008078AE">
            <w:pPr>
              <w:pStyle w:val="Heading2"/>
              <w:jc w:val="center"/>
              <w:rPr>
                <w:rFonts w:asciiTheme="minorHAnsi" w:hAnsiTheme="minorHAnsi"/>
                <w:b w:val="0"/>
                <w:sz w:val="20"/>
              </w:rPr>
            </w:pPr>
            <w:r w:rsidRPr="005E25D9">
              <w:rPr>
                <w:rFonts w:asciiTheme="minorHAnsi" w:hAnsiTheme="minorHAnsi"/>
                <w:b w:val="0"/>
                <w:sz w:val="20"/>
              </w:rPr>
              <w:t xml:space="preserve">Extension </w:t>
            </w:r>
          </w:p>
          <w:p w:rsidR="005E25D9" w:rsidRPr="005E25D9" w:rsidRDefault="005E25D9" w:rsidP="008078AE">
            <w:pPr>
              <w:pStyle w:val="Heading2"/>
              <w:jc w:val="center"/>
              <w:rPr>
                <w:rFonts w:asciiTheme="minorHAnsi" w:hAnsiTheme="minorHAnsi"/>
                <w:b w:val="0"/>
                <w:sz w:val="20"/>
              </w:rPr>
            </w:pPr>
            <w:r w:rsidRPr="005E25D9">
              <w:rPr>
                <w:rFonts w:asciiTheme="minorHAnsi" w:hAnsiTheme="minorHAnsi"/>
                <w:b w:val="0"/>
                <w:sz w:val="20"/>
              </w:rPr>
              <w:t>Early S2</w:t>
            </w:r>
          </w:p>
        </w:tc>
        <w:tc>
          <w:tcPr>
            <w:tcW w:w="9639" w:type="dxa"/>
          </w:tcPr>
          <w:p w:rsidR="005E25D9" w:rsidRPr="00C72DEE" w:rsidRDefault="005E25D9" w:rsidP="00C72DEE">
            <w:pPr>
              <w:pStyle w:val="ListParagraph"/>
              <w:numPr>
                <w:ilvl w:val="0"/>
                <w:numId w:val="27"/>
              </w:numPr>
              <w:autoSpaceDE w:val="0"/>
              <w:autoSpaceDN w:val="0"/>
              <w:adjustRightInd w:val="0"/>
              <w:rPr>
                <w:rFonts w:asciiTheme="minorHAnsi" w:hAnsiTheme="minorHAnsi"/>
                <w:b/>
                <w:bCs/>
                <w:lang w:val="en-US"/>
              </w:rPr>
            </w:pPr>
            <w:r w:rsidRPr="00C72DEE">
              <w:rPr>
                <w:rFonts w:asciiTheme="minorHAnsi" w:hAnsiTheme="minorHAnsi"/>
                <w:b/>
                <w:bCs/>
                <w:lang w:val="en-US"/>
              </w:rPr>
              <w:t>Spreadsheet Directions</w:t>
            </w:r>
          </w:p>
          <w:p w:rsidR="005E25D9" w:rsidRPr="005E25D9" w:rsidRDefault="005E25D9" w:rsidP="008078AE">
            <w:pPr>
              <w:autoSpaceDE w:val="0"/>
              <w:autoSpaceDN w:val="0"/>
              <w:adjustRightInd w:val="0"/>
              <w:rPr>
                <w:rFonts w:asciiTheme="minorHAnsi" w:hAnsiTheme="minorHAnsi"/>
                <w:lang w:val="en-US"/>
              </w:rPr>
            </w:pPr>
            <w:r w:rsidRPr="005E25D9">
              <w:rPr>
                <w:rFonts w:asciiTheme="minorHAnsi" w:hAnsiTheme="minorHAnsi"/>
                <w:lang w:val="en-US"/>
              </w:rPr>
              <w:t xml:space="preserve">In pairs, students work on the computer using a spreadsheet program. Student A puts their name or initials in a cell. Student B chooses a different cell on the page, and puts their name or initials in it. The students take turns in finding a path from A to B, by using the arrow keys and placing </w:t>
            </w:r>
            <w:proofErr w:type="gramStart"/>
            <w:r w:rsidRPr="005E25D9">
              <w:rPr>
                <w:rFonts w:asciiTheme="minorHAnsi" w:hAnsiTheme="minorHAnsi"/>
                <w:lang w:val="en-US"/>
              </w:rPr>
              <w:t>an</w:t>
            </w:r>
            <w:proofErr w:type="gramEnd"/>
            <w:r w:rsidRPr="005E25D9">
              <w:rPr>
                <w:rFonts w:asciiTheme="minorHAnsi" w:hAnsiTheme="minorHAnsi"/>
                <w:lang w:val="en-US"/>
              </w:rPr>
              <w:t xml:space="preserve"> × in every cell they have used to create the path.</w:t>
            </w:r>
          </w:p>
          <w:p w:rsidR="005E25D9" w:rsidRPr="005E25D9" w:rsidRDefault="005E25D9" w:rsidP="008078AE">
            <w:pPr>
              <w:autoSpaceDE w:val="0"/>
              <w:autoSpaceDN w:val="0"/>
              <w:adjustRightInd w:val="0"/>
              <w:rPr>
                <w:rFonts w:asciiTheme="minorHAnsi" w:hAnsiTheme="minorHAnsi"/>
                <w:lang w:val="en-US"/>
              </w:rPr>
            </w:pPr>
            <w:r w:rsidRPr="005E25D9">
              <w:rPr>
                <w:rFonts w:asciiTheme="minorHAnsi" w:hAnsiTheme="minorHAnsi"/>
                <w:lang w:val="en-US"/>
              </w:rPr>
              <w:t>Possible questions include:</w:t>
            </w:r>
          </w:p>
          <w:p w:rsidR="005E25D9" w:rsidRPr="005E25D9" w:rsidRDefault="005E25D9" w:rsidP="008078AE">
            <w:pPr>
              <w:numPr>
                <w:ilvl w:val="0"/>
                <w:numId w:val="22"/>
              </w:numPr>
              <w:autoSpaceDE w:val="0"/>
              <w:autoSpaceDN w:val="0"/>
              <w:adjustRightInd w:val="0"/>
              <w:rPr>
                <w:rFonts w:asciiTheme="minorHAnsi" w:hAnsiTheme="minorHAnsi"/>
                <w:lang w:val="en-US"/>
              </w:rPr>
            </w:pPr>
            <w:proofErr w:type="gramStart"/>
            <w:r w:rsidRPr="005E25D9">
              <w:rPr>
                <w:rFonts w:asciiTheme="minorHAnsi" w:hAnsiTheme="minorHAnsi"/>
                <w:lang w:val="en-US"/>
              </w:rPr>
              <w:t>can</w:t>
            </w:r>
            <w:proofErr w:type="gramEnd"/>
            <w:r w:rsidRPr="005E25D9">
              <w:rPr>
                <w:rFonts w:asciiTheme="minorHAnsi" w:hAnsiTheme="minorHAnsi"/>
                <w:lang w:val="en-US"/>
              </w:rPr>
              <w:t xml:space="preserve"> you find a longer /shorter path?</w:t>
            </w:r>
          </w:p>
          <w:p w:rsidR="005E25D9" w:rsidRPr="005E25D9" w:rsidRDefault="005E25D9" w:rsidP="008078AE">
            <w:pPr>
              <w:numPr>
                <w:ilvl w:val="0"/>
                <w:numId w:val="22"/>
              </w:numPr>
              <w:autoSpaceDE w:val="0"/>
              <w:autoSpaceDN w:val="0"/>
              <w:adjustRightInd w:val="0"/>
              <w:rPr>
                <w:rFonts w:asciiTheme="minorHAnsi" w:hAnsiTheme="minorHAnsi"/>
                <w:lang w:val="en-US"/>
              </w:rPr>
            </w:pPr>
            <w:proofErr w:type="gramStart"/>
            <w:r w:rsidRPr="005E25D9">
              <w:rPr>
                <w:rFonts w:asciiTheme="minorHAnsi" w:hAnsiTheme="minorHAnsi"/>
                <w:lang w:val="en-US"/>
              </w:rPr>
              <w:t>can</w:t>
            </w:r>
            <w:proofErr w:type="gramEnd"/>
            <w:r w:rsidRPr="005E25D9">
              <w:rPr>
                <w:rFonts w:asciiTheme="minorHAnsi" w:hAnsiTheme="minorHAnsi"/>
                <w:lang w:val="en-US"/>
              </w:rPr>
              <w:t xml:space="preserve"> you write directions for a stepped path?</w:t>
            </w:r>
          </w:p>
          <w:p w:rsidR="005E25D9" w:rsidRPr="005E25D9" w:rsidRDefault="005E25D9" w:rsidP="008078AE">
            <w:pPr>
              <w:numPr>
                <w:ilvl w:val="0"/>
                <w:numId w:val="22"/>
              </w:numPr>
              <w:autoSpaceDE w:val="0"/>
              <w:autoSpaceDN w:val="0"/>
              <w:adjustRightInd w:val="0"/>
              <w:rPr>
                <w:rFonts w:asciiTheme="minorHAnsi" w:hAnsiTheme="minorHAnsi"/>
                <w:lang w:val="en-US"/>
              </w:rPr>
            </w:pPr>
            <w:proofErr w:type="gramStart"/>
            <w:r w:rsidRPr="005E25D9">
              <w:rPr>
                <w:rFonts w:asciiTheme="minorHAnsi" w:hAnsiTheme="minorHAnsi"/>
                <w:lang w:val="en-US"/>
              </w:rPr>
              <w:t>is</w:t>
            </w:r>
            <w:proofErr w:type="gramEnd"/>
            <w:r w:rsidRPr="005E25D9">
              <w:rPr>
                <w:rFonts w:asciiTheme="minorHAnsi" w:hAnsiTheme="minorHAnsi"/>
                <w:lang w:val="en-US"/>
              </w:rPr>
              <w:t xml:space="preserve"> there a more direct route?</w:t>
            </w:r>
          </w:p>
          <w:p w:rsidR="005E25D9" w:rsidRPr="005E25D9" w:rsidRDefault="005E25D9" w:rsidP="008078AE">
            <w:pPr>
              <w:numPr>
                <w:ilvl w:val="0"/>
                <w:numId w:val="22"/>
              </w:numPr>
              <w:autoSpaceDE w:val="0"/>
              <w:autoSpaceDN w:val="0"/>
              <w:adjustRightInd w:val="0"/>
              <w:rPr>
                <w:rFonts w:asciiTheme="minorHAnsi" w:hAnsiTheme="minorHAnsi"/>
                <w:lang w:val="en-US"/>
              </w:rPr>
            </w:pPr>
            <w:proofErr w:type="gramStart"/>
            <w:r w:rsidRPr="005E25D9">
              <w:rPr>
                <w:rFonts w:asciiTheme="minorHAnsi" w:hAnsiTheme="minorHAnsi"/>
                <w:lang w:val="en-US"/>
              </w:rPr>
              <w:t>can</w:t>
            </w:r>
            <w:proofErr w:type="gramEnd"/>
            <w:r w:rsidRPr="005E25D9">
              <w:rPr>
                <w:rFonts w:asciiTheme="minorHAnsi" w:hAnsiTheme="minorHAnsi"/>
                <w:lang w:val="en-US"/>
              </w:rPr>
              <w:t xml:space="preserve"> you create a path with 20 steps?</w:t>
            </w:r>
          </w:p>
          <w:p w:rsidR="005E25D9" w:rsidRPr="005E25D9" w:rsidRDefault="005E25D9" w:rsidP="008078AE">
            <w:pPr>
              <w:rPr>
                <w:rFonts w:asciiTheme="minorHAnsi" w:hAnsiTheme="minorHAnsi"/>
              </w:rPr>
            </w:pPr>
            <w:r w:rsidRPr="005E25D9">
              <w:rPr>
                <w:rFonts w:asciiTheme="minorHAnsi" w:hAnsiTheme="minorHAnsi"/>
                <w:lang w:val="en-US"/>
              </w:rPr>
              <w:t xml:space="preserve">Students plan a path using grid paper and write directions using terms ‘up’, ‘down’, ‘left’, ‘right’ and ‘across’. In pairs at the computer, students open a spreadsheet program. Student A tells Student B where to put the </w:t>
            </w:r>
            <w:proofErr w:type="spellStart"/>
            <w:r w:rsidRPr="005E25D9">
              <w:rPr>
                <w:rFonts w:asciiTheme="minorHAnsi" w:hAnsiTheme="minorHAnsi"/>
                <w:lang w:val="en-US"/>
              </w:rPr>
              <w:t>Xs</w:t>
            </w:r>
            <w:proofErr w:type="spellEnd"/>
            <w:r w:rsidRPr="005E25D9">
              <w:rPr>
                <w:rFonts w:asciiTheme="minorHAnsi" w:hAnsiTheme="minorHAnsi"/>
                <w:lang w:val="en-US"/>
              </w:rPr>
              <w:t xml:space="preserve"> for the start and finish positions. While Student A gives directions, Student B plots the path by placing an x in every cell using the arrow keys to move. Student A checks Student B’s path on the computer against previously drawn one on grid paper. They then swap roles.</w:t>
            </w:r>
          </w:p>
        </w:tc>
      </w:tr>
      <w:tr w:rsidR="005E25D9" w:rsidRPr="004A4DA4" w:rsidTr="008078AE">
        <w:trPr>
          <w:trHeight w:val="1079"/>
        </w:trPr>
        <w:tc>
          <w:tcPr>
            <w:tcW w:w="3936" w:type="dxa"/>
            <w:vMerge/>
            <w:tcBorders>
              <w:right w:val="single" w:sz="4" w:space="0" w:color="auto"/>
            </w:tcBorders>
            <w:shd w:val="clear" w:color="auto" w:fill="C2D69B" w:themeFill="accent3" w:themeFillTint="99"/>
          </w:tcPr>
          <w:p w:rsidR="005E25D9" w:rsidRPr="005E25D9" w:rsidRDefault="005E25D9" w:rsidP="008078AE">
            <w:pPr>
              <w:pStyle w:val="Heading2"/>
              <w:rPr>
                <w:rFonts w:asciiTheme="minorHAnsi" w:hAnsiTheme="minorHAnsi"/>
                <w:sz w:val="20"/>
              </w:rPr>
            </w:pPr>
          </w:p>
        </w:tc>
        <w:tc>
          <w:tcPr>
            <w:tcW w:w="2126" w:type="dxa"/>
            <w:shd w:val="clear" w:color="auto" w:fill="FFFFCC"/>
          </w:tcPr>
          <w:p w:rsidR="005E25D9" w:rsidRPr="005E25D9" w:rsidRDefault="005E25D9" w:rsidP="008078AE">
            <w:pPr>
              <w:rPr>
                <w:rFonts w:asciiTheme="minorHAnsi" w:hAnsiTheme="minorHAnsi"/>
              </w:rPr>
            </w:pPr>
            <w:r w:rsidRPr="005E25D9">
              <w:rPr>
                <w:rFonts w:asciiTheme="minorHAnsi" w:eastAsia="Times" w:hAnsiTheme="minorHAnsi"/>
                <w:b/>
                <w:lang w:eastAsia="en-AU"/>
              </w:rPr>
              <w:t>EVALUATION &amp; REFLECTION</w:t>
            </w:r>
          </w:p>
        </w:tc>
        <w:tc>
          <w:tcPr>
            <w:tcW w:w="9639" w:type="dxa"/>
            <w:shd w:val="clear" w:color="auto" w:fill="auto"/>
          </w:tcPr>
          <w:p w:rsidR="005E25D9" w:rsidRPr="005E25D9" w:rsidRDefault="005E25D9" w:rsidP="008078AE">
            <w:pPr>
              <w:rPr>
                <w:rFonts w:asciiTheme="minorHAnsi" w:hAnsiTheme="minorHAnsi"/>
              </w:rPr>
            </w:pPr>
            <w:r w:rsidRPr="005E25D9">
              <w:rPr>
                <w:rFonts w:asciiTheme="minorHAnsi" w:hAnsiTheme="minorHAnsi"/>
              </w:rPr>
              <w:t>Questioning: What were some of the better position words to use? Which are the least confusing?</w:t>
            </w:r>
          </w:p>
          <w:p w:rsidR="005E25D9" w:rsidRPr="005E25D9" w:rsidRDefault="005E25D9" w:rsidP="008078AE">
            <w:pPr>
              <w:rPr>
                <w:rFonts w:asciiTheme="minorHAnsi" w:hAnsiTheme="minorHAnsi"/>
              </w:rPr>
            </w:pPr>
            <w:r w:rsidRPr="005E25D9">
              <w:rPr>
                <w:rFonts w:asciiTheme="minorHAnsi" w:hAnsiTheme="minorHAnsi"/>
              </w:rPr>
              <w:t xml:space="preserve">Observational notes: </w:t>
            </w:r>
          </w:p>
          <w:p w:rsidR="005E25D9" w:rsidRPr="005E25D9" w:rsidRDefault="005E25D9" w:rsidP="008078AE">
            <w:pPr>
              <w:rPr>
                <w:rFonts w:asciiTheme="minorHAnsi" w:hAnsiTheme="minorHAnsi"/>
              </w:rPr>
            </w:pPr>
            <w:r w:rsidRPr="005E25D9">
              <w:rPr>
                <w:rFonts w:asciiTheme="minorHAnsi" w:hAnsiTheme="minorHAnsi"/>
              </w:rPr>
              <w:t>Were the students able to use position words correctly? Could they make links between the drawn maps and idea of position?</w:t>
            </w:r>
          </w:p>
          <w:p w:rsidR="005E25D9" w:rsidRPr="005E25D9" w:rsidRDefault="005E25D9" w:rsidP="008078AE">
            <w:pPr>
              <w:rPr>
                <w:rFonts w:asciiTheme="minorHAnsi" w:hAnsiTheme="minorHAnsi"/>
                <w:color w:val="FF0000"/>
              </w:rPr>
            </w:pPr>
          </w:p>
        </w:tc>
      </w:tr>
    </w:tbl>
    <w:p w:rsidR="005E25D9" w:rsidRPr="008F4588" w:rsidRDefault="005E25D9" w:rsidP="00C72DEE">
      <w:pPr>
        <w:spacing w:after="120"/>
        <w:rPr>
          <w:rFonts w:asciiTheme="minorHAnsi" w:hAnsiTheme="minorHAnsi"/>
          <w:b/>
          <w:color w:val="008000"/>
          <w:sz w:val="32"/>
          <w:szCs w:val="32"/>
        </w:rPr>
      </w:pPr>
    </w:p>
    <w:sectPr w:rsidR="005E25D9" w:rsidRPr="008F458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03619"/>
    <w:multiLevelType w:val="hybridMultilevel"/>
    <w:tmpl w:val="766EF7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224B"/>
    <w:multiLevelType w:val="hybridMultilevel"/>
    <w:tmpl w:val="EE4C8FA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53E49"/>
    <w:multiLevelType w:val="multilevel"/>
    <w:tmpl w:val="5140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146735"/>
    <w:multiLevelType w:val="hybridMultilevel"/>
    <w:tmpl w:val="97F86EEE"/>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350"/>
    <w:multiLevelType w:val="hybridMultilevel"/>
    <w:tmpl w:val="3D26576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5906FA"/>
    <w:multiLevelType w:val="multilevel"/>
    <w:tmpl w:val="FB4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6F039C"/>
    <w:multiLevelType w:val="hybridMultilevel"/>
    <w:tmpl w:val="90D6CCBA"/>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64B276B"/>
    <w:multiLevelType w:val="hybridMultilevel"/>
    <w:tmpl w:val="A52617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084894"/>
    <w:multiLevelType w:val="multilevel"/>
    <w:tmpl w:val="14C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2"/>
  </w:num>
  <w:num w:numId="4">
    <w:abstractNumId w:val="9"/>
  </w:num>
  <w:num w:numId="5">
    <w:abstractNumId w:val="5"/>
  </w:num>
  <w:num w:numId="6">
    <w:abstractNumId w:val="1"/>
  </w:num>
  <w:num w:numId="7">
    <w:abstractNumId w:val="15"/>
  </w:num>
  <w:num w:numId="8">
    <w:abstractNumId w:val="26"/>
  </w:num>
  <w:num w:numId="9">
    <w:abstractNumId w:val="14"/>
  </w:num>
  <w:num w:numId="10">
    <w:abstractNumId w:val="20"/>
  </w:num>
  <w:num w:numId="11">
    <w:abstractNumId w:val="12"/>
  </w:num>
  <w:num w:numId="12">
    <w:abstractNumId w:val="25"/>
  </w:num>
  <w:num w:numId="13">
    <w:abstractNumId w:val="8"/>
  </w:num>
  <w:num w:numId="14">
    <w:abstractNumId w:val="2"/>
  </w:num>
  <w:num w:numId="15">
    <w:abstractNumId w:val="17"/>
  </w:num>
  <w:num w:numId="16">
    <w:abstractNumId w:val="6"/>
  </w:num>
  <w:num w:numId="17">
    <w:abstractNumId w:val="11"/>
  </w:num>
  <w:num w:numId="18">
    <w:abstractNumId w:val="24"/>
  </w:num>
  <w:num w:numId="19">
    <w:abstractNumId w:val="7"/>
  </w:num>
  <w:num w:numId="20">
    <w:abstractNumId w:val="16"/>
  </w:num>
  <w:num w:numId="21">
    <w:abstractNumId w:val="23"/>
  </w:num>
  <w:num w:numId="22">
    <w:abstractNumId w:val="18"/>
  </w:num>
  <w:num w:numId="23">
    <w:abstractNumId w:val="21"/>
  </w:num>
  <w:num w:numId="24">
    <w:abstractNumId w:val="10"/>
  </w:num>
  <w:num w:numId="25">
    <w:abstractNumId w:val="4"/>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B14BF"/>
    <w:rsid w:val="000C641E"/>
    <w:rsid w:val="000F0A22"/>
    <w:rsid w:val="000F24B3"/>
    <w:rsid w:val="0010795F"/>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73C06"/>
    <w:rsid w:val="00375FA8"/>
    <w:rsid w:val="003D09B5"/>
    <w:rsid w:val="003F5FE9"/>
    <w:rsid w:val="00403F6E"/>
    <w:rsid w:val="00443B37"/>
    <w:rsid w:val="00486C58"/>
    <w:rsid w:val="00494BF8"/>
    <w:rsid w:val="004A4DA4"/>
    <w:rsid w:val="004B2453"/>
    <w:rsid w:val="004B76C4"/>
    <w:rsid w:val="004D1266"/>
    <w:rsid w:val="00503370"/>
    <w:rsid w:val="00520774"/>
    <w:rsid w:val="00520F25"/>
    <w:rsid w:val="00521B3A"/>
    <w:rsid w:val="0053162C"/>
    <w:rsid w:val="0053449A"/>
    <w:rsid w:val="00554CA2"/>
    <w:rsid w:val="0057006E"/>
    <w:rsid w:val="00571856"/>
    <w:rsid w:val="00571ECB"/>
    <w:rsid w:val="00575B6D"/>
    <w:rsid w:val="005A7343"/>
    <w:rsid w:val="005D2618"/>
    <w:rsid w:val="005E25D9"/>
    <w:rsid w:val="00620F13"/>
    <w:rsid w:val="00633BA7"/>
    <w:rsid w:val="006466C1"/>
    <w:rsid w:val="00691A0B"/>
    <w:rsid w:val="006D1864"/>
    <w:rsid w:val="006E7517"/>
    <w:rsid w:val="0072364F"/>
    <w:rsid w:val="007543D7"/>
    <w:rsid w:val="0079079B"/>
    <w:rsid w:val="007A1EA1"/>
    <w:rsid w:val="007A222F"/>
    <w:rsid w:val="007C50E5"/>
    <w:rsid w:val="007D40D3"/>
    <w:rsid w:val="007E3C19"/>
    <w:rsid w:val="007E4125"/>
    <w:rsid w:val="007F31F4"/>
    <w:rsid w:val="00803F1E"/>
    <w:rsid w:val="00816899"/>
    <w:rsid w:val="008442F2"/>
    <w:rsid w:val="00845A5B"/>
    <w:rsid w:val="00877309"/>
    <w:rsid w:val="0088150C"/>
    <w:rsid w:val="008C7B62"/>
    <w:rsid w:val="008D520D"/>
    <w:rsid w:val="008F4588"/>
    <w:rsid w:val="008F53BC"/>
    <w:rsid w:val="009138EC"/>
    <w:rsid w:val="00923B36"/>
    <w:rsid w:val="00925DF8"/>
    <w:rsid w:val="00932461"/>
    <w:rsid w:val="00932E16"/>
    <w:rsid w:val="009448BD"/>
    <w:rsid w:val="00951AFD"/>
    <w:rsid w:val="00961AC9"/>
    <w:rsid w:val="0096430A"/>
    <w:rsid w:val="00977E43"/>
    <w:rsid w:val="009E7641"/>
    <w:rsid w:val="009F49B9"/>
    <w:rsid w:val="009F6542"/>
    <w:rsid w:val="00A11BAA"/>
    <w:rsid w:val="00A137F2"/>
    <w:rsid w:val="00A362B6"/>
    <w:rsid w:val="00A8314A"/>
    <w:rsid w:val="00A8578C"/>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00722"/>
    <w:rsid w:val="00C4146A"/>
    <w:rsid w:val="00C42F08"/>
    <w:rsid w:val="00C660B3"/>
    <w:rsid w:val="00C72DEE"/>
    <w:rsid w:val="00C7475F"/>
    <w:rsid w:val="00C82D30"/>
    <w:rsid w:val="00C909B1"/>
    <w:rsid w:val="00CA13F7"/>
    <w:rsid w:val="00CB2AF4"/>
    <w:rsid w:val="00CC5D42"/>
    <w:rsid w:val="00D01B42"/>
    <w:rsid w:val="00D30B13"/>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E3E"/>
    <w:rsid w:val="00FC4D52"/>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74C8-1B0C-9F4C-A1A6-DE57DC71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2014-12-11T00:47:00Z</dcterms:created>
  <dcterms:modified xsi:type="dcterms:W3CDTF">2014-12-11T00:47:00Z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