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1912" w14:textId="77777777" w:rsidR="00BD11CD" w:rsidRPr="00CA13F7" w:rsidRDefault="00BD11CD" w:rsidP="008B7ED5">
      <w:pPr>
        <w:tabs>
          <w:tab w:val="left" w:pos="1445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MATHEMATICS</w:t>
      </w:r>
      <w:r w:rsidRPr="00CA13F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STAGE 2</w:t>
      </w:r>
    </w:p>
    <w:p w14:paraId="6A98BB00" w14:textId="77777777" w:rsidR="00BD11CD" w:rsidRPr="008F4588" w:rsidRDefault="00BD11CD" w:rsidP="008F4588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BD11CD" w:rsidRPr="004A4DA4" w14:paraId="2BEF83FF" w14:textId="77777777" w:rsidTr="001131C6">
        <w:trPr>
          <w:trHeight w:hRule="exact" w:val="624"/>
        </w:trPr>
        <w:tc>
          <w:tcPr>
            <w:tcW w:w="1526" w:type="dxa"/>
            <w:shd w:val="clear" w:color="auto" w:fill="C2D69B"/>
          </w:tcPr>
          <w:p w14:paraId="004AEBAF" w14:textId="77777777" w:rsidR="00BD11CD" w:rsidRPr="00CB39EB" w:rsidRDefault="00BD11CD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TERM: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/>
          </w:tcPr>
          <w:p w14:paraId="554055A4" w14:textId="77777777" w:rsidR="00BD11CD" w:rsidRPr="00CB39EB" w:rsidRDefault="00BD11CD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WEEK:</w:t>
            </w:r>
            <w:r>
              <w:rPr>
                <w:rFonts w:ascii="Calibri" w:hAnsi="Calibri"/>
                <w:b w:val="0"/>
                <w:szCs w:val="24"/>
              </w:rPr>
              <w:t xml:space="preserve"> 3</w:t>
            </w:r>
          </w:p>
        </w:tc>
        <w:tc>
          <w:tcPr>
            <w:tcW w:w="4253" w:type="dxa"/>
            <w:shd w:val="clear" w:color="auto" w:fill="C2D69B"/>
          </w:tcPr>
          <w:p w14:paraId="20224FD8" w14:textId="77777777" w:rsidR="00BD11CD" w:rsidRPr="00CA13F7" w:rsidRDefault="00BD11CD" w:rsidP="00CA13F7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STRAND: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Measurement and Geometry</w:t>
            </w:r>
          </w:p>
          <w:p w14:paraId="5F5DDC78" w14:textId="77777777" w:rsidR="00BD11CD" w:rsidRPr="004A4DA4" w:rsidRDefault="00BD11CD" w:rsidP="005D261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shd w:val="clear" w:color="auto" w:fill="C2D69B"/>
          </w:tcPr>
          <w:p w14:paraId="2EDFE0FB" w14:textId="77777777" w:rsidR="00BD11CD" w:rsidRPr="00CB39EB" w:rsidRDefault="00BD11CD" w:rsidP="004A4DA4">
            <w:pPr>
              <w:rPr>
                <w:rFonts w:ascii="Calibri" w:hAnsi="Calibri"/>
                <w:sz w:val="24"/>
                <w:szCs w:val="24"/>
              </w:rPr>
            </w:pPr>
            <w:r w:rsidRPr="00CA13F7">
              <w:rPr>
                <w:rFonts w:ascii="Calibri" w:hAnsi="Calibr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 Time 1</w:t>
            </w:r>
          </w:p>
        </w:tc>
        <w:tc>
          <w:tcPr>
            <w:tcW w:w="4253" w:type="dxa"/>
            <w:shd w:val="clear" w:color="auto" w:fill="C2D69B"/>
          </w:tcPr>
          <w:p w14:paraId="5DC6BA8C" w14:textId="77777777" w:rsidR="00BD11CD" w:rsidRPr="00CB39EB" w:rsidRDefault="00BD11CD" w:rsidP="004A4DA4">
            <w:pPr>
              <w:rPr>
                <w:rFonts w:ascii="Calibri" w:hAnsi="Calibri"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>WORKING MATHEMATICALLY: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C415D" w:rsidRPr="008C415D">
              <w:rPr>
                <w:rFonts w:ascii="Calibri" w:hAnsi="Calibri"/>
                <w:color w:val="000000"/>
                <w:sz w:val="24"/>
                <w:szCs w:val="24"/>
              </w:rPr>
              <w:t>MA2-1WM</w:t>
            </w:r>
          </w:p>
        </w:tc>
      </w:tr>
      <w:tr w:rsidR="00BD11CD" w:rsidRPr="004A4DA4" w14:paraId="68A21D1C" w14:textId="77777777" w:rsidTr="008E5B57">
        <w:trPr>
          <w:trHeight w:hRule="exact" w:val="554"/>
        </w:trPr>
        <w:tc>
          <w:tcPr>
            <w:tcW w:w="3085" w:type="dxa"/>
            <w:gridSpan w:val="2"/>
            <w:shd w:val="clear" w:color="auto" w:fill="FFFFCC"/>
          </w:tcPr>
          <w:p w14:paraId="1EA7A023" w14:textId="77777777" w:rsidR="00BD11CD" w:rsidRPr="004A4DA4" w:rsidRDefault="00BD11CD" w:rsidP="002B397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OUTCOMES:</w:t>
            </w:r>
            <w:r w:rsidR="008C415D">
              <w:rPr>
                <w:rFonts w:ascii="Calibri" w:hAnsi="Calibri"/>
                <w:szCs w:val="24"/>
              </w:rPr>
              <w:t xml:space="preserve"> </w:t>
            </w:r>
            <w:r w:rsidR="008C415D" w:rsidRPr="008E5B57">
              <w:rPr>
                <w:rFonts w:ascii="Calibri" w:hAnsi="Calibri"/>
                <w:color w:val="000000"/>
              </w:rPr>
              <w:t>MA2-13MG</w:t>
            </w:r>
          </w:p>
        </w:tc>
        <w:tc>
          <w:tcPr>
            <w:tcW w:w="4253" w:type="dxa"/>
            <w:gridSpan w:val="3"/>
          </w:tcPr>
          <w:p w14:paraId="1FB711AB" w14:textId="77777777" w:rsidR="00BD11CD" w:rsidRPr="008C415D" w:rsidRDefault="008C415D" w:rsidP="00200727">
            <w:pPr>
              <w:spacing w:before="3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C415D">
              <w:rPr>
                <w:rFonts w:ascii="Calibri" w:hAnsi="Calibri"/>
                <w:b/>
                <w:color w:val="000000"/>
                <w:sz w:val="24"/>
                <w:szCs w:val="24"/>
              </w:rPr>
              <w:t>R</w:t>
            </w:r>
            <w:r w:rsidR="00BD11CD" w:rsidRPr="008C415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eads and records time in one-minute intervals and converts between hours, minutes and seconds </w:t>
            </w:r>
          </w:p>
          <w:p w14:paraId="4D2D9461" w14:textId="77777777" w:rsidR="00BD11CD" w:rsidRPr="008C415D" w:rsidRDefault="00BD11CD" w:rsidP="00CB39E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D11CD" w:rsidRPr="004A4DA4" w14:paraId="56A6EFE8" w14:textId="77777777" w:rsidTr="008C415D">
        <w:trPr>
          <w:trHeight w:hRule="exact" w:val="1137"/>
        </w:trPr>
        <w:tc>
          <w:tcPr>
            <w:tcW w:w="3085" w:type="dxa"/>
            <w:gridSpan w:val="2"/>
            <w:shd w:val="clear" w:color="auto" w:fill="FFFFCC"/>
          </w:tcPr>
          <w:p w14:paraId="2E43AD24" w14:textId="77777777" w:rsidR="00BD11CD" w:rsidRPr="004A4DA4" w:rsidRDefault="00BD11CD" w:rsidP="00CB39EB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 xml:space="preserve">CONTENT: </w:t>
            </w:r>
          </w:p>
          <w:p w14:paraId="7555FC1E" w14:textId="77777777" w:rsidR="00BD11CD" w:rsidRDefault="00BD11CD" w:rsidP="00CA13F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gridSpan w:val="3"/>
          </w:tcPr>
          <w:p w14:paraId="7EB5F405" w14:textId="77777777" w:rsidR="00BD11CD" w:rsidRPr="008C415D" w:rsidRDefault="00BD11CD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C415D">
              <w:rPr>
                <w:rFonts w:ascii="Calibri" w:hAnsi="Calibri"/>
                <w:b/>
                <w:color w:val="000000"/>
                <w:sz w:val="24"/>
                <w:szCs w:val="24"/>
              </w:rPr>
              <w:t>Tell time to the minute and investigate the relationship between units of time (ACMMG062)</w:t>
            </w:r>
          </w:p>
          <w:p w14:paraId="255F5E07" w14:textId="77777777" w:rsidR="00BD11CD" w:rsidRPr="008C415D" w:rsidRDefault="008C415D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* </w:t>
            </w:r>
            <w:r w:rsidR="00BD11CD" w:rsidRPr="008C415D">
              <w:rPr>
                <w:rFonts w:ascii="Calibri" w:hAnsi="Calibri"/>
                <w:color w:val="000000"/>
                <w:sz w:val="24"/>
                <w:szCs w:val="24"/>
              </w:rPr>
              <w:t xml:space="preserve">Read </w:t>
            </w:r>
            <w:proofErr w:type="spellStart"/>
            <w:r w:rsidR="00BD11CD" w:rsidRPr="008C415D">
              <w:rPr>
                <w:rFonts w:ascii="Calibri" w:hAnsi="Calibri"/>
                <w:color w:val="000000"/>
                <w:sz w:val="24"/>
                <w:szCs w:val="24"/>
              </w:rPr>
              <w:t>analog</w:t>
            </w:r>
            <w:proofErr w:type="spellEnd"/>
            <w:r w:rsidR="00BD11CD" w:rsidRPr="008C415D">
              <w:rPr>
                <w:rFonts w:ascii="Calibri" w:hAnsi="Calibri"/>
                <w:color w:val="000000"/>
                <w:sz w:val="24"/>
                <w:szCs w:val="24"/>
              </w:rPr>
              <w:t xml:space="preserve"> and digital clocks to the minute, including using the terms 'past' and 'to', e.g. 7:35 is read as 'seven thirty-five' or 'twenty-five to eight'</w:t>
            </w:r>
          </w:p>
        </w:tc>
      </w:tr>
      <w:tr w:rsidR="00BD11CD" w:rsidRPr="004A4DA4" w14:paraId="2B31287D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D4E8E6A" w14:textId="77777777" w:rsidR="00BD11CD" w:rsidRPr="004A4DA4" w:rsidRDefault="00BD11CD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ASSESSMENT FOR L</w:t>
            </w:r>
            <w:r w:rsidRPr="004A4DA4">
              <w:rPr>
                <w:rFonts w:ascii="Calibri" w:hAnsi="Calibri"/>
                <w:szCs w:val="24"/>
              </w:rPr>
              <w:t>EARNING</w:t>
            </w:r>
          </w:p>
          <w:p w14:paraId="29BA715E" w14:textId="77777777" w:rsidR="00BD11CD" w:rsidRPr="004A4DA4" w:rsidRDefault="00BD11CD" w:rsidP="004A4DA4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4A4DA4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</w:tcPr>
          <w:p w14:paraId="709BFC76" w14:textId="77777777" w:rsidR="00BD11CD" w:rsidRPr="008C415D" w:rsidRDefault="00BD11CD" w:rsidP="008C41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C415D">
              <w:rPr>
                <w:rFonts w:ascii="Calibri" w:hAnsi="Calibri"/>
                <w:sz w:val="24"/>
                <w:szCs w:val="24"/>
              </w:rPr>
              <w:t xml:space="preserve">Quick drill with digital and </w:t>
            </w:r>
            <w:proofErr w:type="spellStart"/>
            <w:r w:rsidRPr="008C415D">
              <w:rPr>
                <w:rFonts w:ascii="Calibri" w:hAnsi="Calibri"/>
                <w:sz w:val="24"/>
                <w:szCs w:val="24"/>
              </w:rPr>
              <w:t>analog</w:t>
            </w:r>
            <w:proofErr w:type="spellEnd"/>
            <w:r w:rsidRPr="008C415D">
              <w:rPr>
                <w:rFonts w:ascii="Calibri" w:hAnsi="Calibri"/>
                <w:sz w:val="24"/>
                <w:szCs w:val="24"/>
              </w:rPr>
              <w:t xml:space="preserve"> clock. Children say the time the teacher has set on clock.</w:t>
            </w:r>
          </w:p>
        </w:tc>
      </w:tr>
      <w:tr w:rsidR="00BD11CD" w:rsidRPr="004A4DA4" w14:paraId="65057315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7EB135D" w14:textId="77777777" w:rsidR="00BD11CD" w:rsidRPr="004A4DA4" w:rsidRDefault="00BD11CD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</w:tcPr>
          <w:p w14:paraId="305282FE" w14:textId="77777777" w:rsidR="00BD11CD" w:rsidRPr="008C415D" w:rsidRDefault="00BD11CD" w:rsidP="008C41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C415D">
              <w:rPr>
                <w:rFonts w:ascii="Calibri" w:hAnsi="Calibri"/>
                <w:sz w:val="24"/>
                <w:szCs w:val="24"/>
              </w:rPr>
              <w:t>Counting by 5’s.</w:t>
            </w:r>
          </w:p>
          <w:p w14:paraId="68782A8E" w14:textId="77777777" w:rsidR="00BD11CD" w:rsidRPr="008C415D" w:rsidRDefault="00BD11CD" w:rsidP="008C41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8C415D">
              <w:rPr>
                <w:rFonts w:ascii="Calibri" w:hAnsi="Calibri"/>
                <w:sz w:val="24"/>
                <w:szCs w:val="24"/>
              </w:rPr>
              <w:t>Clock games from previous lessons.</w:t>
            </w:r>
          </w:p>
        </w:tc>
      </w:tr>
      <w:tr w:rsidR="00BD11CD" w:rsidRPr="004A4DA4" w14:paraId="57FA9810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D1CE33E" w14:textId="77777777" w:rsidR="00BD11CD" w:rsidRDefault="00BD11CD" w:rsidP="00A11BAA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TENS ACTIVITY</w:t>
            </w:r>
          </w:p>
          <w:p w14:paraId="7846899A" w14:textId="77777777" w:rsidR="00BD11CD" w:rsidRDefault="00BD11CD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NEWMAN’S PROBLEM</w:t>
            </w:r>
          </w:p>
          <w:p w14:paraId="4519CF1B" w14:textId="77777777" w:rsidR="00BD11CD" w:rsidRPr="006D1864" w:rsidRDefault="00BD11CD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6D1864">
              <w:rPr>
                <w:rFonts w:ascii="Calibri" w:hAnsi="Calibri"/>
                <w:szCs w:val="24"/>
              </w:rPr>
              <w:t xml:space="preserve">INVESTIGATION </w:t>
            </w:r>
          </w:p>
          <w:p w14:paraId="0A2B29E2" w14:textId="77777777" w:rsidR="00BD11CD" w:rsidRPr="006D1864" w:rsidRDefault="00BD11CD" w:rsidP="00A11BAA">
            <w:pPr>
              <w:pStyle w:val="Heading2"/>
            </w:pPr>
          </w:p>
        </w:tc>
        <w:tc>
          <w:tcPr>
            <w:tcW w:w="4253" w:type="dxa"/>
            <w:gridSpan w:val="3"/>
          </w:tcPr>
          <w:p w14:paraId="34F28C3C" w14:textId="77777777" w:rsidR="00BD11CD" w:rsidRPr="008C415D" w:rsidRDefault="00470BF7" w:rsidP="008C415D">
            <w:pPr>
              <w:pStyle w:val="Heading2"/>
              <w:numPr>
                <w:ilvl w:val="0"/>
                <w:numId w:val="20"/>
              </w:numPr>
              <w:rPr>
                <w:rFonts w:ascii="Calibri" w:hAnsi="Calibri"/>
                <w:b w:val="0"/>
                <w:szCs w:val="24"/>
              </w:rPr>
            </w:pPr>
            <w:r w:rsidRPr="008C415D">
              <w:rPr>
                <w:rFonts w:ascii="Calibri" w:hAnsi="Calibri"/>
                <w:b w:val="0"/>
                <w:szCs w:val="24"/>
              </w:rPr>
              <w:t>The time on my digital clock says 7:35. How many minutes past seven o’clock is this? How many minutes to eight o’clock is this?</w:t>
            </w:r>
          </w:p>
        </w:tc>
      </w:tr>
      <w:tr w:rsidR="00BD11CD" w:rsidRPr="004A4DA4" w14:paraId="5529C956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43A8757B" w14:textId="77777777" w:rsidR="00BD11CD" w:rsidRPr="004A4DA4" w:rsidRDefault="00BD11CD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/>
          </w:tcPr>
          <w:p w14:paraId="30AFB717" w14:textId="77777777" w:rsidR="00BD11CD" w:rsidRPr="00D41A1D" w:rsidRDefault="00BD11CD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/>
          </w:tcPr>
          <w:p w14:paraId="600FCB2A" w14:textId="77777777" w:rsidR="00BD11CD" w:rsidRPr="00D41A1D" w:rsidRDefault="00BD11CD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/>
          </w:tcPr>
          <w:p w14:paraId="58F1F3FB" w14:textId="77777777" w:rsidR="00BD11CD" w:rsidRPr="00D41A1D" w:rsidRDefault="00BD11CD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BD11CD" w:rsidRPr="004A4DA4" w14:paraId="1FC2D993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3F1DCA53" w14:textId="77777777" w:rsidR="00BD11CD" w:rsidRPr="004A4DA4" w:rsidRDefault="00BD11CD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</w:tcPr>
          <w:p w14:paraId="74E7A312" w14:textId="77777777" w:rsidR="00BD11CD" w:rsidRPr="00D41A1D" w:rsidRDefault="00BD11C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7567F055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14:paraId="2F7BE464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14:paraId="3EF59F61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14:paraId="6FF017EA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14:paraId="68D25761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</w:tcPr>
          <w:p w14:paraId="686F0950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14:paraId="06C5438B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14:paraId="58BCDA2D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14:paraId="600AD067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14:paraId="19E9FA61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14:paraId="4037117D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</w:tcPr>
          <w:p w14:paraId="1BA6AF5F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14:paraId="64A28383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14:paraId="499C14AD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14:paraId="03D213C2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14:paraId="2D4CA3F6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14:paraId="703AEDD4" w14:textId="77777777" w:rsidR="00BD11CD" w:rsidRPr="00D41A1D" w:rsidRDefault="00BD11C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BD11CD" w:rsidRPr="004A4DA4" w14:paraId="012C69BF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121A41D" w14:textId="77777777" w:rsidR="00BD11CD" w:rsidRPr="004A4DA4" w:rsidRDefault="00BD11CD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52A1997E" w14:textId="77777777" w:rsidR="00BD11CD" w:rsidRDefault="00BD11CD" w:rsidP="00C07D52">
            <w:pPr>
              <w:ind w:left="720" w:hanging="720"/>
              <w:rPr>
                <w:rFonts w:ascii="Calibri" w:hAnsi="Calibri"/>
              </w:rPr>
            </w:pPr>
          </w:p>
          <w:p w14:paraId="1C8A5004" w14:textId="77777777" w:rsidR="00BD11CD" w:rsidRPr="008C415D" w:rsidRDefault="00BD11CD" w:rsidP="00C07D52">
            <w:pPr>
              <w:ind w:left="720" w:hanging="720"/>
              <w:rPr>
                <w:rFonts w:ascii="Calibri" w:hAnsi="Calibri"/>
                <w:sz w:val="24"/>
                <w:szCs w:val="24"/>
              </w:rPr>
            </w:pPr>
            <w:r w:rsidRPr="008C415D">
              <w:rPr>
                <w:rFonts w:ascii="Calibri" w:hAnsi="Calibri"/>
                <w:sz w:val="24"/>
                <w:szCs w:val="24"/>
              </w:rPr>
              <w:t xml:space="preserve">Teacher clock, Smart board or computer for all children to see, Digital time cards, </w:t>
            </w:r>
            <w:proofErr w:type="spellStart"/>
            <w:r w:rsidRPr="008C415D">
              <w:rPr>
                <w:rFonts w:ascii="Calibri" w:hAnsi="Calibri"/>
                <w:sz w:val="24"/>
                <w:szCs w:val="24"/>
              </w:rPr>
              <w:t>analog</w:t>
            </w:r>
            <w:proofErr w:type="spellEnd"/>
            <w:r w:rsidRPr="008C415D">
              <w:rPr>
                <w:rFonts w:ascii="Calibri" w:hAnsi="Calibri"/>
                <w:sz w:val="24"/>
                <w:szCs w:val="24"/>
              </w:rPr>
              <w:t xml:space="preserve"> clocks -one per pair.</w:t>
            </w:r>
          </w:p>
        </w:tc>
      </w:tr>
    </w:tbl>
    <w:p w14:paraId="1FE17205" w14:textId="77777777" w:rsidR="00BD11CD" w:rsidRDefault="00BD11CD"/>
    <w:p w14:paraId="26DFF50C" w14:textId="77777777" w:rsidR="00BD11CD" w:rsidRDefault="00BD11CD">
      <w:pPr>
        <w:spacing w:after="200" w:line="276" w:lineRule="auto"/>
      </w:pPr>
    </w:p>
    <w:p w14:paraId="78C89A6C" w14:textId="77777777" w:rsidR="00BD11CD" w:rsidRPr="008F4588" w:rsidRDefault="00BD11CD" w:rsidP="008F4588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BD11CD" w:rsidRPr="004A4DA4" w14:paraId="356F5CF6" w14:textId="77777777" w:rsidTr="006D1864">
        <w:trPr>
          <w:trHeight w:hRule="exact" w:val="633"/>
        </w:trPr>
        <w:tc>
          <w:tcPr>
            <w:tcW w:w="3936" w:type="dxa"/>
            <w:shd w:val="clear" w:color="auto" w:fill="C2D69B"/>
          </w:tcPr>
          <w:p w14:paraId="42D90740" w14:textId="77777777" w:rsidR="00BD11CD" w:rsidRPr="004A4DA4" w:rsidRDefault="00BD11CD" w:rsidP="001C6A1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WHOLE CLASS INSTRUCTION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14:paraId="1AF7F499" w14:textId="77777777" w:rsidR="00BD11CD" w:rsidRPr="004A4DA4" w:rsidRDefault="00BD11CD" w:rsidP="004A4DA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 xml:space="preserve">GUIDED </w:t>
            </w:r>
            <w:r>
              <w:rPr>
                <w:rFonts w:ascii="Calibri" w:hAnsi="Calibri"/>
                <w:szCs w:val="24"/>
              </w:rPr>
              <w:t xml:space="preserve">&amp; </w:t>
            </w:r>
            <w:r w:rsidRPr="004A4DA4">
              <w:rPr>
                <w:rFonts w:ascii="Calibri" w:hAnsi="Calibri"/>
                <w:szCs w:val="24"/>
              </w:rPr>
              <w:t>INDEPENDENT ACTIVITIES</w:t>
            </w:r>
          </w:p>
        </w:tc>
      </w:tr>
      <w:tr w:rsidR="00BD11CD" w:rsidRPr="004A4DA4" w14:paraId="1D5B968B" w14:textId="77777777" w:rsidTr="006D1864">
        <w:trPr>
          <w:trHeight w:val="2252"/>
        </w:trPr>
        <w:tc>
          <w:tcPr>
            <w:tcW w:w="3936" w:type="dxa"/>
            <w:vMerge w:val="restart"/>
          </w:tcPr>
          <w:p w14:paraId="0C4E18DF" w14:textId="77777777" w:rsidR="00BD11CD" w:rsidRDefault="008D7D3E" w:rsidP="008C415D">
            <w:pPr>
              <w:pStyle w:val="Heading2"/>
              <w:numPr>
                <w:ilvl w:val="0"/>
                <w:numId w:val="21"/>
              </w:numPr>
              <w:ind w:left="426"/>
              <w:rPr>
                <w:rFonts w:ascii="Calibri" w:hAnsi="Calibri"/>
                <w:szCs w:val="24"/>
              </w:rPr>
            </w:pPr>
            <w:hyperlink r:id="rId6" w:anchor="Time" w:history="1">
              <w:r w:rsidR="00BD11CD" w:rsidRPr="006667E3">
                <w:rPr>
                  <w:rStyle w:val="Hyperlink"/>
                  <w:rFonts w:ascii="Calibri" w:hAnsi="Calibri"/>
                  <w:szCs w:val="24"/>
                </w:rPr>
                <w:t>http://primaryhomeworkhelp.co.uk/maths/measures.htm#Time</w:t>
              </w:r>
            </w:hyperlink>
          </w:p>
          <w:p w14:paraId="2B1CCBC6" w14:textId="77777777" w:rsidR="00BD11CD" w:rsidRDefault="00BD11CD" w:rsidP="008C415D">
            <w:pPr>
              <w:ind w:left="426"/>
              <w:rPr>
                <w:lang w:eastAsia="en-AU"/>
              </w:rPr>
            </w:pPr>
          </w:p>
          <w:p w14:paraId="0AC23D94" w14:textId="77777777" w:rsidR="00BD11CD" w:rsidRPr="00470BF7" w:rsidRDefault="00BD11CD" w:rsidP="008C415D">
            <w:pPr>
              <w:numPr>
                <w:ilvl w:val="0"/>
                <w:numId w:val="21"/>
              </w:numPr>
              <w:ind w:left="426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70BF7">
              <w:rPr>
                <w:rFonts w:ascii="Calibri" w:hAnsi="Calibri"/>
                <w:sz w:val="22"/>
                <w:szCs w:val="22"/>
                <w:lang w:eastAsia="en-AU"/>
              </w:rPr>
              <w:t xml:space="preserve">Using above resource use game ‘Bang on Time’. This shows the time in words underneath and the </w:t>
            </w:r>
            <w:proofErr w:type="spellStart"/>
            <w:r w:rsidRPr="00470BF7">
              <w:rPr>
                <w:rFonts w:ascii="Calibri" w:hAnsi="Calibri"/>
                <w:sz w:val="22"/>
                <w:szCs w:val="22"/>
                <w:lang w:eastAsia="en-AU"/>
              </w:rPr>
              <w:t>analog</w:t>
            </w:r>
            <w:proofErr w:type="spellEnd"/>
            <w:r w:rsidRPr="00470BF7">
              <w:rPr>
                <w:rFonts w:ascii="Calibri" w:hAnsi="Calibri"/>
                <w:sz w:val="22"/>
                <w:szCs w:val="22"/>
                <w:lang w:eastAsia="en-AU"/>
              </w:rPr>
              <w:t xml:space="preserve"> clock has to be stopped at the correct time to earn points. Demonstrate how the game works and have teams to compete. Students can complete the activity during independent activities.</w:t>
            </w:r>
          </w:p>
          <w:p w14:paraId="58C117A7" w14:textId="77777777" w:rsidR="00BD11CD" w:rsidRPr="00470BF7" w:rsidRDefault="00BD11CD" w:rsidP="008C415D">
            <w:pPr>
              <w:ind w:left="426"/>
              <w:rPr>
                <w:rFonts w:ascii="Calibri" w:hAnsi="Calibri"/>
                <w:sz w:val="22"/>
                <w:szCs w:val="22"/>
                <w:lang w:eastAsia="en-AU"/>
              </w:rPr>
            </w:pPr>
          </w:p>
          <w:p w14:paraId="02B5470D" w14:textId="77777777" w:rsidR="00BD11CD" w:rsidRPr="00470BF7" w:rsidRDefault="00BD11CD" w:rsidP="008C415D">
            <w:pPr>
              <w:numPr>
                <w:ilvl w:val="0"/>
                <w:numId w:val="21"/>
              </w:numPr>
              <w:ind w:left="426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70BF7">
              <w:rPr>
                <w:rFonts w:ascii="Calibri" w:hAnsi="Calibri"/>
                <w:sz w:val="22"/>
                <w:szCs w:val="22"/>
                <w:lang w:eastAsia="en-AU"/>
              </w:rPr>
              <w:t xml:space="preserve">Demonstrate on a teacher clock that some times can be the same but can be said differently e.g. 6:45 – six forty </w:t>
            </w:r>
            <w:proofErr w:type="gramStart"/>
            <w:r w:rsidRPr="00470BF7">
              <w:rPr>
                <w:rFonts w:ascii="Calibri" w:hAnsi="Calibri"/>
                <w:sz w:val="22"/>
                <w:szCs w:val="22"/>
                <w:lang w:eastAsia="en-AU"/>
              </w:rPr>
              <w:t>five ,</w:t>
            </w:r>
            <w:proofErr w:type="gramEnd"/>
            <w:r w:rsidRPr="00470BF7">
              <w:rPr>
                <w:rFonts w:ascii="Calibri" w:hAnsi="Calibri"/>
                <w:sz w:val="22"/>
                <w:szCs w:val="22"/>
                <w:lang w:eastAsia="en-AU"/>
              </w:rPr>
              <w:t xml:space="preserve"> quarter to seven, 15 minutes to seven. Discuss why we use ¼ to and ¼ past.</w:t>
            </w:r>
          </w:p>
          <w:p w14:paraId="7F7367FB" w14:textId="77777777" w:rsidR="00BD11CD" w:rsidRPr="00470BF7" w:rsidRDefault="00BD11CD" w:rsidP="008C415D">
            <w:pPr>
              <w:ind w:left="426"/>
              <w:rPr>
                <w:rFonts w:ascii="Calibri" w:hAnsi="Calibri"/>
                <w:sz w:val="22"/>
                <w:szCs w:val="22"/>
                <w:lang w:eastAsia="en-AU"/>
              </w:rPr>
            </w:pPr>
          </w:p>
          <w:p w14:paraId="0968F31D" w14:textId="77777777" w:rsidR="00BD11CD" w:rsidRPr="00470BF7" w:rsidRDefault="00BD11CD" w:rsidP="008C415D">
            <w:pPr>
              <w:numPr>
                <w:ilvl w:val="0"/>
                <w:numId w:val="21"/>
              </w:numPr>
              <w:ind w:left="426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70BF7">
              <w:rPr>
                <w:rFonts w:ascii="Calibri" w:hAnsi="Calibri"/>
                <w:sz w:val="22"/>
                <w:szCs w:val="22"/>
                <w:lang w:eastAsia="en-AU"/>
              </w:rPr>
              <w:t>Revise the minutes on the clock face and compare them to the digital clock. Do we say the times differently? Why?</w:t>
            </w:r>
          </w:p>
          <w:p w14:paraId="1A434B5F" w14:textId="77777777" w:rsidR="00BD11CD" w:rsidRPr="00470BF7" w:rsidRDefault="00BD11CD" w:rsidP="008C415D">
            <w:pPr>
              <w:ind w:left="426"/>
              <w:rPr>
                <w:rFonts w:ascii="Calibri" w:hAnsi="Calibri"/>
                <w:sz w:val="22"/>
                <w:szCs w:val="22"/>
                <w:lang w:eastAsia="en-AU"/>
              </w:rPr>
            </w:pPr>
          </w:p>
          <w:p w14:paraId="22AF38F4" w14:textId="77777777" w:rsidR="00BD11CD" w:rsidRPr="001B4FA6" w:rsidRDefault="00BD11CD" w:rsidP="008C415D">
            <w:pPr>
              <w:numPr>
                <w:ilvl w:val="0"/>
                <w:numId w:val="21"/>
              </w:numPr>
              <w:ind w:left="426"/>
              <w:rPr>
                <w:rFonts w:ascii="Calibri" w:hAnsi="Calibri"/>
                <w:lang w:eastAsia="en-AU"/>
              </w:rPr>
            </w:pPr>
            <w:r w:rsidRPr="00470BF7">
              <w:rPr>
                <w:rFonts w:ascii="Calibri" w:hAnsi="Calibri"/>
                <w:sz w:val="22"/>
                <w:szCs w:val="22"/>
                <w:lang w:eastAsia="en-AU"/>
              </w:rPr>
              <w:t>As a class match digital times on cards to word cards and clock face cards.</w:t>
            </w:r>
          </w:p>
        </w:tc>
        <w:tc>
          <w:tcPr>
            <w:tcW w:w="2126" w:type="dxa"/>
            <w:shd w:val="clear" w:color="auto" w:fill="FFFFCC"/>
          </w:tcPr>
          <w:p w14:paraId="3728C062" w14:textId="77777777" w:rsidR="00BD11CD" w:rsidRPr="004A4DA4" w:rsidRDefault="00BD11CD" w:rsidP="0052077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31693DFA" w14:textId="77777777" w:rsidR="00BD11CD" w:rsidRDefault="00BD11CD" w:rsidP="00D36387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2D7B7983" w14:textId="77777777" w:rsidR="00BD11CD" w:rsidRDefault="00BD11CD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Remediation</w:t>
            </w:r>
          </w:p>
          <w:p w14:paraId="74F15A52" w14:textId="77777777" w:rsidR="00BD11CD" w:rsidRPr="004A4DA4" w:rsidRDefault="00BD11CD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14:paraId="6A2303C8" w14:textId="77777777" w:rsidR="00BD11CD" w:rsidRPr="008C415D" w:rsidRDefault="00BD11CD" w:rsidP="00927F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5C550392" w14:textId="77777777" w:rsidR="00BD11CD" w:rsidRPr="008C415D" w:rsidRDefault="00BD11CD" w:rsidP="008D7D3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42"/>
              <w:rPr>
                <w:rFonts w:ascii="Calibri" w:hAnsi="Calibri"/>
                <w:sz w:val="22"/>
                <w:szCs w:val="22"/>
              </w:rPr>
            </w:pPr>
            <w:r w:rsidRPr="008C415D">
              <w:rPr>
                <w:rFonts w:ascii="Calibri" w:hAnsi="Calibri"/>
                <w:sz w:val="22"/>
                <w:szCs w:val="22"/>
              </w:rPr>
              <w:t>Use ‘quarter-past’, ‘half-past’ and ‘quarter-to’ flashcards to drill students.</w:t>
            </w:r>
          </w:p>
          <w:p w14:paraId="4476D1CE" w14:textId="77777777" w:rsidR="00BD11CD" w:rsidRPr="008C415D" w:rsidRDefault="00BD11CD" w:rsidP="005D2618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D11CD" w:rsidRPr="004A4DA4" w14:paraId="7011E362" w14:textId="77777777" w:rsidTr="008C415D">
        <w:trPr>
          <w:trHeight w:val="2824"/>
        </w:trPr>
        <w:tc>
          <w:tcPr>
            <w:tcW w:w="3936" w:type="dxa"/>
            <w:vMerge/>
          </w:tcPr>
          <w:p w14:paraId="5DAB09A4" w14:textId="77777777" w:rsidR="00BD11CD" w:rsidRPr="004A4DA4" w:rsidRDefault="00BD11CD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059DCCCC" w14:textId="77777777" w:rsidR="00BD11CD" w:rsidRPr="004A4DA4" w:rsidRDefault="00BD11CD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11C65706" w14:textId="77777777" w:rsidR="00BD11CD" w:rsidRDefault="00BD11CD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</w:p>
          <w:p w14:paraId="01053B67" w14:textId="77777777" w:rsidR="00BD11CD" w:rsidRPr="004A4DA4" w:rsidRDefault="00BD11CD" w:rsidP="000D5733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S2</w:t>
            </w:r>
          </w:p>
        </w:tc>
        <w:tc>
          <w:tcPr>
            <w:tcW w:w="9639" w:type="dxa"/>
          </w:tcPr>
          <w:p w14:paraId="40C49710" w14:textId="77777777" w:rsidR="00BD11CD" w:rsidRPr="008C415D" w:rsidRDefault="00BD11CD" w:rsidP="008C415D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8C415D">
              <w:rPr>
                <w:rFonts w:ascii="Calibri" w:hAnsi="Calibri"/>
                <w:sz w:val="22"/>
                <w:szCs w:val="22"/>
                <w:u w:val="single"/>
              </w:rPr>
              <w:t xml:space="preserve">Barrier Game: </w:t>
            </w:r>
            <w:r w:rsidRPr="008C415D">
              <w:rPr>
                <w:rFonts w:ascii="Calibri" w:hAnsi="Calibri"/>
                <w:sz w:val="22"/>
                <w:szCs w:val="22"/>
              </w:rPr>
              <w:t xml:space="preserve">In pairs 1 student is provided with a series of digital times recorded on cards. Other student has an </w:t>
            </w:r>
            <w:proofErr w:type="spellStart"/>
            <w:r w:rsidRPr="008C415D">
              <w:rPr>
                <w:rFonts w:ascii="Calibri" w:hAnsi="Calibri"/>
                <w:sz w:val="22"/>
                <w:szCs w:val="22"/>
              </w:rPr>
              <w:t>analog</w:t>
            </w:r>
            <w:proofErr w:type="spellEnd"/>
            <w:r w:rsidRPr="008C415D">
              <w:rPr>
                <w:rFonts w:ascii="Calibri" w:hAnsi="Calibri"/>
                <w:sz w:val="22"/>
                <w:szCs w:val="22"/>
              </w:rPr>
              <w:t xml:space="preserve"> clock. 1</w:t>
            </w:r>
            <w:r w:rsidRPr="008C415D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8C415D">
              <w:rPr>
                <w:rFonts w:ascii="Calibri" w:hAnsi="Calibri"/>
                <w:sz w:val="22"/>
                <w:szCs w:val="22"/>
              </w:rPr>
              <w:t xml:space="preserve"> student selects a card and explains to 2</w:t>
            </w:r>
            <w:r w:rsidRPr="008C415D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8C415D">
              <w:rPr>
                <w:rFonts w:ascii="Calibri" w:hAnsi="Calibri"/>
                <w:sz w:val="22"/>
                <w:szCs w:val="22"/>
              </w:rPr>
              <w:t xml:space="preserve"> student where to position their hands on the clock to make a matching time.</w:t>
            </w:r>
          </w:p>
          <w:p w14:paraId="50E426F1" w14:textId="77777777" w:rsidR="00470BF7" w:rsidRPr="008C415D" w:rsidRDefault="00470BF7" w:rsidP="008C415D">
            <w:pPr>
              <w:numPr>
                <w:ilvl w:val="0"/>
                <w:numId w:val="2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C415D">
              <w:rPr>
                <w:rFonts w:ascii="Calibri" w:hAnsi="Calibri"/>
                <w:b/>
                <w:sz w:val="22"/>
                <w:szCs w:val="22"/>
              </w:rPr>
              <w:t>Investigation</w:t>
            </w:r>
          </w:p>
          <w:p w14:paraId="5BB6C098" w14:textId="77777777" w:rsidR="00470BF7" w:rsidRPr="008C415D" w:rsidRDefault="00470BF7" w:rsidP="008C415D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8C415D">
              <w:rPr>
                <w:rFonts w:ascii="Calibri" w:hAnsi="Calibri"/>
                <w:sz w:val="22"/>
                <w:szCs w:val="22"/>
              </w:rPr>
              <w:t>Students work in pairs with clocks setting times. Partner says what the time is focusing on terms such as ‘past’ and ‘to’. Each child gets a point for correct time. Double points for reading 7:35 as ‘seven thirty five’ or ‘twenty-five to eight’.</w:t>
            </w:r>
          </w:p>
          <w:p w14:paraId="0D076748" w14:textId="77777777" w:rsidR="00BD11CD" w:rsidRPr="008C415D" w:rsidRDefault="00BD11CD" w:rsidP="008C415D">
            <w:pPr>
              <w:numPr>
                <w:ilvl w:val="0"/>
                <w:numId w:val="23"/>
              </w:numPr>
              <w:rPr>
                <w:rFonts w:ascii="Calibri" w:hAnsi="Calibri"/>
                <w:color w:val="FF0000"/>
                <w:sz w:val="22"/>
                <w:szCs w:val="22"/>
              </w:rPr>
            </w:pPr>
            <w:r w:rsidRPr="008C415D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Assessment</w:t>
            </w:r>
            <w:r w:rsidRPr="008C415D">
              <w:rPr>
                <w:rFonts w:ascii="Calibri" w:hAnsi="Calibri"/>
                <w:color w:val="FF0000"/>
                <w:sz w:val="22"/>
                <w:szCs w:val="22"/>
              </w:rPr>
              <w:t xml:space="preserve">: Give students a sheet with two blank </w:t>
            </w:r>
            <w:proofErr w:type="gramStart"/>
            <w:r w:rsidRPr="008C415D">
              <w:rPr>
                <w:rFonts w:ascii="Calibri" w:hAnsi="Calibri"/>
                <w:color w:val="FF0000"/>
                <w:sz w:val="22"/>
                <w:szCs w:val="22"/>
              </w:rPr>
              <w:t>clock</w:t>
            </w:r>
            <w:proofErr w:type="gramEnd"/>
            <w:r w:rsidRPr="008C415D">
              <w:rPr>
                <w:rFonts w:ascii="Calibri" w:hAnsi="Calibri"/>
                <w:color w:val="FF0000"/>
                <w:sz w:val="22"/>
                <w:szCs w:val="22"/>
              </w:rPr>
              <w:t xml:space="preserve"> faces on it. Students label </w:t>
            </w:r>
            <w:proofErr w:type="gramStart"/>
            <w:r w:rsidRPr="008C415D">
              <w:rPr>
                <w:rFonts w:ascii="Calibri" w:hAnsi="Calibri"/>
                <w:color w:val="FF0000"/>
                <w:sz w:val="22"/>
                <w:szCs w:val="22"/>
              </w:rPr>
              <w:t>clock placing</w:t>
            </w:r>
            <w:proofErr w:type="gramEnd"/>
            <w:r w:rsidRPr="008C415D">
              <w:rPr>
                <w:rFonts w:ascii="Calibri" w:hAnsi="Calibri"/>
                <w:color w:val="FF0000"/>
                <w:sz w:val="22"/>
                <w:szCs w:val="22"/>
              </w:rPr>
              <w:t xml:space="preserve"> numbers in correct places. Draw hands to show 27 minutes past 2 on one clock and record in digital beneath and 8 minutes past nine on the second clock, recording in digital time beneath</w:t>
            </w:r>
            <w:proofErr w:type="gramStart"/>
            <w:r w:rsidRPr="008C415D">
              <w:rPr>
                <w:rFonts w:ascii="Calibri" w:hAnsi="Calibri"/>
                <w:color w:val="FF0000"/>
                <w:sz w:val="22"/>
                <w:szCs w:val="22"/>
              </w:rPr>
              <w:t>,.</w:t>
            </w:r>
            <w:proofErr w:type="gramEnd"/>
          </w:p>
        </w:tc>
      </w:tr>
      <w:tr w:rsidR="00BD11CD" w:rsidRPr="004A4DA4" w14:paraId="2980CFD9" w14:textId="77777777" w:rsidTr="006D1864">
        <w:trPr>
          <w:trHeight w:val="2443"/>
        </w:trPr>
        <w:tc>
          <w:tcPr>
            <w:tcW w:w="3936" w:type="dxa"/>
            <w:vMerge/>
          </w:tcPr>
          <w:p w14:paraId="794D2993" w14:textId="77777777" w:rsidR="00BD11CD" w:rsidRPr="004A4DA4" w:rsidRDefault="00BD11CD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2040D9BA" w14:textId="77777777" w:rsidR="00BD11CD" w:rsidRPr="004A4DA4" w:rsidRDefault="00BD11CD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72ED68A5" w14:textId="77777777" w:rsidR="00BD11CD" w:rsidRDefault="00BD11CD" w:rsidP="00F46276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18D46500" w14:textId="77777777" w:rsidR="00BD11CD" w:rsidRDefault="00BD11CD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4A4DA4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14:paraId="27336993" w14:textId="77777777" w:rsidR="00BD11CD" w:rsidRPr="004A4DA4" w:rsidRDefault="00BD11CD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14:paraId="7A65E532" w14:textId="77777777" w:rsidR="00BD11CD" w:rsidRPr="008C415D" w:rsidRDefault="00BD11CD" w:rsidP="008C415D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216A33B" w14:textId="77777777" w:rsidR="00BD11CD" w:rsidRPr="008C415D" w:rsidRDefault="00BD11CD" w:rsidP="008C415D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8C415D">
              <w:rPr>
                <w:rFonts w:ascii="Calibri" w:hAnsi="Calibri" w:cs="Arial"/>
                <w:sz w:val="22"/>
                <w:szCs w:val="22"/>
                <w:lang w:eastAsia="en-AU"/>
              </w:rPr>
              <w:t>Collect a variety of TV guides or timetables from magazines. Compare and discuss how they are similar and different.</w:t>
            </w:r>
          </w:p>
        </w:tc>
      </w:tr>
      <w:tr w:rsidR="00BD11CD" w:rsidRPr="004A4DA4" w14:paraId="2AF3D78E" w14:textId="77777777" w:rsidTr="006D1864">
        <w:trPr>
          <w:trHeight w:val="1079"/>
        </w:trPr>
        <w:tc>
          <w:tcPr>
            <w:tcW w:w="3936" w:type="dxa"/>
            <w:vMerge/>
            <w:shd w:val="clear" w:color="auto" w:fill="C2D69B"/>
          </w:tcPr>
          <w:p w14:paraId="4DB28143" w14:textId="77777777" w:rsidR="00BD11CD" w:rsidRPr="004A4DA4" w:rsidRDefault="00BD11CD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5415C17A" w14:textId="77777777" w:rsidR="00BD11CD" w:rsidRPr="004A4DA4" w:rsidRDefault="00BD11CD" w:rsidP="00520774">
            <w:pPr>
              <w:rPr>
                <w:rFonts w:ascii="Calibri" w:hAnsi="Calibri"/>
                <w:sz w:val="24"/>
                <w:szCs w:val="24"/>
              </w:rPr>
            </w:pP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</w:tcPr>
          <w:p w14:paraId="61AC52DD" w14:textId="77777777" w:rsidR="00BD11CD" w:rsidRPr="004A4DA4" w:rsidRDefault="00BD11CD" w:rsidP="0052077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7A1324F" w14:textId="77777777" w:rsidR="00BD11CD" w:rsidRPr="004A4DA4" w:rsidRDefault="00BD11CD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sz w:val="24"/>
          <w:szCs w:val="24"/>
        </w:rPr>
      </w:pPr>
      <w:r w:rsidRPr="004A4DA4">
        <w:rPr>
          <w:rFonts w:ascii="Calibri" w:hAnsi="Calibri"/>
          <w:sz w:val="24"/>
          <w:szCs w:val="24"/>
        </w:rPr>
        <w:t xml:space="preserve">All assessment tasks should be written in </w:t>
      </w:r>
      <w:r w:rsidRPr="00D41A1D">
        <w:rPr>
          <w:rFonts w:ascii="Calibri" w:hAnsi="Calibri"/>
          <w:b/>
          <w:color w:val="FF0000"/>
          <w:sz w:val="24"/>
          <w:szCs w:val="24"/>
        </w:rPr>
        <w:t>red</w:t>
      </w:r>
      <w:r w:rsidRPr="00D41A1D">
        <w:rPr>
          <w:rFonts w:ascii="Calibri" w:hAnsi="Calibri"/>
          <w:color w:val="FF0000"/>
          <w:sz w:val="24"/>
          <w:szCs w:val="24"/>
        </w:rPr>
        <w:t xml:space="preserve"> </w:t>
      </w:r>
      <w:r w:rsidRPr="004A4DA4">
        <w:rPr>
          <w:rFonts w:ascii="Calibri" w:hAnsi="Calibri"/>
          <w:sz w:val="24"/>
          <w:szCs w:val="24"/>
        </w:rPr>
        <w:t>and planning should be based around developing the skills to complete that task</w:t>
      </w:r>
      <w:r>
        <w:rPr>
          <w:rFonts w:ascii="Calibri" w:hAnsi="Calibri"/>
          <w:sz w:val="24"/>
          <w:szCs w:val="24"/>
        </w:rPr>
        <w:t>.</w:t>
      </w:r>
    </w:p>
    <w:p w14:paraId="2E13E4BB" w14:textId="77777777" w:rsidR="00BD11CD" w:rsidRPr="004A4DA4" w:rsidRDefault="00BD11CD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sz w:val="24"/>
          <w:szCs w:val="24"/>
        </w:rPr>
      </w:pPr>
      <w:r w:rsidRPr="004A4DA4">
        <w:rPr>
          <w:rFonts w:ascii="Calibri" w:hAnsi="Calibri"/>
          <w:sz w:val="24"/>
          <w:szCs w:val="24"/>
        </w:rPr>
        <w:t>Assessment rubrics or marking scale should be considered</w:t>
      </w:r>
      <w:r>
        <w:rPr>
          <w:rFonts w:ascii="Calibri" w:hAnsi="Calibri"/>
          <w:sz w:val="24"/>
          <w:szCs w:val="24"/>
        </w:rPr>
        <w:t>.</w:t>
      </w:r>
    </w:p>
    <w:sectPr w:rsidR="00BD11CD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1477"/>
    <w:multiLevelType w:val="hybridMultilevel"/>
    <w:tmpl w:val="89ECC0F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741EB1"/>
    <w:multiLevelType w:val="hybridMultilevel"/>
    <w:tmpl w:val="5A3AE59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B6A6F"/>
    <w:multiLevelType w:val="hybridMultilevel"/>
    <w:tmpl w:val="823EE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F6E7E"/>
    <w:multiLevelType w:val="hybridMultilevel"/>
    <w:tmpl w:val="4780762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922475"/>
    <w:multiLevelType w:val="hybridMultilevel"/>
    <w:tmpl w:val="C534E57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22"/>
  </w:num>
  <w:num w:numId="9">
    <w:abstractNumId w:val="10"/>
  </w:num>
  <w:num w:numId="10">
    <w:abstractNumId w:val="17"/>
  </w:num>
  <w:num w:numId="11">
    <w:abstractNumId w:val="9"/>
  </w:num>
  <w:num w:numId="12">
    <w:abstractNumId w:val="20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  <w:num w:numId="17">
    <w:abstractNumId w:val="8"/>
  </w:num>
  <w:num w:numId="18">
    <w:abstractNumId w:val="19"/>
  </w:num>
  <w:num w:numId="19">
    <w:abstractNumId w:val="12"/>
  </w:num>
  <w:num w:numId="20">
    <w:abstractNumId w:val="21"/>
  </w:num>
  <w:num w:numId="21">
    <w:abstractNumId w:val="3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25DF"/>
    <w:rsid w:val="001357A6"/>
    <w:rsid w:val="001451A1"/>
    <w:rsid w:val="001717B7"/>
    <w:rsid w:val="001B4FA6"/>
    <w:rsid w:val="001B7956"/>
    <w:rsid w:val="001C6A19"/>
    <w:rsid w:val="001D3653"/>
    <w:rsid w:val="001F0A11"/>
    <w:rsid w:val="00200727"/>
    <w:rsid w:val="00210BA1"/>
    <w:rsid w:val="0022220D"/>
    <w:rsid w:val="00262977"/>
    <w:rsid w:val="002650AE"/>
    <w:rsid w:val="002A32F4"/>
    <w:rsid w:val="002B3979"/>
    <w:rsid w:val="002E2AC1"/>
    <w:rsid w:val="003463A4"/>
    <w:rsid w:val="003F5FE9"/>
    <w:rsid w:val="00403F6E"/>
    <w:rsid w:val="00443B37"/>
    <w:rsid w:val="00470BF7"/>
    <w:rsid w:val="004A4DA4"/>
    <w:rsid w:val="004B2453"/>
    <w:rsid w:val="004B76C4"/>
    <w:rsid w:val="004C6DFC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5D6E2F"/>
    <w:rsid w:val="00633BA7"/>
    <w:rsid w:val="00637574"/>
    <w:rsid w:val="006466C1"/>
    <w:rsid w:val="006667E3"/>
    <w:rsid w:val="00691A0B"/>
    <w:rsid w:val="006A1124"/>
    <w:rsid w:val="006D1864"/>
    <w:rsid w:val="006E7517"/>
    <w:rsid w:val="00775B6D"/>
    <w:rsid w:val="0079079B"/>
    <w:rsid w:val="00795E34"/>
    <w:rsid w:val="007A0B01"/>
    <w:rsid w:val="007A1EA1"/>
    <w:rsid w:val="007A222F"/>
    <w:rsid w:val="007C50E5"/>
    <w:rsid w:val="007D710E"/>
    <w:rsid w:val="007E3C19"/>
    <w:rsid w:val="007E4125"/>
    <w:rsid w:val="007E7AAF"/>
    <w:rsid w:val="007F31F4"/>
    <w:rsid w:val="00803F1E"/>
    <w:rsid w:val="008068DC"/>
    <w:rsid w:val="00816899"/>
    <w:rsid w:val="008442F2"/>
    <w:rsid w:val="00845A5B"/>
    <w:rsid w:val="00877309"/>
    <w:rsid w:val="0088150C"/>
    <w:rsid w:val="008B7ED5"/>
    <w:rsid w:val="008C415D"/>
    <w:rsid w:val="008C7B62"/>
    <w:rsid w:val="008D520D"/>
    <w:rsid w:val="008D7D3E"/>
    <w:rsid w:val="008E5B57"/>
    <w:rsid w:val="008F4588"/>
    <w:rsid w:val="009138EC"/>
    <w:rsid w:val="00925DF8"/>
    <w:rsid w:val="00927F44"/>
    <w:rsid w:val="00931BAE"/>
    <w:rsid w:val="00932461"/>
    <w:rsid w:val="00932E16"/>
    <w:rsid w:val="00956D92"/>
    <w:rsid w:val="00961AC9"/>
    <w:rsid w:val="00977E43"/>
    <w:rsid w:val="009A52B7"/>
    <w:rsid w:val="009F49B9"/>
    <w:rsid w:val="00A11BAA"/>
    <w:rsid w:val="00A96550"/>
    <w:rsid w:val="00AA36FD"/>
    <w:rsid w:val="00AA7C36"/>
    <w:rsid w:val="00AB5CAF"/>
    <w:rsid w:val="00AB6202"/>
    <w:rsid w:val="00AC10DF"/>
    <w:rsid w:val="00AC1FCB"/>
    <w:rsid w:val="00AC6396"/>
    <w:rsid w:val="00AD2470"/>
    <w:rsid w:val="00B4193E"/>
    <w:rsid w:val="00B54A6D"/>
    <w:rsid w:val="00B63786"/>
    <w:rsid w:val="00B73124"/>
    <w:rsid w:val="00B9672B"/>
    <w:rsid w:val="00BA6310"/>
    <w:rsid w:val="00BC4299"/>
    <w:rsid w:val="00BC43B0"/>
    <w:rsid w:val="00BD11CD"/>
    <w:rsid w:val="00BD33F5"/>
    <w:rsid w:val="00BF49F1"/>
    <w:rsid w:val="00C07D52"/>
    <w:rsid w:val="00C303D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15AF4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9296A"/>
    <w:rsid w:val="00EB1737"/>
    <w:rsid w:val="00ED18F4"/>
    <w:rsid w:val="00EE7DFF"/>
    <w:rsid w:val="00F0294E"/>
    <w:rsid w:val="00F10A55"/>
    <w:rsid w:val="00F15984"/>
    <w:rsid w:val="00F46276"/>
    <w:rsid w:val="00F71E4A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1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sz w:val="22"/>
      <w:szCs w:val="22"/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42F08"/>
    <w:rPr>
      <w:rFonts w:cs="Times New Roman"/>
    </w:rPr>
  </w:style>
  <w:style w:type="character" w:styleId="Emphasis">
    <w:name w:val="Emphasis"/>
    <w:uiPriority w:val="99"/>
    <w:qFormat/>
    <w:rsid w:val="00C42F0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sz w:val="22"/>
      <w:szCs w:val="22"/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42F08"/>
    <w:rPr>
      <w:rFonts w:cs="Times New Roman"/>
    </w:rPr>
  </w:style>
  <w:style w:type="character" w:styleId="Emphasis">
    <w:name w:val="Emphasis"/>
    <w:uiPriority w:val="99"/>
    <w:qFormat/>
    <w:rsid w:val="00C42F0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imaryhomeworkhelp.co.uk/maths/measures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Macintosh Word</Application>
  <DocSecurity>0</DocSecurity>
  <Lines>26</Lines>
  <Paragraphs>7</Paragraphs>
  <ScaleCrop>false</ScaleCrop>
  <Company>NSW Department of Education and Training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subject/>
  <dc:creator>Local Administrator</dc:creator>
  <cp:keywords/>
  <dc:description/>
  <cp:lastModifiedBy>NSW DEC .</cp:lastModifiedBy>
  <cp:revision>2</cp:revision>
  <cp:lastPrinted>2014-04-10T00:03:00Z</cp:lastPrinted>
  <dcterms:created xsi:type="dcterms:W3CDTF">2015-01-12T21:53:00Z</dcterms:created>
  <dcterms:modified xsi:type="dcterms:W3CDTF">2015-01-12T21:53:00Z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