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63F" w:rsidRDefault="00A7263F">
      <w:pPr>
        <w:tabs>
          <w:tab w:val="left" w:pos="14459"/>
        </w:tabs>
        <w:rPr>
          <w:rFonts w:ascii="Calibri" w:hAnsi="Calibri" w:cs="Calibri"/>
          <w:sz w:val="24"/>
          <w:szCs w:val="24"/>
        </w:rPr>
      </w:pPr>
      <w:r>
        <w:rPr>
          <w:rFonts w:ascii="Calibri" w:hAnsi="Calibri" w:cs="Calibri"/>
          <w:b/>
          <w:bCs/>
          <w:sz w:val="24"/>
          <w:szCs w:val="24"/>
        </w:rPr>
        <w:t>MATHEMATICS</w:t>
      </w:r>
      <w:r>
        <w:rPr>
          <w:rFonts w:ascii="Calibri" w:hAnsi="Calibri" w:cs="Calibri"/>
          <w:b/>
          <w:bCs/>
          <w:sz w:val="24"/>
          <w:szCs w:val="24"/>
        </w:rPr>
        <w:tab/>
        <w:t>STAGE 1</w:t>
      </w:r>
    </w:p>
    <w:p w:rsidR="00A7263F" w:rsidRDefault="00A7263F">
      <w:pPr>
        <w:spacing w:after="120"/>
        <w:jc w:val="center"/>
        <w:rPr>
          <w:rFonts w:ascii="Calibri" w:hAnsi="Calibri" w:cs="Calibri"/>
          <w:b/>
          <w:bCs/>
          <w:color w:val="008000"/>
          <w:sz w:val="32"/>
          <w:szCs w:val="32"/>
        </w:rPr>
      </w:pPr>
      <w:r>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1551"/>
        <w:gridCol w:w="4229"/>
        <w:gridCol w:w="4229"/>
        <w:gridCol w:w="4229"/>
      </w:tblGrid>
      <w:tr w:rsidR="00A7263F">
        <w:trPr>
          <w:trHeight w:hRule="exact" w:val="624"/>
        </w:trPr>
        <w:tc>
          <w:tcPr>
            <w:tcW w:w="1526" w:type="dxa"/>
            <w:shd w:val="clear" w:color="auto" w:fill="C2D69B"/>
          </w:tcPr>
          <w:p w:rsidR="00A7263F" w:rsidRPr="00172E9E" w:rsidRDefault="00A7263F">
            <w:pPr>
              <w:pStyle w:val="Heading2"/>
              <w:rPr>
                <w:rFonts w:ascii="Calibri" w:hAnsi="Calibri" w:cs="Calibri"/>
                <w:bCs w:val="0"/>
              </w:rPr>
            </w:pPr>
            <w:r w:rsidRPr="00172E9E">
              <w:rPr>
                <w:rFonts w:ascii="Calibri" w:hAnsi="Calibri" w:cs="Calibri"/>
              </w:rPr>
              <w:t>TERM:</w:t>
            </w:r>
            <w:r w:rsidRPr="00172E9E">
              <w:rPr>
                <w:rFonts w:ascii="Calibri" w:hAnsi="Calibri" w:cs="Calibri"/>
                <w:bCs w:val="0"/>
              </w:rPr>
              <w:t xml:space="preserve">  </w:t>
            </w:r>
          </w:p>
        </w:tc>
        <w:tc>
          <w:tcPr>
            <w:tcW w:w="1559" w:type="dxa"/>
            <w:shd w:val="clear" w:color="auto" w:fill="C2D69B"/>
          </w:tcPr>
          <w:p w:rsidR="00A7263F" w:rsidRPr="00172E9E" w:rsidRDefault="00A7263F">
            <w:pPr>
              <w:pStyle w:val="Heading2"/>
              <w:rPr>
                <w:rFonts w:ascii="Calibri" w:hAnsi="Calibri" w:cs="Calibri"/>
                <w:bCs w:val="0"/>
              </w:rPr>
            </w:pPr>
            <w:r w:rsidRPr="00172E9E">
              <w:rPr>
                <w:rFonts w:ascii="Calibri" w:hAnsi="Calibri" w:cs="Calibri"/>
              </w:rPr>
              <w:t>WEEK:</w:t>
            </w:r>
            <w:r w:rsidRPr="00172E9E">
              <w:rPr>
                <w:rFonts w:ascii="Calibri" w:hAnsi="Calibri" w:cs="Calibri"/>
                <w:bCs w:val="0"/>
              </w:rPr>
              <w:t xml:space="preserve"> </w:t>
            </w:r>
            <w:r w:rsidR="00172E9E">
              <w:rPr>
                <w:rFonts w:ascii="Calibri" w:hAnsi="Calibri" w:cs="Calibri"/>
                <w:bCs w:val="0"/>
              </w:rPr>
              <w:t>2</w:t>
            </w:r>
            <w:bookmarkStart w:id="0" w:name="_GoBack"/>
            <w:bookmarkEnd w:id="0"/>
          </w:p>
        </w:tc>
        <w:tc>
          <w:tcPr>
            <w:tcW w:w="4253" w:type="dxa"/>
            <w:shd w:val="clear" w:color="auto" w:fill="C2D69B"/>
          </w:tcPr>
          <w:p w:rsidR="00A7263F" w:rsidRPr="00172E9E" w:rsidRDefault="00A7263F">
            <w:pPr>
              <w:pStyle w:val="Heading2"/>
              <w:rPr>
                <w:rFonts w:ascii="Calibri" w:hAnsi="Calibri" w:cs="Calibri"/>
              </w:rPr>
            </w:pPr>
            <w:r w:rsidRPr="00172E9E">
              <w:rPr>
                <w:rFonts w:ascii="Calibri" w:hAnsi="Calibri" w:cs="Calibri"/>
              </w:rPr>
              <w:t>STRAND:</w:t>
            </w:r>
            <w:r w:rsidRPr="00172E9E">
              <w:rPr>
                <w:rFonts w:ascii="Calibri" w:hAnsi="Calibri" w:cs="Calibri"/>
                <w:bCs w:val="0"/>
              </w:rPr>
              <w:t xml:space="preserve"> </w:t>
            </w:r>
            <w:r w:rsidRPr="00172E9E">
              <w:rPr>
                <w:rFonts w:ascii="Calibri" w:hAnsi="Calibri" w:cs="Calibri"/>
              </w:rPr>
              <w:t xml:space="preserve"> </w:t>
            </w:r>
          </w:p>
          <w:p w:rsidR="00A7263F" w:rsidRPr="00172E9E" w:rsidRDefault="00A7263F">
            <w:pPr>
              <w:pStyle w:val="Heading2"/>
              <w:rPr>
                <w:rFonts w:ascii="Calibri" w:hAnsi="Calibri" w:cs="Calibri"/>
              </w:rPr>
            </w:pPr>
            <w:r w:rsidRPr="00172E9E">
              <w:rPr>
                <w:rFonts w:ascii="Calibri" w:hAnsi="Calibri" w:cs="Calibri"/>
              </w:rPr>
              <w:t>Measurement and Geometry</w:t>
            </w:r>
          </w:p>
        </w:tc>
        <w:tc>
          <w:tcPr>
            <w:tcW w:w="4253" w:type="dxa"/>
            <w:shd w:val="clear" w:color="auto" w:fill="C2D69B"/>
          </w:tcPr>
          <w:p w:rsidR="00A7263F" w:rsidRPr="00172E9E" w:rsidRDefault="00A7263F">
            <w:pPr>
              <w:rPr>
                <w:rFonts w:ascii="Calibri" w:hAnsi="Calibri" w:cs="Calibri"/>
                <w:b/>
                <w:sz w:val="24"/>
                <w:szCs w:val="24"/>
              </w:rPr>
            </w:pPr>
            <w:r w:rsidRPr="00172E9E">
              <w:rPr>
                <w:rFonts w:ascii="Calibri" w:hAnsi="Calibri" w:cs="Calibri"/>
                <w:b/>
                <w:bCs/>
                <w:sz w:val="24"/>
                <w:szCs w:val="24"/>
                <w:lang w:eastAsia="en-AU"/>
              </w:rPr>
              <w:t>SUB-STRAND:</w:t>
            </w:r>
            <w:r w:rsidRPr="00172E9E">
              <w:rPr>
                <w:rFonts w:ascii="Calibri" w:hAnsi="Calibri" w:cs="Calibri"/>
                <w:b/>
                <w:sz w:val="24"/>
                <w:szCs w:val="24"/>
                <w:lang w:eastAsia="en-AU"/>
              </w:rPr>
              <w:t xml:space="preserve">  Time</w:t>
            </w:r>
            <w:r w:rsidR="00D5342F" w:rsidRPr="00172E9E">
              <w:rPr>
                <w:rFonts w:ascii="Calibri" w:hAnsi="Calibri" w:cs="Calibri"/>
                <w:b/>
                <w:sz w:val="24"/>
                <w:szCs w:val="24"/>
                <w:lang w:eastAsia="en-AU"/>
              </w:rPr>
              <w:t xml:space="preserve"> 1</w:t>
            </w:r>
          </w:p>
        </w:tc>
        <w:tc>
          <w:tcPr>
            <w:tcW w:w="4253" w:type="dxa"/>
            <w:shd w:val="clear" w:color="auto" w:fill="C2D69B"/>
          </w:tcPr>
          <w:p w:rsidR="00A7263F" w:rsidRPr="00172E9E" w:rsidRDefault="00A7263F">
            <w:pPr>
              <w:rPr>
                <w:rFonts w:ascii="Calibri" w:hAnsi="Calibri" w:cs="Calibri"/>
                <w:b/>
                <w:sz w:val="24"/>
                <w:szCs w:val="24"/>
              </w:rPr>
            </w:pPr>
            <w:r w:rsidRPr="00172E9E">
              <w:rPr>
                <w:rFonts w:ascii="Calibri" w:hAnsi="Calibri" w:cs="Calibri"/>
                <w:b/>
                <w:bCs/>
                <w:sz w:val="24"/>
                <w:szCs w:val="24"/>
              </w:rPr>
              <w:t>WORKING MATHEMATICALLY:</w:t>
            </w:r>
            <w:r w:rsidRPr="00172E9E">
              <w:rPr>
                <w:rFonts w:ascii="Calibri" w:hAnsi="Calibri" w:cs="Calibri"/>
                <w:b/>
                <w:sz w:val="24"/>
                <w:szCs w:val="24"/>
              </w:rPr>
              <w:t xml:space="preserve"> </w:t>
            </w:r>
          </w:p>
        </w:tc>
      </w:tr>
      <w:tr w:rsidR="00A7263F">
        <w:trPr>
          <w:trHeight w:hRule="exact" w:val="454"/>
        </w:trPr>
        <w:tc>
          <w:tcPr>
            <w:tcW w:w="3085" w:type="dxa"/>
            <w:gridSpan w:val="2"/>
            <w:shd w:val="clear" w:color="auto" w:fill="FFFFCC"/>
          </w:tcPr>
          <w:p w:rsidR="00A7263F" w:rsidRPr="00172E9E" w:rsidRDefault="00A7263F">
            <w:pPr>
              <w:pStyle w:val="Heading2"/>
              <w:rPr>
                <w:rFonts w:asciiTheme="minorHAnsi" w:hAnsiTheme="minorHAnsi" w:cs="Calibri"/>
              </w:rPr>
            </w:pPr>
            <w:r w:rsidRPr="00172E9E">
              <w:rPr>
                <w:rFonts w:asciiTheme="minorHAnsi" w:hAnsiTheme="minorHAnsi" w:cs="Calibri"/>
              </w:rPr>
              <w:t>OUTCOMES:</w:t>
            </w:r>
            <w:r w:rsidR="00172E9E" w:rsidRPr="00172E9E">
              <w:rPr>
                <w:rFonts w:asciiTheme="minorHAnsi" w:hAnsiTheme="minorHAnsi" w:cs="Calibri"/>
              </w:rPr>
              <w:t xml:space="preserve"> </w:t>
            </w:r>
            <w:r w:rsidR="00172E9E" w:rsidRPr="00172E9E">
              <w:rPr>
                <w:rFonts w:asciiTheme="minorHAnsi" w:hAnsiTheme="minorHAnsi"/>
              </w:rPr>
              <w:t>MA1-13MG</w:t>
            </w:r>
          </w:p>
        </w:tc>
        <w:tc>
          <w:tcPr>
            <w:tcW w:w="4253" w:type="dxa"/>
            <w:gridSpan w:val="3"/>
          </w:tcPr>
          <w:p w:rsidR="00A7263F" w:rsidRPr="00172E9E" w:rsidRDefault="00172E9E">
            <w:pPr>
              <w:pStyle w:val="Heading1"/>
              <w:rPr>
                <w:rFonts w:asciiTheme="minorHAnsi" w:hAnsiTheme="minorHAnsi"/>
                <w:b/>
                <w:bCs/>
              </w:rPr>
            </w:pPr>
            <w:r w:rsidRPr="00172E9E">
              <w:rPr>
                <w:rFonts w:asciiTheme="minorHAnsi" w:hAnsiTheme="minorHAnsi"/>
                <w:b/>
              </w:rPr>
              <w:t>D</w:t>
            </w:r>
            <w:r w:rsidR="00A7263F" w:rsidRPr="00172E9E">
              <w:rPr>
                <w:rFonts w:asciiTheme="minorHAnsi" w:hAnsiTheme="minorHAnsi"/>
                <w:b/>
              </w:rPr>
              <w:t>escribes, compares and orders durations of events, and reads half- and quarter-hour time</w:t>
            </w:r>
          </w:p>
        </w:tc>
      </w:tr>
      <w:tr w:rsidR="00A7263F">
        <w:trPr>
          <w:trHeight w:hRule="exact" w:val="1724"/>
        </w:trPr>
        <w:tc>
          <w:tcPr>
            <w:tcW w:w="3085" w:type="dxa"/>
            <w:gridSpan w:val="2"/>
            <w:shd w:val="clear" w:color="auto" w:fill="FFFFCC"/>
          </w:tcPr>
          <w:p w:rsidR="00A7263F" w:rsidRDefault="00A7263F">
            <w:pPr>
              <w:rPr>
                <w:rFonts w:ascii="Calibri" w:hAnsi="Calibri" w:cs="Calibri"/>
                <w:b/>
                <w:bCs/>
                <w:sz w:val="24"/>
                <w:szCs w:val="24"/>
              </w:rPr>
            </w:pPr>
            <w:r>
              <w:rPr>
                <w:rFonts w:ascii="Calibri" w:hAnsi="Calibri" w:cs="Calibri"/>
                <w:b/>
                <w:bCs/>
                <w:sz w:val="24"/>
                <w:szCs w:val="24"/>
              </w:rPr>
              <w:t xml:space="preserve">CONTENT: </w:t>
            </w:r>
          </w:p>
          <w:p w:rsidR="00A7263F" w:rsidRDefault="00A7263F">
            <w:pPr>
              <w:rPr>
                <w:rFonts w:ascii="Calibri" w:hAnsi="Calibri" w:cs="Calibri"/>
              </w:rPr>
            </w:pPr>
          </w:p>
        </w:tc>
        <w:tc>
          <w:tcPr>
            <w:tcW w:w="4253" w:type="dxa"/>
            <w:gridSpan w:val="3"/>
          </w:tcPr>
          <w:p w:rsidR="00A7263F" w:rsidRPr="00172E9E" w:rsidRDefault="00A7263F">
            <w:pPr>
              <w:autoSpaceDE w:val="0"/>
              <w:autoSpaceDN w:val="0"/>
              <w:adjustRightInd w:val="0"/>
              <w:rPr>
                <w:rFonts w:asciiTheme="minorHAnsi" w:hAnsiTheme="minorHAnsi" w:cs="Calibri"/>
                <w:sz w:val="24"/>
                <w:szCs w:val="24"/>
              </w:rPr>
            </w:pPr>
            <w:r w:rsidRPr="00172E9E">
              <w:rPr>
                <w:rFonts w:asciiTheme="minorHAnsi" w:hAnsiTheme="minorHAnsi" w:cs="Calibri"/>
                <w:b/>
                <w:bCs/>
                <w:color w:val="000000"/>
                <w:sz w:val="24"/>
                <w:szCs w:val="24"/>
              </w:rPr>
              <w:t>Use a calendar to identify the date and determine the number of days in each month (ACMMG041)</w:t>
            </w:r>
          </w:p>
          <w:p w:rsidR="00A7263F" w:rsidRPr="00172E9E" w:rsidRDefault="00172E9E" w:rsidP="00172E9E">
            <w:pPr>
              <w:pStyle w:val="ListParagraph"/>
              <w:numPr>
                <w:ilvl w:val="0"/>
                <w:numId w:val="21"/>
              </w:numPr>
              <w:autoSpaceDE w:val="0"/>
              <w:autoSpaceDN w:val="0"/>
              <w:adjustRightInd w:val="0"/>
              <w:rPr>
                <w:rFonts w:asciiTheme="minorHAnsi" w:hAnsiTheme="minorHAnsi" w:cs="Calibri"/>
                <w:color w:val="000000"/>
                <w:sz w:val="24"/>
                <w:szCs w:val="24"/>
              </w:rPr>
            </w:pPr>
            <w:r w:rsidRPr="00172E9E">
              <w:rPr>
                <w:rFonts w:asciiTheme="minorHAnsi" w:hAnsiTheme="minorHAnsi" w:cs="Calibri"/>
                <w:color w:val="000000"/>
                <w:sz w:val="24"/>
                <w:szCs w:val="24"/>
              </w:rPr>
              <w:t>I</w:t>
            </w:r>
            <w:r w:rsidR="00A7263F" w:rsidRPr="00172E9E">
              <w:rPr>
                <w:rFonts w:asciiTheme="minorHAnsi" w:hAnsiTheme="minorHAnsi" w:cs="Calibri"/>
                <w:color w:val="000000"/>
                <w:sz w:val="24"/>
                <w:szCs w:val="24"/>
              </w:rPr>
              <w:t>dentify a day and date using a conventional calendar</w:t>
            </w:r>
          </w:p>
          <w:p w:rsidR="00A7263F" w:rsidRPr="00172E9E" w:rsidRDefault="00172E9E" w:rsidP="00172E9E">
            <w:pPr>
              <w:pStyle w:val="ListParagraph"/>
              <w:numPr>
                <w:ilvl w:val="0"/>
                <w:numId w:val="21"/>
              </w:numPr>
              <w:autoSpaceDE w:val="0"/>
              <w:autoSpaceDN w:val="0"/>
              <w:adjustRightInd w:val="0"/>
              <w:rPr>
                <w:rFonts w:asciiTheme="minorHAnsi" w:hAnsiTheme="minorHAnsi" w:cs="Calibri"/>
                <w:color w:val="000000"/>
                <w:sz w:val="24"/>
                <w:szCs w:val="24"/>
              </w:rPr>
            </w:pPr>
            <w:r w:rsidRPr="00172E9E">
              <w:rPr>
                <w:rFonts w:asciiTheme="minorHAnsi" w:hAnsiTheme="minorHAnsi" w:cs="Calibri"/>
                <w:color w:val="000000"/>
                <w:sz w:val="24"/>
                <w:szCs w:val="24"/>
              </w:rPr>
              <w:t>I</w:t>
            </w:r>
            <w:r w:rsidR="00A7263F" w:rsidRPr="00172E9E">
              <w:rPr>
                <w:rFonts w:asciiTheme="minorHAnsi" w:hAnsiTheme="minorHAnsi" w:cs="Calibri"/>
                <w:color w:val="000000"/>
                <w:sz w:val="24"/>
                <w:szCs w:val="24"/>
              </w:rPr>
              <w:t>dentify personally or culturally significant days (Communicating)</w:t>
            </w:r>
          </w:p>
          <w:p w:rsidR="00A7263F" w:rsidRPr="00172E9E" w:rsidRDefault="00172E9E" w:rsidP="00172E9E">
            <w:pPr>
              <w:pStyle w:val="ListParagraph"/>
              <w:numPr>
                <w:ilvl w:val="0"/>
                <w:numId w:val="21"/>
              </w:numPr>
              <w:autoSpaceDE w:val="0"/>
              <w:autoSpaceDN w:val="0"/>
              <w:adjustRightInd w:val="0"/>
              <w:rPr>
                <w:rFonts w:asciiTheme="minorHAnsi" w:hAnsiTheme="minorHAnsi" w:cs="Calibri"/>
                <w:sz w:val="24"/>
                <w:szCs w:val="24"/>
              </w:rPr>
            </w:pPr>
            <w:r w:rsidRPr="00172E9E">
              <w:rPr>
                <w:rFonts w:asciiTheme="minorHAnsi" w:hAnsiTheme="minorHAnsi" w:cs="Calibri"/>
                <w:color w:val="000000"/>
                <w:sz w:val="24"/>
                <w:szCs w:val="24"/>
              </w:rPr>
              <w:t>I</w:t>
            </w:r>
            <w:r w:rsidR="00A7263F" w:rsidRPr="00172E9E">
              <w:rPr>
                <w:rFonts w:asciiTheme="minorHAnsi" w:hAnsiTheme="minorHAnsi" w:cs="Calibri"/>
                <w:color w:val="000000"/>
                <w:sz w:val="24"/>
                <w:szCs w:val="24"/>
              </w:rPr>
              <w:t>dentify the different uses of calendars in various communities (Communicating)</w:t>
            </w:r>
          </w:p>
          <w:p w:rsidR="00A7263F" w:rsidRPr="00172E9E" w:rsidRDefault="00A7263F">
            <w:pPr>
              <w:pStyle w:val="Header"/>
              <w:tabs>
                <w:tab w:val="clear" w:pos="4320"/>
                <w:tab w:val="clear" w:pos="8640"/>
              </w:tabs>
              <w:autoSpaceDE w:val="0"/>
              <w:autoSpaceDN w:val="0"/>
              <w:adjustRightInd w:val="0"/>
              <w:rPr>
                <w:rFonts w:asciiTheme="minorHAnsi" w:hAnsiTheme="minorHAnsi" w:cs="Calibri"/>
              </w:rPr>
            </w:pPr>
          </w:p>
        </w:tc>
      </w:tr>
      <w:tr w:rsidR="00A7263F">
        <w:trPr>
          <w:trHeight w:hRule="exact" w:val="1134"/>
        </w:trPr>
        <w:tc>
          <w:tcPr>
            <w:tcW w:w="3085" w:type="dxa"/>
            <w:gridSpan w:val="2"/>
            <w:shd w:val="clear" w:color="auto" w:fill="FFFFCC"/>
          </w:tcPr>
          <w:p w:rsidR="00A7263F" w:rsidRDefault="00A7263F">
            <w:pPr>
              <w:pStyle w:val="Heading2"/>
              <w:rPr>
                <w:rFonts w:ascii="Calibri" w:hAnsi="Calibri" w:cs="Calibri"/>
              </w:rPr>
            </w:pPr>
            <w:r>
              <w:rPr>
                <w:rFonts w:ascii="Calibri" w:hAnsi="Calibri" w:cs="Calibri"/>
              </w:rPr>
              <w:t>ASSESSMENT FOR LEARNING</w:t>
            </w:r>
          </w:p>
          <w:p w:rsidR="00A7263F" w:rsidRDefault="00A7263F">
            <w:pPr>
              <w:rPr>
                <w:rFonts w:ascii="Calibri" w:hAnsi="Calibri" w:cs="Calibri"/>
                <w:sz w:val="24"/>
                <w:szCs w:val="24"/>
                <w:lang w:eastAsia="en-AU"/>
              </w:rPr>
            </w:pPr>
            <w:r>
              <w:rPr>
                <w:rFonts w:ascii="Calibri" w:hAnsi="Calibri" w:cs="Calibri"/>
                <w:sz w:val="24"/>
                <w:szCs w:val="24"/>
                <w:lang w:eastAsia="en-AU"/>
              </w:rPr>
              <w:t>(PRE-ASSESSMENT)</w:t>
            </w:r>
          </w:p>
        </w:tc>
        <w:tc>
          <w:tcPr>
            <w:tcW w:w="4253" w:type="dxa"/>
            <w:gridSpan w:val="3"/>
          </w:tcPr>
          <w:p w:rsidR="00A7263F" w:rsidRPr="00172E9E" w:rsidRDefault="00A7263F" w:rsidP="00172E9E">
            <w:pPr>
              <w:pStyle w:val="ListParagraph"/>
              <w:numPr>
                <w:ilvl w:val="0"/>
                <w:numId w:val="22"/>
              </w:numPr>
              <w:autoSpaceDE w:val="0"/>
              <w:autoSpaceDN w:val="0"/>
              <w:adjustRightInd w:val="0"/>
              <w:rPr>
                <w:rFonts w:asciiTheme="minorHAnsi" w:hAnsiTheme="minorHAnsi" w:cs="Calibri"/>
                <w:sz w:val="24"/>
                <w:szCs w:val="24"/>
              </w:rPr>
            </w:pPr>
            <w:r w:rsidRPr="00172E9E">
              <w:rPr>
                <w:rFonts w:asciiTheme="minorHAnsi" w:hAnsiTheme="minorHAnsi" w:cs="Calibri"/>
                <w:sz w:val="24"/>
                <w:szCs w:val="24"/>
              </w:rPr>
              <w:t>Listing important days and date of the year via either a story or a chronological list of important days.</w:t>
            </w:r>
          </w:p>
        </w:tc>
      </w:tr>
      <w:tr w:rsidR="00A7263F">
        <w:trPr>
          <w:trHeight w:hRule="exact" w:val="1134"/>
        </w:trPr>
        <w:tc>
          <w:tcPr>
            <w:tcW w:w="3085" w:type="dxa"/>
            <w:gridSpan w:val="2"/>
            <w:shd w:val="clear" w:color="auto" w:fill="FFFFCC"/>
          </w:tcPr>
          <w:p w:rsidR="00A7263F" w:rsidRDefault="00A7263F">
            <w:pPr>
              <w:pStyle w:val="Heading2"/>
              <w:rPr>
                <w:rFonts w:ascii="Calibri" w:hAnsi="Calibri" w:cs="Calibri"/>
              </w:rPr>
            </w:pPr>
            <w:r>
              <w:rPr>
                <w:rFonts w:ascii="Calibri" w:hAnsi="Calibri" w:cs="Calibri"/>
              </w:rPr>
              <w:t>WARM UP / DRILL</w:t>
            </w:r>
          </w:p>
        </w:tc>
        <w:tc>
          <w:tcPr>
            <w:tcW w:w="4253" w:type="dxa"/>
            <w:gridSpan w:val="3"/>
          </w:tcPr>
          <w:p w:rsidR="00A7263F" w:rsidRPr="00172E9E" w:rsidRDefault="00A7263F" w:rsidP="00172E9E">
            <w:pPr>
              <w:pStyle w:val="ListParagraph"/>
              <w:numPr>
                <w:ilvl w:val="0"/>
                <w:numId w:val="22"/>
              </w:numPr>
              <w:autoSpaceDE w:val="0"/>
              <w:autoSpaceDN w:val="0"/>
              <w:adjustRightInd w:val="0"/>
              <w:rPr>
                <w:rFonts w:asciiTheme="minorHAnsi" w:hAnsiTheme="minorHAnsi" w:cs="Calibri"/>
                <w:sz w:val="24"/>
                <w:szCs w:val="24"/>
              </w:rPr>
            </w:pPr>
            <w:r w:rsidRPr="00172E9E">
              <w:rPr>
                <w:rFonts w:asciiTheme="minorHAnsi" w:hAnsiTheme="minorHAnsi" w:cs="Calibri"/>
                <w:sz w:val="24"/>
                <w:szCs w:val="24"/>
              </w:rPr>
              <w:t xml:space="preserve">Each day, students sitting on the floor will need to access and observe </w:t>
            </w:r>
            <w:proofErr w:type="spellStart"/>
            <w:r w:rsidRPr="00172E9E">
              <w:rPr>
                <w:rFonts w:asciiTheme="minorHAnsi" w:hAnsiTheme="minorHAnsi" w:cs="Calibri"/>
                <w:sz w:val="24"/>
                <w:szCs w:val="24"/>
              </w:rPr>
              <w:t>Starfall’s</w:t>
            </w:r>
            <w:proofErr w:type="spellEnd"/>
            <w:r w:rsidRPr="00172E9E">
              <w:rPr>
                <w:rFonts w:asciiTheme="minorHAnsi" w:hAnsiTheme="minorHAnsi" w:cs="Calibri"/>
                <w:sz w:val="24"/>
                <w:szCs w:val="24"/>
              </w:rPr>
              <w:t xml:space="preserve"> calendar and discuss the correct day and date. </w:t>
            </w:r>
            <w:hyperlink r:id="rId6" w:history="1">
              <w:r w:rsidRPr="00172E9E">
                <w:rPr>
                  <w:rStyle w:val="Hyperlink"/>
                  <w:rFonts w:asciiTheme="minorHAnsi" w:hAnsiTheme="minorHAnsi" w:cs="Calibri"/>
                  <w:sz w:val="24"/>
                  <w:szCs w:val="24"/>
                </w:rPr>
                <w:t>http://www.starfall.com/</w:t>
              </w:r>
            </w:hyperlink>
          </w:p>
          <w:p w:rsidR="00A7263F" w:rsidRPr="00172E9E" w:rsidRDefault="00A7263F">
            <w:pPr>
              <w:autoSpaceDE w:val="0"/>
              <w:autoSpaceDN w:val="0"/>
              <w:adjustRightInd w:val="0"/>
              <w:rPr>
                <w:rFonts w:asciiTheme="minorHAnsi" w:hAnsiTheme="minorHAnsi" w:cs="Calibri"/>
                <w:sz w:val="24"/>
                <w:szCs w:val="24"/>
              </w:rPr>
            </w:pPr>
          </w:p>
        </w:tc>
      </w:tr>
      <w:tr w:rsidR="00A7263F">
        <w:trPr>
          <w:trHeight w:hRule="exact" w:val="1134"/>
        </w:trPr>
        <w:tc>
          <w:tcPr>
            <w:tcW w:w="3085" w:type="dxa"/>
            <w:gridSpan w:val="2"/>
            <w:shd w:val="clear" w:color="auto" w:fill="FFFFCC"/>
          </w:tcPr>
          <w:p w:rsidR="00A7263F" w:rsidRDefault="00A7263F">
            <w:pPr>
              <w:pStyle w:val="Heading2"/>
              <w:rPr>
                <w:rFonts w:ascii="Calibri" w:hAnsi="Calibri" w:cs="Calibri"/>
              </w:rPr>
            </w:pPr>
            <w:r>
              <w:rPr>
                <w:rFonts w:ascii="Calibri" w:hAnsi="Calibri" w:cs="Calibri"/>
              </w:rPr>
              <w:t>TENS ACTIVITY</w:t>
            </w:r>
          </w:p>
          <w:p w:rsidR="00A7263F" w:rsidRDefault="00A7263F">
            <w:pPr>
              <w:pStyle w:val="Heading2"/>
              <w:rPr>
                <w:rFonts w:ascii="Calibri" w:hAnsi="Calibri" w:cs="Calibri"/>
              </w:rPr>
            </w:pPr>
            <w:r>
              <w:rPr>
                <w:rFonts w:ascii="Calibri" w:hAnsi="Calibri" w:cs="Calibri"/>
              </w:rPr>
              <w:t>NEWMAN’S PROBLEM</w:t>
            </w:r>
          </w:p>
          <w:p w:rsidR="00A7263F" w:rsidRDefault="00A7263F">
            <w:pPr>
              <w:pStyle w:val="Heading2"/>
              <w:rPr>
                <w:rFonts w:ascii="Calibri" w:hAnsi="Calibri" w:cs="Calibri"/>
              </w:rPr>
            </w:pPr>
            <w:r>
              <w:rPr>
                <w:rFonts w:ascii="Calibri" w:hAnsi="Calibri" w:cs="Calibri"/>
              </w:rPr>
              <w:t xml:space="preserve">INVESTIGATION </w:t>
            </w:r>
          </w:p>
          <w:p w:rsidR="00A7263F" w:rsidRDefault="00A7263F">
            <w:pPr>
              <w:pStyle w:val="Heading2"/>
              <w:rPr>
                <w:rFonts w:ascii="Times New Roman" w:hAnsi="Times New Roman" w:cs="Times New Roman"/>
              </w:rPr>
            </w:pPr>
          </w:p>
        </w:tc>
        <w:tc>
          <w:tcPr>
            <w:tcW w:w="4253" w:type="dxa"/>
            <w:gridSpan w:val="3"/>
          </w:tcPr>
          <w:p w:rsidR="00A7263F" w:rsidRDefault="00A7263F">
            <w:pPr>
              <w:pStyle w:val="Heading2"/>
              <w:rPr>
                <w:rFonts w:ascii="Calibri" w:hAnsi="Calibri" w:cs="Calibri"/>
              </w:rPr>
            </w:pPr>
          </w:p>
        </w:tc>
      </w:tr>
      <w:tr w:rsidR="00A7263F">
        <w:trPr>
          <w:cantSplit/>
          <w:trHeight w:val="378"/>
        </w:trPr>
        <w:tc>
          <w:tcPr>
            <w:tcW w:w="3085" w:type="dxa"/>
            <w:gridSpan w:val="2"/>
            <w:vMerge w:val="restart"/>
            <w:shd w:val="clear" w:color="auto" w:fill="FFFFCC"/>
          </w:tcPr>
          <w:p w:rsidR="00A7263F" w:rsidRDefault="00A7263F">
            <w:pPr>
              <w:pStyle w:val="Heading2"/>
              <w:tabs>
                <w:tab w:val="left" w:pos="4191"/>
              </w:tabs>
              <w:rPr>
                <w:rFonts w:ascii="Calibri" w:hAnsi="Calibri" w:cs="Calibri"/>
              </w:rPr>
            </w:pPr>
            <w:r>
              <w:rPr>
                <w:rFonts w:ascii="Calibri" w:hAnsi="Calibri" w:cs="Calibri"/>
              </w:rPr>
              <w:t>QUALITY TEACHING ELEMENTS</w:t>
            </w:r>
          </w:p>
        </w:tc>
        <w:tc>
          <w:tcPr>
            <w:tcW w:w="4253" w:type="dxa"/>
            <w:shd w:val="clear" w:color="auto" w:fill="C2D69B"/>
          </w:tcPr>
          <w:p w:rsidR="00A7263F" w:rsidRDefault="00A7263F">
            <w:pPr>
              <w:jc w:val="center"/>
              <w:rPr>
                <w:rFonts w:ascii="Calibri" w:hAnsi="Calibri" w:cs="Calibri"/>
                <w:b/>
                <w:bCs/>
                <w:sz w:val="24"/>
                <w:szCs w:val="24"/>
              </w:rPr>
            </w:pPr>
            <w:r>
              <w:rPr>
                <w:rFonts w:ascii="Calibri" w:hAnsi="Calibri" w:cs="Calibri"/>
                <w:b/>
                <w:bCs/>
                <w:sz w:val="24"/>
                <w:szCs w:val="24"/>
              </w:rPr>
              <w:t>INTELLECTUAL</w:t>
            </w:r>
            <w:r>
              <w:rPr>
                <w:rFonts w:ascii="Calibri" w:hAnsi="Calibri" w:cs="Calibri"/>
                <w:b/>
                <w:bCs/>
                <w:spacing w:val="-11"/>
                <w:sz w:val="24"/>
                <w:szCs w:val="24"/>
              </w:rPr>
              <w:t xml:space="preserve"> </w:t>
            </w:r>
            <w:r>
              <w:rPr>
                <w:rFonts w:ascii="Calibri" w:hAnsi="Calibri" w:cs="Calibri"/>
                <w:b/>
                <w:bCs/>
                <w:sz w:val="24"/>
                <w:szCs w:val="24"/>
              </w:rPr>
              <w:t>QUALITY</w:t>
            </w:r>
          </w:p>
        </w:tc>
        <w:tc>
          <w:tcPr>
            <w:tcW w:w="4253" w:type="dxa"/>
            <w:shd w:val="clear" w:color="auto" w:fill="C2D69B"/>
          </w:tcPr>
          <w:p w:rsidR="00A7263F" w:rsidRDefault="00A7263F">
            <w:pPr>
              <w:jc w:val="center"/>
              <w:rPr>
                <w:rFonts w:ascii="Calibri" w:hAnsi="Calibri" w:cs="Calibri"/>
                <w:b/>
                <w:bCs/>
                <w:sz w:val="24"/>
                <w:szCs w:val="24"/>
              </w:rPr>
            </w:pPr>
            <w:r>
              <w:rPr>
                <w:rFonts w:ascii="Calibri" w:hAnsi="Calibri" w:cs="Calibri"/>
                <w:b/>
                <w:bCs/>
                <w:sz w:val="24"/>
                <w:szCs w:val="24"/>
              </w:rPr>
              <w:t>QUALITY LEARNING</w:t>
            </w:r>
            <w:r>
              <w:rPr>
                <w:rFonts w:ascii="Calibri" w:hAnsi="Calibri" w:cs="Calibri"/>
                <w:b/>
                <w:bCs/>
                <w:spacing w:val="-9"/>
                <w:sz w:val="24"/>
                <w:szCs w:val="24"/>
              </w:rPr>
              <w:t xml:space="preserve"> </w:t>
            </w:r>
            <w:r>
              <w:rPr>
                <w:rFonts w:ascii="Calibri" w:hAnsi="Calibri" w:cs="Calibri"/>
                <w:b/>
                <w:bCs/>
                <w:sz w:val="24"/>
                <w:szCs w:val="24"/>
              </w:rPr>
              <w:t>E</w:t>
            </w:r>
            <w:r>
              <w:rPr>
                <w:rFonts w:ascii="Calibri" w:hAnsi="Calibri" w:cs="Calibri"/>
                <w:b/>
                <w:bCs/>
                <w:spacing w:val="-2"/>
                <w:sz w:val="24"/>
                <w:szCs w:val="24"/>
              </w:rPr>
              <w:t>N</w:t>
            </w:r>
            <w:r>
              <w:rPr>
                <w:rFonts w:ascii="Calibri" w:hAnsi="Calibri" w:cs="Calibri"/>
                <w:b/>
                <w:bCs/>
                <w:sz w:val="24"/>
                <w:szCs w:val="24"/>
              </w:rPr>
              <w:t>VIRONMENT</w:t>
            </w:r>
          </w:p>
        </w:tc>
        <w:tc>
          <w:tcPr>
            <w:tcW w:w="4253" w:type="dxa"/>
            <w:shd w:val="clear" w:color="auto" w:fill="C2D69B"/>
          </w:tcPr>
          <w:p w:rsidR="00A7263F" w:rsidRDefault="00A7263F">
            <w:pPr>
              <w:jc w:val="center"/>
              <w:rPr>
                <w:rFonts w:ascii="Calibri" w:hAnsi="Calibri" w:cs="Calibri"/>
                <w:b/>
                <w:bCs/>
                <w:sz w:val="24"/>
                <w:szCs w:val="24"/>
              </w:rPr>
            </w:pPr>
            <w:r>
              <w:rPr>
                <w:rFonts w:ascii="Calibri" w:hAnsi="Calibri" w:cs="Calibri"/>
                <w:b/>
                <w:bCs/>
                <w:sz w:val="24"/>
                <w:szCs w:val="24"/>
              </w:rPr>
              <w:t>SIGNIFICANCE</w:t>
            </w:r>
          </w:p>
        </w:tc>
      </w:tr>
      <w:tr w:rsidR="00A7263F">
        <w:trPr>
          <w:cantSplit/>
          <w:trHeight w:hRule="exact" w:val="1848"/>
        </w:trPr>
        <w:tc>
          <w:tcPr>
            <w:tcW w:w="3085" w:type="dxa"/>
            <w:gridSpan w:val="2"/>
            <w:vMerge/>
            <w:shd w:val="clear" w:color="auto" w:fill="FFFFCC"/>
          </w:tcPr>
          <w:p w:rsidR="00A7263F" w:rsidRDefault="00A7263F">
            <w:pPr>
              <w:pStyle w:val="Heading2"/>
              <w:tabs>
                <w:tab w:val="left" w:pos="4191"/>
              </w:tabs>
              <w:rPr>
                <w:rFonts w:ascii="Calibri" w:hAnsi="Calibri" w:cs="Calibri"/>
              </w:rPr>
            </w:pPr>
          </w:p>
        </w:tc>
        <w:tc>
          <w:tcPr>
            <w:tcW w:w="4253" w:type="dxa"/>
          </w:tcPr>
          <w:p w:rsidR="00A7263F" w:rsidRDefault="00A7263F">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Pr>
                <w:rFonts w:ascii="Calibri" w:hAnsi="Calibri" w:cs="Calibri"/>
                <w:color w:val="231F20"/>
                <w:sz w:val="24"/>
                <w:szCs w:val="24"/>
              </w:rPr>
              <w:t>Deep</w:t>
            </w:r>
            <w:r>
              <w:rPr>
                <w:rFonts w:ascii="Calibri" w:hAnsi="Calibri" w:cs="Calibri"/>
                <w:color w:val="231F20"/>
                <w:spacing w:val="-5"/>
                <w:sz w:val="24"/>
                <w:szCs w:val="24"/>
              </w:rPr>
              <w:t xml:space="preserve"> </w:t>
            </w:r>
            <w:r>
              <w:rPr>
                <w:rFonts w:ascii="Calibri" w:hAnsi="Calibri" w:cs="Calibri"/>
                <w:color w:val="231F20"/>
                <w:sz w:val="24"/>
                <w:szCs w:val="24"/>
              </w:rPr>
              <w:t>knowledge</w:t>
            </w:r>
            <w:r>
              <w:rPr>
                <w:rFonts w:ascii="Calibri" w:hAnsi="Calibri" w:cs="Calibri"/>
                <w:color w:val="231F20"/>
                <w:spacing w:val="-11"/>
                <w:sz w:val="24"/>
                <w:szCs w:val="24"/>
              </w:rPr>
              <w:t xml:space="preserve"> </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Deep</w:t>
            </w:r>
            <w:r>
              <w:rPr>
                <w:rFonts w:ascii="Calibri" w:hAnsi="Calibri" w:cs="Calibri"/>
                <w:color w:val="231F20"/>
                <w:spacing w:val="-5"/>
                <w:sz w:val="24"/>
                <w:szCs w:val="24"/>
              </w:rPr>
              <w:t xml:space="preserve"> </w:t>
            </w:r>
            <w:r>
              <w:rPr>
                <w:rFonts w:ascii="Calibri" w:hAnsi="Calibri" w:cs="Calibri"/>
                <w:color w:val="231F20"/>
                <w:sz w:val="24"/>
                <w:szCs w:val="24"/>
              </w:rPr>
              <w:t>understanding</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Problematic</w:t>
            </w:r>
            <w:r>
              <w:rPr>
                <w:rFonts w:ascii="Calibri" w:hAnsi="Calibri" w:cs="Calibri"/>
                <w:color w:val="231F20"/>
                <w:spacing w:val="-12"/>
                <w:sz w:val="24"/>
                <w:szCs w:val="24"/>
              </w:rPr>
              <w:t xml:space="preserve"> </w:t>
            </w:r>
            <w:r>
              <w:rPr>
                <w:rFonts w:ascii="Calibri" w:hAnsi="Calibri" w:cs="Calibri"/>
                <w:color w:val="231F20"/>
                <w:sz w:val="24"/>
                <w:szCs w:val="24"/>
              </w:rPr>
              <w:t>knowledge</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Highe</w:t>
            </w:r>
            <w:r>
              <w:rPr>
                <w:rFonts w:ascii="Calibri" w:hAnsi="Calibri" w:cs="Calibri"/>
                <w:color w:val="231F20"/>
                <w:spacing w:val="-2"/>
                <w:sz w:val="24"/>
                <w:szCs w:val="24"/>
              </w:rPr>
              <w:t>r</w:t>
            </w:r>
            <w:r>
              <w:rPr>
                <w:rFonts w:ascii="Calibri" w:hAnsi="Calibri" w:cs="Calibri"/>
                <w:color w:val="231F20"/>
                <w:sz w:val="24"/>
                <w:szCs w:val="24"/>
              </w:rPr>
              <w:t>-order</w:t>
            </w:r>
            <w:r>
              <w:rPr>
                <w:rFonts w:ascii="Calibri" w:hAnsi="Calibri" w:cs="Calibri"/>
                <w:color w:val="231F20"/>
                <w:spacing w:val="-6"/>
                <w:sz w:val="24"/>
                <w:szCs w:val="24"/>
              </w:rPr>
              <w:t xml:space="preserve"> </w:t>
            </w:r>
            <w:r>
              <w:rPr>
                <w:rFonts w:ascii="Calibri" w:hAnsi="Calibri" w:cs="Calibri"/>
                <w:color w:val="231F20"/>
                <w:sz w:val="24"/>
                <w:szCs w:val="24"/>
              </w:rPr>
              <w:t>thinking</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Pr>
                <w:rFonts w:ascii="Calibri" w:hAnsi="Calibri" w:cs="Calibri"/>
                <w:color w:val="231F20"/>
                <w:sz w:val="24"/>
                <w:szCs w:val="24"/>
              </w:rPr>
              <w:t>Metalanguage</w:t>
            </w:r>
          </w:p>
          <w:p w:rsidR="00A7263F" w:rsidRDefault="00A7263F">
            <w:pPr>
              <w:pStyle w:val="ListParagraph"/>
              <w:numPr>
                <w:ilvl w:val="0"/>
                <w:numId w:val="18"/>
              </w:numPr>
              <w:ind w:left="459" w:hanging="426"/>
              <w:rPr>
                <w:rFonts w:ascii="Calibri" w:hAnsi="Calibri" w:cs="Calibri"/>
                <w:sz w:val="24"/>
                <w:szCs w:val="24"/>
              </w:rPr>
            </w:pPr>
            <w:r>
              <w:rPr>
                <w:rFonts w:ascii="Calibri" w:hAnsi="Calibri" w:cs="Calibri"/>
                <w:color w:val="231F20"/>
                <w:sz w:val="24"/>
                <w:szCs w:val="24"/>
              </w:rPr>
              <w:t>Substanti</w:t>
            </w:r>
            <w:r>
              <w:rPr>
                <w:rFonts w:ascii="Calibri" w:hAnsi="Calibri" w:cs="Calibri"/>
                <w:color w:val="231F20"/>
                <w:spacing w:val="-2"/>
                <w:sz w:val="24"/>
                <w:szCs w:val="24"/>
              </w:rPr>
              <w:t>v</w:t>
            </w:r>
            <w:r>
              <w:rPr>
                <w:rFonts w:ascii="Calibri" w:hAnsi="Calibri" w:cs="Calibri"/>
                <w:color w:val="231F20"/>
                <w:sz w:val="24"/>
                <w:szCs w:val="24"/>
              </w:rPr>
              <w:t>e</w:t>
            </w:r>
            <w:r>
              <w:rPr>
                <w:rFonts w:ascii="Calibri" w:hAnsi="Calibri" w:cs="Calibri"/>
                <w:color w:val="231F20"/>
                <w:spacing w:val="-26"/>
                <w:sz w:val="24"/>
                <w:szCs w:val="24"/>
              </w:rPr>
              <w:t xml:space="preserve"> </w:t>
            </w:r>
            <w:r>
              <w:rPr>
                <w:rFonts w:ascii="Calibri" w:hAnsi="Calibri" w:cs="Calibri"/>
                <w:color w:val="231F20"/>
                <w:sz w:val="24"/>
                <w:szCs w:val="24"/>
              </w:rPr>
              <w:t>communication</w:t>
            </w:r>
          </w:p>
        </w:tc>
        <w:tc>
          <w:tcPr>
            <w:tcW w:w="4253" w:type="dxa"/>
          </w:tcPr>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Explicit quality criteria</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Engagement</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High expectations</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Social support</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Students’ self-regulation</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sz w:val="24"/>
                <w:szCs w:val="24"/>
              </w:rPr>
            </w:pPr>
            <w:r>
              <w:rPr>
                <w:rFonts w:ascii="Calibri" w:hAnsi="Calibri" w:cs="Calibri"/>
                <w:color w:val="231F20"/>
                <w:sz w:val="24"/>
                <w:szCs w:val="24"/>
              </w:rPr>
              <w:t>Student direction</w:t>
            </w:r>
          </w:p>
        </w:tc>
        <w:tc>
          <w:tcPr>
            <w:tcW w:w="4253" w:type="dxa"/>
          </w:tcPr>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Background knowledge</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Cultural knowledge</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Knowledge integration</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 xml:space="preserve">Inclusivity </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Pr>
                <w:rFonts w:ascii="Calibri" w:hAnsi="Calibri" w:cs="Calibri"/>
                <w:color w:val="231F20"/>
                <w:sz w:val="24"/>
                <w:szCs w:val="24"/>
              </w:rPr>
              <w:t>Connectedness</w:t>
            </w:r>
          </w:p>
          <w:p w:rsidR="00A7263F" w:rsidRDefault="00A7263F">
            <w:pPr>
              <w:pStyle w:val="ListParagraph"/>
              <w:numPr>
                <w:ilvl w:val="0"/>
                <w:numId w:val="18"/>
              </w:numPr>
              <w:autoSpaceDE w:val="0"/>
              <w:autoSpaceDN w:val="0"/>
              <w:adjustRightInd w:val="0"/>
              <w:spacing w:before="83"/>
              <w:ind w:left="459" w:right="508" w:hanging="426"/>
              <w:rPr>
                <w:rFonts w:ascii="Calibri" w:hAnsi="Calibri" w:cs="Calibri"/>
                <w:sz w:val="24"/>
                <w:szCs w:val="24"/>
              </w:rPr>
            </w:pPr>
            <w:r>
              <w:rPr>
                <w:rFonts w:ascii="Calibri" w:hAnsi="Calibri" w:cs="Calibri"/>
                <w:color w:val="231F20"/>
                <w:sz w:val="24"/>
                <w:szCs w:val="24"/>
              </w:rPr>
              <w:t>Narrative</w:t>
            </w:r>
          </w:p>
        </w:tc>
      </w:tr>
      <w:tr w:rsidR="00A7263F">
        <w:trPr>
          <w:trHeight w:hRule="exact" w:val="1134"/>
        </w:trPr>
        <w:tc>
          <w:tcPr>
            <w:tcW w:w="3085" w:type="dxa"/>
            <w:gridSpan w:val="2"/>
            <w:shd w:val="clear" w:color="auto" w:fill="FFFFCC"/>
          </w:tcPr>
          <w:p w:rsidR="00A7263F" w:rsidRDefault="00A7263F">
            <w:pPr>
              <w:pStyle w:val="Heading2"/>
              <w:tabs>
                <w:tab w:val="left" w:pos="4191"/>
              </w:tabs>
              <w:rPr>
                <w:rFonts w:ascii="Calibri" w:hAnsi="Calibri" w:cs="Calibri"/>
              </w:rPr>
            </w:pPr>
            <w:r>
              <w:rPr>
                <w:rFonts w:ascii="Calibri" w:hAnsi="Calibri" w:cs="Calibri"/>
              </w:rPr>
              <w:t>RESOURCES</w:t>
            </w:r>
          </w:p>
        </w:tc>
        <w:tc>
          <w:tcPr>
            <w:tcW w:w="4253" w:type="dxa"/>
            <w:gridSpan w:val="3"/>
          </w:tcPr>
          <w:p w:rsidR="00A7263F" w:rsidRDefault="00A7263F">
            <w:pPr>
              <w:ind w:left="720" w:hanging="720"/>
              <w:rPr>
                <w:rFonts w:ascii="Calibri" w:hAnsi="Calibri" w:cs="Calibri"/>
                <w:sz w:val="24"/>
                <w:szCs w:val="24"/>
              </w:rPr>
            </w:pPr>
            <w:r>
              <w:rPr>
                <w:rFonts w:ascii="Calibri" w:hAnsi="Calibri" w:cs="Calibri"/>
                <w:sz w:val="24"/>
                <w:szCs w:val="24"/>
              </w:rPr>
              <w:t xml:space="preserve">Calendar - </w:t>
            </w:r>
            <w:hyperlink r:id="rId7" w:history="1">
              <w:r>
                <w:rPr>
                  <w:rStyle w:val="Hyperlink"/>
                  <w:rFonts w:ascii="Calibri" w:hAnsi="Calibri" w:cs="Calibri"/>
                  <w:sz w:val="24"/>
                  <w:szCs w:val="24"/>
                </w:rPr>
                <w:t>http://www.starfall.com/</w:t>
              </w:r>
            </w:hyperlink>
            <w:r>
              <w:rPr>
                <w:rFonts w:ascii="Calibri" w:hAnsi="Calibri" w:cs="Calibri"/>
                <w:sz w:val="24"/>
                <w:szCs w:val="24"/>
              </w:rPr>
              <w:t xml:space="preserve">  </w:t>
            </w:r>
          </w:p>
          <w:p w:rsidR="00A7263F" w:rsidRDefault="00A7263F">
            <w:pPr>
              <w:ind w:left="720" w:hanging="720"/>
              <w:rPr>
                <w:rFonts w:ascii="Calibri" w:hAnsi="Calibri" w:cs="Calibri"/>
                <w:sz w:val="24"/>
                <w:szCs w:val="24"/>
              </w:rPr>
            </w:pPr>
            <w:r>
              <w:rPr>
                <w:rFonts w:ascii="Calibri" w:hAnsi="Calibri" w:cs="Calibri"/>
                <w:sz w:val="24"/>
                <w:szCs w:val="24"/>
              </w:rPr>
              <w:t>A3 and/or A4 paper.</w:t>
            </w:r>
          </w:p>
          <w:p w:rsidR="00A7263F" w:rsidRDefault="00A7263F">
            <w:pPr>
              <w:ind w:left="720" w:hanging="720"/>
              <w:rPr>
                <w:rFonts w:ascii="Calibri" w:hAnsi="Calibri" w:cs="Calibri"/>
                <w:sz w:val="24"/>
                <w:szCs w:val="24"/>
              </w:rPr>
            </w:pPr>
            <w:r>
              <w:rPr>
                <w:rFonts w:ascii="Calibri" w:hAnsi="Calibri" w:cs="Calibri"/>
                <w:sz w:val="24"/>
                <w:szCs w:val="24"/>
              </w:rPr>
              <w:t>Coloured pencils</w:t>
            </w:r>
          </w:p>
          <w:p w:rsidR="00A7263F" w:rsidRDefault="00A7263F">
            <w:pPr>
              <w:ind w:left="720" w:hanging="720"/>
              <w:rPr>
                <w:rFonts w:ascii="Calibri" w:hAnsi="Calibri" w:cs="Calibri"/>
                <w:sz w:val="24"/>
                <w:szCs w:val="24"/>
              </w:rPr>
            </w:pPr>
            <w:r>
              <w:rPr>
                <w:rFonts w:ascii="Calibri" w:hAnsi="Calibri" w:cs="Calibri"/>
                <w:sz w:val="24"/>
                <w:szCs w:val="24"/>
              </w:rPr>
              <w:t>One or more wall calendars for viewing.</w:t>
            </w:r>
          </w:p>
        </w:tc>
      </w:tr>
    </w:tbl>
    <w:p w:rsidR="00A7263F" w:rsidRDefault="00A7263F">
      <w:pPr>
        <w:spacing w:after="200" w:line="276" w:lineRule="auto"/>
        <w:rPr>
          <w:rFonts w:cs="Times New Roman"/>
        </w:rPr>
      </w:pPr>
    </w:p>
    <w:p w:rsidR="00A7263F" w:rsidRDefault="00A7263F">
      <w:pPr>
        <w:spacing w:after="120"/>
        <w:jc w:val="center"/>
        <w:rPr>
          <w:rFonts w:ascii="Calibri" w:hAnsi="Calibri" w:cs="Calibri"/>
          <w:b/>
          <w:bCs/>
          <w:color w:val="008000"/>
          <w:sz w:val="32"/>
          <w:szCs w:val="32"/>
        </w:rPr>
      </w:pPr>
      <w:r>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126"/>
        <w:gridCol w:w="9639"/>
      </w:tblGrid>
      <w:tr w:rsidR="00A7263F">
        <w:trPr>
          <w:trHeight w:hRule="exact" w:val="633"/>
        </w:trPr>
        <w:tc>
          <w:tcPr>
            <w:tcW w:w="3936" w:type="dxa"/>
            <w:shd w:val="clear" w:color="auto" w:fill="C2D69B"/>
          </w:tcPr>
          <w:p w:rsidR="00A7263F" w:rsidRDefault="00A7263F">
            <w:pPr>
              <w:pStyle w:val="Heading2"/>
              <w:rPr>
                <w:rFonts w:ascii="Calibri" w:hAnsi="Calibri" w:cs="Calibri"/>
              </w:rPr>
            </w:pPr>
            <w:r>
              <w:rPr>
                <w:rFonts w:ascii="Calibri" w:hAnsi="Calibri" w:cs="Calibri"/>
              </w:rPr>
              <w:t>WHOLE CLASS INSTRUCTION MODELLED ACTIVITIES</w:t>
            </w:r>
          </w:p>
        </w:tc>
        <w:tc>
          <w:tcPr>
            <w:tcW w:w="11765" w:type="dxa"/>
            <w:gridSpan w:val="2"/>
            <w:shd w:val="clear" w:color="auto" w:fill="C2D69B"/>
          </w:tcPr>
          <w:p w:rsidR="00A7263F" w:rsidRDefault="00A7263F">
            <w:pPr>
              <w:pStyle w:val="Heading2"/>
              <w:jc w:val="center"/>
              <w:rPr>
                <w:rFonts w:ascii="Calibri" w:hAnsi="Calibri" w:cs="Calibri"/>
              </w:rPr>
            </w:pPr>
            <w:r>
              <w:rPr>
                <w:rFonts w:ascii="Calibri" w:hAnsi="Calibri" w:cs="Calibri"/>
              </w:rPr>
              <w:t>GUIDED &amp; INDEPENDENT ACTIVITIES</w:t>
            </w:r>
          </w:p>
        </w:tc>
      </w:tr>
      <w:tr w:rsidR="00A7263F">
        <w:trPr>
          <w:cantSplit/>
          <w:trHeight w:val="2252"/>
        </w:trPr>
        <w:tc>
          <w:tcPr>
            <w:tcW w:w="3936" w:type="dxa"/>
            <w:vMerge w:val="restart"/>
          </w:tcPr>
          <w:p w:rsidR="00A7263F" w:rsidRDefault="00A7263F">
            <w:pPr>
              <w:pStyle w:val="Heading2"/>
              <w:rPr>
                <w:rFonts w:ascii="Calibri" w:hAnsi="Calibri" w:cs="Calibri"/>
              </w:rPr>
            </w:pPr>
          </w:p>
          <w:p w:rsidR="00A7263F" w:rsidRPr="00172E9E" w:rsidRDefault="00A7263F" w:rsidP="00172E9E">
            <w:pPr>
              <w:pStyle w:val="ListParagraph"/>
              <w:numPr>
                <w:ilvl w:val="0"/>
                <w:numId w:val="23"/>
              </w:numPr>
              <w:tabs>
                <w:tab w:val="left" w:pos="312"/>
                <w:tab w:val="left" w:pos="600"/>
              </w:tabs>
              <w:spacing w:before="40" w:after="40"/>
              <w:ind w:left="390"/>
              <w:rPr>
                <w:rFonts w:asciiTheme="minorHAnsi" w:hAnsiTheme="minorHAnsi" w:cs="Arial"/>
                <w:sz w:val="24"/>
                <w:szCs w:val="24"/>
              </w:rPr>
            </w:pPr>
            <w:r w:rsidRPr="00172E9E">
              <w:rPr>
                <w:rFonts w:asciiTheme="minorHAnsi" w:hAnsiTheme="minorHAnsi" w:cs="Arial"/>
                <w:sz w:val="24"/>
                <w:szCs w:val="24"/>
              </w:rPr>
              <w:t xml:space="preserve">With teacher guidance, the class </w:t>
            </w:r>
            <w:proofErr w:type="spellStart"/>
            <w:r w:rsidRPr="00172E9E">
              <w:rPr>
                <w:rFonts w:asciiTheme="minorHAnsi" w:hAnsiTheme="minorHAnsi" w:cs="Arial"/>
                <w:sz w:val="24"/>
                <w:szCs w:val="24"/>
              </w:rPr>
              <w:t>constr</w:t>
            </w:r>
            <w:proofErr w:type="spellEnd"/>
            <w:r w:rsidRPr="00172E9E">
              <w:rPr>
                <w:rFonts w:asciiTheme="minorHAnsi" w:hAnsiTheme="minorHAnsi" w:cs="Arial"/>
                <w:noProof/>
                <w:sz w:val="24"/>
                <w:szCs w:val="24"/>
                <w:lang w:val="en-US"/>
              </w:rPr>
              <w:t>u</w:t>
            </w:r>
            <w:proofErr w:type="spellStart"/>
            <w:r w:rsidRPr="00172E9E">
              <w:rPr>
                <w:rFonts w:asciiTheme="minorHAnsi" w:hAnsiTheme="minorHAnsi" w:cs="Arial"/>
                <w:sz w:val="24"/>
                <w:szCs w:val="24"/>
              </w:rPr>
              <w:t>cts</w:t>
            </w:r>
            <w:proofErr w:type="spellEnd"/>
            <w:r w:rsidRPr="00172E9E">
              <w:rPr>
                <w:rFonts w:asciiTheme="minorHAnsi" w:hAnsiTheme="minorHAnsi" w:cs="Arial"/>
                <w:sz w:val="24"/>
                <w:szCs w:val="24"/>
              </w:rPr>
              <w:t xml:space="preserve"> a calendar for each month of the year using paper, cardboard or an interactive whiteboard. A variety of calendars could be used to show possible layouts, including calendars with Monday in the left-most column and those with Sunday in the left-most column. Teachers guide students to consider and determine the layout of their class calendar.</w:t>
            </w:r>
          </w:p>
          <w:p w:rsidR="00A7263F" w:rsidRPr="00172E9E" w:rsidRDefault="00A7263F" w:rsidP="00172E9E">
            <w:pPr>
              <w:tabs>
                <w:tab w:val="left" w:pos="312"/>
                <w:tab w:val="num" w:pos="2220"/>
              </w:tabs>
              <w:spacing w:before="40" w:after="40"/>
              <w:ind w:left="390"/>
              <w:rPr>
                <w:rFonts w:asciiTheme="minorHAnsi" w:hAnsiTheme="minorHAnsi" w:cs="Arial"/>
                <w:sz w:val="24"/>
                <w:szCs w:val="24"/>
              </w:rPr>
            </w:pPr>
          </w:p>
          <w:p w:rsidR="00A7263F" w:rsidRPr="00172E9E" w:rsidRDefault="00A7263F" w:rsidP="00172E9E">
            <w:pPr>
              <w:tabs>
                <w:tab w:val="left" w:pos="312"/>
                <w:tab w:val="num" w:pos="2220"/>
              </w:tabs>
              <w:spacing w:before="40" w:after="40"/>
              <w:ind w:left="390"/>
              <w:rPr>
                <w:rFonts w:asciiTheme="minorHAnsi" w:hAnsiTheme="minorHAnsi" w:cs="Arial"/>
                <w:sz w:val="24"/>
                <w:szCs w:val="24"/>
              </w:rPr>
            </w:pPr>
          </w:p>
          <w:p w:rsidR="00A7263F" w:rsidRPr="00172E9E" w:rsidRDefault="00A7263F" w:rsidP="00172E9E">
            <w:pPr>
              <w:pStyle w:val="NoSpacing"/>
              <w:numPr>
                <w:ilvl w:val="0"/>
                <w:numId w:val="23"/>
              </w:numPr>
              <w:ind w:left="390"/>
              <w:rPr>
                <w:rFonts w:asciiTheme="minorHAnsi" w:hAnsiTheme="minorHAnsi" w:cs="Arial"/>
                <w:sz w:val="24"/>
                <w:szCs w:val="24"/>
                <w:lang w:val="en-AU"/>
              </w:rPr>
            </w:pPr>
            <w:r w:rsidRPr="00172E9E">
              <w:rPr>
                <w:rFonts w:asciiTheme="minorHAnsi" w:hAnsiTheme="minorHAnsi" w:cs="Arial"/>
                <w:sz w:val="24"/>
                <w:szCs w:val="24"/>
                <w:lang w:val="en-AU"/>
              </w:rPr>
              <w:t xml:space="preserve">As a reminder, students are to access the following website which shows a basic calendar and requires students to drag the day of the week and date onto the calendar. It also acts as a good reminder of month and how many days there are in that month. </w:t>
            </w:r>
            <w:hyperlink r:id="rId8" w:history="1">
              <w:r w:rsidRPr="00172E9E">
                <w:rPr>
                  <w:rStyle w:val="Hyperlink"/>
                  <w:rFonts w:asciiTheme="minorHAnsi" w:hAnsiTheme="minorHAnsi" w:cs="Arial"/>
                  <w:sz w:val="24"/>
                  <w:szCs w:val="24"/>
                  <w:lang w:val="en-AU"/>
                </w:rPr>
                <w:t>http://www.starfall.com/</w:t>
              </w:r>
            </w:hyperlink>
          </w:p>
          <w:p w:rsidR="00A7263F" w:rsidRDefault="00A7263F">
            <w:pPr>
              <w:pStyle w:val="NoSpacing"/>
              <w:rPr>
                <w:rFonts w:ascii="Arial" w:hAnsi="Arial" w:cs="Arial"/>
                <w:lang w:val="en-AU"/>
              </w:rPr>
            </w:pPr>
          </w:p>
        </w:tc>
        <w:tc>
          <w:tcPr>
            <w:tcW w:w="2126" w:type="dxa"/>
            <w:shd w:val="clear" w:color="auto" w:fill="FFFFCC"/>
          </w:tcPr>
          <w:p w:rsidR="00A7263F" w:rsidRDefault="00A7263F">
            <w:pPr>
              <w:pStyle w:val="Heading2"/>
              <w:jc w:val="center"/>
              <w:rPr>
                <w:rFonts w:ascii="Calibri" w:hAnsi="Calibri" w:cs="Calibri"/>
              </w:rPr>
            </w:pPr>
            <w:r>
              <w:rPr>
                <w:rFonts w:ascii="Calibri" w:hAnsi="Calibri" w:cs="Calibri"/>
              </w:rPr>
              <w:t>LEARNING SEQUENCE</w:t>
            </w:r>
          </w:p>
          <w:p w:rsidR="00A7263F" w:rsidRDefault="00A7263F">
            <w:pPr>
              <w:pStyle w:val="Heading2"/>
              <w:jc w:val="center"/>
              <w:rPr>
                <w:rFonts w:ascii="Calibri" w:hAnsi="Calibri" w:cs="Calibri"/>
                <w:b w:val="0"/>
                <w:bCs w:val="0"/>
              </w:rPr>
            </w:pPr>
          </w:p>
          <w:p w:rsidR="00A7263F" w:rsidRDefault="00A7263F">
            <w:pPr>
              <w:pStyle w:val="Heading2"/>
              <w:jc w:val="center"/>
              <w:rPr>
                <w:rFonts w:ascii="Calibri" w:hAnsi="Calibri" w:cs="Calibri"/>
                <w:b w:val="0"/>
                <w:bCs w:val="0"/>
              </w:rPr>
            </w:pPr>
            <w:r>
              <w:rPr>
                <w:rFonts w:ascii="Calibri" w:hAnsi="Calibri" w:cs="Calibri"/>
                <w:b w:val="0"/>
                <w:bCs w:val="0"/>
              </w:rPr>
              <w:t>Remediation</w:t>
            </w:r>
          </w:p>
          <w:p w:rsidR="00A7263F" w:rsidRDefault="00A7263F">
            <w:pPr>
              <w:pStyle w:val="Heading2"/>
              <w:jc w:val="center"/>
              <w:rPr>
                <w:rFonts w:ascii="Calibri" w:hAnsi="Calibri" w:cs="Calibri"/>
                <w:b w:val="0"/>
                <w:bCs w:val="0"/>
              </w:rPr>
            </w:pPr>
            <w:r>
              <w:rPr>
                <w:rFonts w:ascii="Calibri" w:hAnsi="Calibri" w:cs="Calibri"/>
                <w:b w:val="0"/>
                <w:bCs w:val="0"/>
              </w:rPr>
              <w:t xml:space="preserve">ES1 </w:t>
            </w:r>
          </w:p>
        </w:tc>
        <w:tc>
          <w:tcPr>
            <w:tcW w:w="9639" w:type="dxa"/>
          </w:tcPr>
          <w:p w:rsidR="00A7263F" w:rsidRDefault="00A7263F">
            <w:pPr>
              <w:rPr>
                <w:rFonts w:ascii="Calibri" w:hAnsi="Calibri" w:cs="Calibri"/>
                <w:sz w:val="24"/>
                <w:szCs w:val="24"/>
              </w:rPr>
            </w:pPr>
          </w:p>
        </w:tc>
      </w:tr>
      <w:tr w:rsidR="00A7263F">
        <w:trPr>
          <w:cantSplit/>
          <w:trHeight w:val="2393"/>
        </w:trPr>
        <w:tc>
          <w:tcPr>
            <w:tcW w:w="3936" w:type="dxa"/>
            <w:vMerge/>
          </w:tcPr>
          <w:p w:rsidR="00A7263F" w:rsidRDefault="00A7263F">
            <w:pPr>
              <w:pStyle w:val="Heading2"/>
              <w:rPr>
                <w:rFonts w:ascii="Calibri" w:hAnsi="Calibri" w:cs="Calibri"/>
              </w:rPr>
            </w:pPr>
          </w:p>
        </w:tc>
        <w:tc>
          <w:tcPr>
            <w:tcW w:w="2126" w:type="dxa"/>
            <w:shd w:val="clear" w:color="auto" w:fill="FFFFCC"/>
          </w:tcPr>
          <w:p w:rsidR="00A7263F" w:rsidRDefault="00A7263F">
            <w:pPr>
              <w:pStyle w:val="Heading2"/>
              <w:jc w:val="center"/>
              <w:rPr>
                <w:rFonts w:ascii="Calibri" w:hAnsi="Calibri" w:cs="Calibri"/>
              </w:rPr>
            </w:pPr>
            <w:r>
              <w:rPr>
                <w:rFonts w:ascii="Calibri" w:hAnsi="Calibri" w:cs="Calibri"/>
              </w:rPr>
              <w:t>LEARNING SEQUENCE</w:t>
            </w:r>
          </w:p>
          <w:p w:rsidR="00A7263F" w:rsidRDefault="00A7263F">
            <w:pPr>
              <w:pStyle w:val="Heading2"/>
              <w:jc w:val="center"/>
              <w:rPr>
                <w:rFonts w:ascii="Calibri" w:hAnsi="Calibri" w:cs="Calibri"/>
              </w:rPr>
            </w:pPr>
          </w:p>
          <w:p w:rsidR="00A7263F" w:rsidRDefault="00A7263F">
            <w:pPr>
              <w:pStyle w:val="Heading2"/>
              <w:jc w:val="center"/>
              <w:rPr>
                <w:rFonts w:ascii="Calibri" w:hAnsi="Calibri" w:cs="Calibri"/>
              </w:rPr>
            </w:pPr>
            <w:r>
              <w:rPr>
                <w:rFonts w:ascii="Calibri" w:hAnsi="Calibri" w:cs="Calibri"/>
              </w:rPr>
              <w:t>S1</w:t>
            </w:r>
          </w:p>
        </w:tc>
        <w:tc>
          <w:tcPr>
            <w:tcW w:w="9639" w:type="dxa"/>
          </w:tcPr>
          <w:p w:rsidR="00A7263F" w:rsidRPr="00172E9E" w:rsidRDefault="00A7263F" w:rsidP="00172E9E">
            <w:pPr>
              <w:pStyle w:val="ListParagraph"/>
              <w:numPr>
                <w:ilvl w:val="0"/>
                <w:numId w:val="24"/>
              </w:numPr>
              <w:rPr>
                <w:rFonts w:ascii="Calibri" w:hAnsi="Calibri" w:cs="Calibri"/>
                <w:sz w:val="24"/>
                <w:szCs w:val="24"/>
              </w:rPr>
            </w:pPr>
            <w:r w:rsidRPr="00172E9E">
              <w:rPr>
                <w:rFonts w:ascii="Calibri" w:hAnsi="Calibri" w:cs="Calibri"/>
                <w:sz w:val="24"/>
                <w:szCs w:val="24"/>
              </w:rPr>
              <w:t>Investigation:  Groups are formed, and students are asked to survey each other for important dates such as birthdays, or religious or cultural dates significant to them. Representatives from each group will present to the rest of class so all groups can mark on their calendars.</w:t>
            </w:r>
          </w:p>
          <w:p w:rsidR="00A7263F" w:rsidRDefault="00A7263F">
            <w:pPr>
              <w:rPr>
                <w:rFonts w:ascii="Calibri" w:hAnsi="Calibri" w:cs="Calibri"/>
                <w:sz w:val="24"/>
                <w:szCs w:val="24"/>
              </w:rPr>
            </w:pPr>
          </w:p>
          <w:p w:rsidR="00A7263F" w:rsidRPr="00172E9E" w:rsidRDefault="00A7263F" w:rsidP="00172E9E">
            <w:pPr>
              <w:pStyle w:val="ListParagraph"/>
              <w:numPr>
                <w:ilvl w:val="0"/>
                <w:numId w:val="24"/>
              </w:numPr>
              <w:rPr>
                <w:rFonts w:ascii="Calibri" w:hAnsi="Calibri" w:cs="Calibri"/>
                <w:color w:val="FF0000"/>
                <w:sz w:val="24"/>
                <w:szCs w:val="24"/>
              </w:rPr>
            </w:pPr>
            <w:r w:rsidRPr="00172E9E">
              <w:rPr>
                <w:rFonts w:ascii="Calibri" w:hAnsi="Calibri" w:cs="Calibri"/>
                <w:color w:val="FF0000"/>
                <w:sz w:val="24"/>
                <w:szCs w:val="24"/>
              </w:rPr>
              <w:t>How many days/weeks/months. Students are asked to write how many days/weeks/months until certain events. They will then need to tell the day and date for certain problems given a number of days from now (</w:t>
            </w:r>
            <w:proofErr w:type="spellStart"/>
            <w:r w:rsidRPr="00172E9E">
              <w:rPr>
                <w:rFonts w:ascii="Calibri" w:hAnsi="Calibri" w:cs="Calibri"/>
                <w:color w:val="FF0000"/>
                <w:sz w:val="24"/>
                <w:szCs w:val="24"/>
              </w:rPr>
              <w:t>ie</w:t>
            </w:r>
            <w:proofErr w:type="spellEnd"/>
            <w:r w:rsidRPr="00172E9E">
              <w:rPr>
                <w:rFonts w:ascii="Calibri" w:hAnsi="Calibri" w:cs="Calibri"/>
                <w:color w:val="FF0000"/>
                <w:sz w:val="24"/>
                <w:szCs w:val="24"/>
              </w:rPr>
              <w:t>. Today is Tuesday 10/10/13, in 15 days it will be my birthday, what day and date would that be?)</w:t>
            </w:r>
          </w:p>
        </w:tc>
      </w:tr>
      <w:tr w:rsidR="00A7263F">
        <w:trPr>
          <w:cantSplit/>
          <w:trHeight w:val="2443"/>
        </w:trPr>
        <w:tc>
          <w:tcPr>
            <w:tcW w:w="3936" w:type="dxa"/>
            <w:vMerge/>
          </w:tcPr>
          <w:p w:rsidR="00A7263F" w:rsidRDefault="00A7263F">
            <w:pPr>
              <w:pStyle w:val="Heading2"/>
              <w:rPr>
                <w:rFonts w:ascii="Calibri" w:hAnsi="Calibri" w:cs="Calibri"/>
              </w:rPr>
            </w:pPr>
          </w:p>
        </w:tc>
        <w:tc>
          <w:tcPr>
            <w:tcW w:w="2126" w:type="dxa"/>
            <w:shd w:val="clear" w:color="auto" w:fill="FFFFCC"/>
          </w:tcPr>
          <w:p w:rsidR="00A7263F" w:rsidRDefault="00A7263F">
            <w:pPr>
              <w:pStyle w:val="Heading2"/>
              <w:jc w:val="center"/>
              <w:rPr>
                <w:rFonts w:ascii="Calibri" w:hAnsi="Calibri" w:cs="Calibri"/>
              </w:rPr>
            </w:pPr>
            <w:r>
              <w:rPr>
                <w:rFonts w:ascii="Calibri" w:hAnsi="Calibri" w:cs="Calibri"/>
              </w:rPr>
              <w:t>LEARNING SEQUENCE</w:t>
            </w:r>
          </w:p>
          <w:p w:rsidR="00A7263F" w:rsidRDefault="00A7263F">
            <w:pPr>
              <w:pStyle w:val="Heading2"/>
              <w:jc w:val="center"/>
              <w:rPr>
                <w:rFonts w:ascii="Calibri" w:hAnsi="Calibri" w:cs="Calibri"/>
                <w:b w:val="0"/>
                <w:bCs w:val="0"/>
              </w:rPr>
            </w:pPr>
          </w:p>
          <w:p w:rsidR="00A7263F" w:rsidRDefault="00A7263F">
            <w:pPr>
              <w:pStyle w:val="Heading2"/>
              <w:jc w:val="center"/>
              <w:rPr>
                <w:rFonts w:ascii="Calibri" w:hAnsi="Calibri" w:cs="Calibri"/>
                <w:b w:val="0"/>
                <w:bCs w:val="0"/>
              </w:rPr>
            </w:pPr>
            <w:r>
              <w:rPr>
                <w:rFonts w:ascii="Calibri" w:hAnsi="Calibri" w:cs="Calibri"/>
                <w:b w:val="0"/>
                <w:bCs w:val="0"/>
              </w:rPr>
              <w:t xml:space="preserve">Extension </w:t>
            </w:r>
          </w:p>
          <w:p w:rsidR="00A7263F" w:rsidRDefault="00A7263F">
            <w:pPr>
              <w:pStyle w:val="Heading2"/>
              <w:jc w:val="center"/>
              <w:rPr>
                <w:rFonts w:ascii="Calibri" w:hAnsi="Calibri" w:cs="Calibri"/>
                <w:b w:val="0"/>
                <w:bCs w:val="0"/>
              </w:rPr>
            </w:pPr>
            <w:r>
              <w:rPr>
                <w:rFonts w:ascii="Calibri" w:hAnsi="Calibri" w:cs="Calibri"/>
                <w:b w:val="0"/>
                <w:bCs w:val="0"/>
              </w:rPr>
              <w:t>Early S2</w:t>
            </w:r>
          </w:p>
        </w:tc>
        <w:tc>
          <w:tcPr>
            <w:tcW w:w="9639" w:type="dxa"/>
          </w:tcPr>
          <w:p w:rsidR="00A7263F" w:rsidRDefault="00A7263F">
            <w:pPr>
              <w:rPr>
                <w:rFonts w:ascii="Calibri" w:hAnsi="Calibri" w:cs="Calibri"/>
                <w:sz w:val="24"/>
                <w:szCs w:val="24"/>
              </w:rPr>
            </w:pPr>
          </w:p>
          <w:p w:rsidR="00A7263F" w:rsidRDefault="00A7263F">
            <w:pPr>
              <w:rPr>
                <w:rFonts w:ascii="Calibri" w:hAnsi="Calibri" w:cs="Calibri"/>
                <w:sz w:val="24"/>
                <w:szCs w:val="24"/>
              </w:rPr>
            </w:pPr>
          </w:p>
        </w:tc>
      </w:tr>
      <w:tr w:rsidR="00A7263F">
        <w:trPr>
          <w:cantSplit/>
          <w:trHeight w:val="1079"/>
        </w:trPr>
        <w:tc>
          <w:tcPr>
            <w:tcW w:w="3936" w:type="dxa"/>
            <w:vMerge/>
            <w:shd w:val="clear" w:color="auto" w:fill="C2D69B"/>
          </w:tcPr>
          <w:p w:rsidR="00A7263F" w:rsidRDefault="00A7263F">
            <w:pPr>
              <w:pStyle w:val="Heading2"/>
              <w:rPr>
                <w:rFonts w:ascii="Calibri" w:hAnsi="Calibri" w:cs="Calibri"/>
              </w:rPr>
            </w:pPr>
          </w:p>
        </w:tc>
        <w:tc>
          <w:tcPr>
            <w:tcW w:w="2126" w:type="dxa"/>
            <w:shd w:val="clear" w:color="auto" w:fill="FFFFCC"/>
          </w:tcPr>
          <w:p w:rsidR="00A7263F" w:rsidRDefault="00A7263F">
            <w:pPr>
              <w:rPr>
                <w:rFonts w:ascii="Calibri" w:hAnsi="Calibri" w:cs="Calibri"/>
                <w:sz w:val="24"/>
                <w:szCs w:val="24"/>
              </w:rPr>
            </w:pPr>
            <w:r>
              <w:rPr>
                <w:rFonts w:ascii="Calibri" w:hAnsi="Calibri" w:cs="Calibri"/>
                <w:b/>
                <w:bCs/>
                <w:sz w:val="24"/>
                <w:szCs w:val="24"/>
                <w:lang w:eastAsia="en-AU"/>
              </w:rPr>
              <w:t>EVALUATION &amp; REFLECTION</w:t>
            </w:r>
          </w:p>
        </w:tc>
        <w:tc>
          <w:tcPr>
            <w:tcW w:w="9639" w:type="dxa"/>
          </w:tcPr>
          <w:p w:rsidR="00A7263F" w:rsidRDefault="00A7263F">
            <w:pPr>
              <w:rPr>
                <w:rFonts w:ascii="Calibri" w:hAnsi="Calibri" w:cs="Calibri"/>
                <w:sz w:val="24"/>
                <w:szCs w:val="24"/>
              </w:rPr>
            </w:pPr>
          </w:p>
        </w:tc>
      </w:tr>
    </w:tbl>
    <w:p w:rsidR="00A7263F" w:rsidRDefault="00A7263F">
      <w:pPr>
        <w:pStyle w:val="ListParagraph"/>
        <w:numPr>
          <w:ilvl w:val="0"/>
          <w:numId w:val="15"/>
        </w:numPr>
        <w:spacing w:after="200" w:line="276" w:lineRule="auto"/>
        <w:rPr>
          <w:rFonts w:ascii="Calibri" w:hAnsi="Calibri" w:cs="Calibri"/>
          <w:sz w:val="24"/>
          <w:szCs w:val="24"/>
        </w:rPr>
      </w:pPr>
      <w:r>
        <w:rPr>
          <w:rFonts w:ascii="Calibri" w:hAnsi="Calibri" w:cs="Calibri"/>
          <w:sz w:val="24"/>
          <w:szCs w:val="24"/>
        </w:rPr>
        <w:t xml:space="preserve">All assessment tasks should be written in </w:t>
      </w:r>
      <w:r>
        <w:rPr>
          <w:rFonts w:ascii="Calibri" w:hAnsi="Calibri" w:cs="Calibri"/>
          <w:b/>
          <w:bCs/>
          <w:color w:val="FF0000"/>
          <w:sz w:val="24"/>
          <w:szCs w:val="24"/>
        </w:rPr>
        <w:t>red</w:t>
      </w:r>
      <w:r>
        <w:rPr>
          <w:rFonts w:ascii="Calibri" w:hAnsi="Calibri" w:cs="Calibri"/>
          <w:color w:val="FF0000"/>
          <w:sz w:val="24"/>
          <w:szCs w:val="24"/>
        </w:rPr>
        <w:t xml:space="preserve"> </w:t>
      </w:r>
      <w:r>
        <w:rPr>
          <w:rFonts w:ascii="Calibri" w:hAnsi="Calibri" w:cs="Calibri"/>
          <w:sz w:val="24"/>
          <w:szCs w:val="24"/>
        </w:rPr>
        <w:t>and planning should be based around developing the skills to complete that task.</w:t>
      </w:r>
    </w:p>
    <w:p w:rsidR="00A7263F" w:rsidRDefault="00A7263F">
      <w:pPr>
        <w:pStyle w:val="ListParagraph"/>
        <w:numPr>
          <w:ilvl w:val="0"/>
          <w:numId w:val="15"/>
        </w:numPr>
        <w:spacing w:after="200" w:line="276" w:lineRule="auto"/>
        <w:rPr>
          <w:rFonts w:ascii="Calibri" w:hAnsi="Calibri" w:cs="Calibri"/>
          <w:sz w:val="24"/>
          <w:szCs w:val="24"/>
        </w:rPr>
      </w:pPr>
      <w:r>
        <w:rPr>
          <w:rFonts w:ascii="Calibri" w:hAnsi="Calibri" w:cs="Calibri"/>
          <w:sz w:val="24"/>
          <w:szCs w:val="24"/>
        </w:rPr>
        <w:t>Assessment rubrics or marking scale should be considered.</w:t>
      </w:r>
    </w:p>
    <w:sectPr w:rsidR="00A7263F" w:rsidSect="00A7263F">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4">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7">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8">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9">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42DB7CED"/>
    <w:multiLevelType w:val="hybridMultilevel"/>
    <w:tmpl w:val="B4DA9B9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ED045D2"/>
    <w:multiLevelType w:val="multilevel"/>
    <w:tmpl w:val="734CB87E"/>
    <w:lvl w:ilvl="0">
      <w:start w:val="1"/>
      <w:numFmt w:val="bullet"/>
      <w:lvlText w:val=""/>
      <w:lvlJc w:val="left"/>
      <w:pPr>
        <w:tabs>
          <w:tab w:val="num" w:pos="397"/>
        </w:tabs>
        <w:ind w:left="397" w:hanging="397"/>
      </w:pPr>
      <w:rPr>
        <w:rFonts w:ascii="Symbol" w:hAnsi="Symbol" w:cs="Symbol" w:hint="default"/>
        <w:sz w:val="20"/>
        <w:szCs w:val="20"/>
      </w:rPr>
    </w:lvl>
    <w:lvl w:ilvl="1">
      <w:start w:val="1"/>
      <w:numFmt w:val="bullet"/>
      <w:lvlText w:val="–"/>
      <w:lvlJc w:val="left"/>
      <w:pPr>
        <w:tabs>
          <w:tab w:val="num" w:pos="794"/>
        </w:tabs>
        <w:ind w:left="794" w:hanging="397"/>
      </w:pPr>
      <w:rPr>
        <w:rFonts w:ascii="Calibri" w:hAnsi="Calibri" w:cs="Calibri"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1877CD7"/>
    <w:multiLevelType w:val="hybridMultilevel"/>
    <w:tmpl w:val="52D4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C01B4"/>
    <w:multiLevelType w:val="hybridMultilevel"/>
    <w:tmpl w:val="01F8D02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97C61"/>
    <w:multiLevelType w:val="hybridMultilevel"/>
    <w:tmpl w:val="ABEAB2D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1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nsid w:val="6A6A2430"/>
    <w:multiLevelType w:val="hybridMultilevel"/>
    <w:tmpl w:val="F71EBBB2"/>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F6AF3"/>
    <w:multiLevelType w:val="hybridMultilevel"/>
    <w:tmpl w:val="6AC8DC86"/>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0"/>
  </w:num>
  <w:num w:numId="3">
    <w:abstractNumId w:val="20"/>
  </w:num>
  <w:num w:numId="4">
    <w:abstractNumId w:val="6"/>
  </w:num>
  <w:num w:numId="5">
    <w:abstractNumId w:val="3"/>
  </w:num>
  <w:num w:numId="6">
    <w:abstractNumId w:val="1"/>
  </w:num>
  <w:num w:numId="7">
    <w:abstractNumId w:val="11"/>
  </w:num>
  <w:num w:numId="8">
    <w:abstractNumId w:val="23"/>
  </w:num>
  <w:num w:numId="9">
    <w:abstractNumId w:val="9"/>
  </w:num>
  <w:num w:numId="10">
    <w:abstractNumId w:val="18"/>
  </w:num>
  <w:num w:numId="11">
    <w:abstractNumId w:val="8"/>
  </w:num>
  <w:num w:numId="12">
    <w:abstractNumId w:val="22"/>
  </w:num>
  <w:num w:numId="13">
    <w:abstractNumId w:val="5"/>
  </w:num>
  <w:num w:numId="14">
    <w:abstractNumId w:val="2"/>
  </w:num>
  <w:num w:numId="15">
    <w:abstractNumId w:val="16"/>
  </w:num>
  <w:num w:numId="16">
    <w:abstractNumId w:val="4"/>
  </w:num>
  <w:num w:numId="17">
    <w:abstractNumId w:val="7"/>
  </w:num>
  <w:num w:numId="18">
    <w:abstractNumId w:val="21"/>
  </w:num>
  <w:num w:numId="19">
    <w:abstractNumId w:val="12"/>
    <w:lvlOverride w:ilvl="0">
      <w:lvl w:ilvl="0">
        <w:start w:val="1"/>
        <w:numFmt w:val="bullet"/>
        <w:lvlText w:val=""/>
        <w:lvlJc w:val="left"/>
        <w:pPr>
          <w:tabs>
            <w:tab w:val="num" w:pos="397"/>
          </w:tabs>
          <w:ind w:left="397" w:hanging="397"/>
        </w:pPr>
        <w:rPr>
          <w:rFonts w:ascii="Symbol" w:hAnsi="Symbol" w:cs="Symbol" w:hint="default"/>
          <w:sz w:val="19"/>
          <w:szCs w:val="19"/>
        </w:rPr>
      </w:lvl>
    </w:lvlOverride>
  </w:num>
  <w:num w:numId="20">
    <w:abstractNumId w:val="19"/>
  </w:num>
  <w:num w:numId="21">
    <w:abstractNumId w:val="13"/>
  </w:num>
  <w:num w:numId="22">
    <w:abstractNumId w:val="1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3F"/>
    <w:rsid w:val="00172E9E"/>
    <w:rsid w:val="00A7263F"/>
    <w:rsid w:val="00D53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AU"/>
    </w:rPr>
  </w:style>
  <w:style w:type="paragraph" w:styleId="Heading1">
    <w:name w:val="heading 1"/>
    <w:basedOn w:val="Normal"/>
    <w:next w:val="Normal"/>
    <w:link w:val="Heading1Char"/>
    <w:uiPriority w:val="99"/>
    <w:qFormat/>
    <w:pPr>
      <w:keepNext/>
      <w:outlineLvl w:val="0"/>
    </w:pPr>
    <w:rPr>
      <w:rFonts w:ascii="Calibri" w:hAnsi="Calibri" w:cs="Calibri"/>
      <w:sz w:val="24"/>
      <w:szCs w:val="24"/>
    </w:rPr>
  </w:style>
  <w:style w:type="paragraph" w:styleId="Heading2">
    <w:name w:val="heading 2"/>
    <w:basedOn w:val="Normal"/>
    <w:next w:val="Normal"/>
    <w:link w:val="Heading2Char"/>
    <w:uiPriority w:val="99"/>
    <w:qFormat/>
    <w:pPr>
      <w:keepNext/>
      <w:outlineLvl w:val="1"/>
    </w:pPr>
    <w:rPr>
      <w:rFonts w:ascii="Helvetica"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rPr>
      <w:rFonts w:ascii="Helvetica" w:hAnsi="Helvetica" w:cs="Helvetica"/>
      <w:b/>
      <w:bCs/>
      <w:sz w:val="20"/>
      <w:szCs w:val="20"/>
      <w:lang w:eastAsia="en-AU"/>
    </w:rPr>
  </w:style>
  <w:style w:type="paragraph" w:styleId="Title">
    <w:name w:val="Title"/>
    <w:basedOn w:val="Normal"/>
    <w:link w:val="TitleChar"/>
    <w:uiPriority w:val="99"/>
    <w:qFormat/>
    <w:pPr>
      <w:jc w:val="center"/>
    </w:pPr>
    <w:rPr>
      <w:rFonts w:ascii="Comic Sans MS" w:hAnsi="Comic Sans MS" w:cs="Comic Sans MS"/>
      <w:b/>
      <w:bCs/>
    </w:rPr>
  </w:style>
  <w:style w:type="character" w:customStyle="1" w:styleId="TitleChar">
    <w:name w:val="Title Char"/>
    <w:basedOn w:val="DefaultParagraphFont"/>
    <w:link w:val="Title"/>
    <w:uiPriority w:val="99"/>
    <w:rPr>
      <w:rFonts w:ascii="Comic Sans MS" w:hAnsi="Comic Sans MS" w:cs="Comic Sans MS"/>
      <w:b/>
      <w:bCs/>
      <w:sz w:val="20"/>
      <w:szCs w:val="20"/>
    </w:rPr>
  </w:style>
  <w:style w:type="paragraph" w:styleId="Subtitle">
    <w:name w:val="Subtitle"/>
    <w:basedOn w:val="Normal"/>
    <w:link w:val="SubtitleChar"/>
    <w:uiPriority w:val="99"/>
    <w:qFormat/>
    <w:rPr>
      <w:rFonts w:ascii="Futura Lt" w:hAnsi="Futura Lt" w:cs="Futura Lt"/>
      <w:sz w:val="24"/>
      <w:szCs w:val="24"/>
    </w:rPr>
  </w:style>
  <w:style w:type="character" w:customStyle="1" w:styleId="SubtitleChar">
    <w:name w:val="Subtitle Char"/>
    <w:basedOn w:val="DefaultParagraphFont"/>
    <w:link w:val="Subtitle"/>
    <w:uiPriority w:val="99"/>
    <w:rPr>
      <w:rFonts w:ascii="Futura Lt" w:hAnsi="Futura Lt" w:cs="Futura Lt"/>
      <w:sz w:val="20"/>
      <w:szCs w:val="20"/>
    </w:rPr>
  </w:style>
  <w:style w:type="paragraph" w:customStyle="1" w:styleId="2Table-BulletText">
    <w:name w:val="2 Table - Bullet Text"/>
    <w:basedOn w:val="Normal"/>
    <w:uiPriority w:val="99"/>
    <w:pPr>
      <w:numPr>
        <w:numId w:val="1"/>
      </w:numPr>
      <w:tabs>
        <w:tab w:val="clear" w:pos="720"/>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pPr>
      <w:spacing w:before="50" w:after="50"/>
    </w:pPr>
    <w:rPr>
      <w:i w:val="0"/>
      <w:iCs w:val="0"/>
      <w:sz w:val="20"/>
      <w:szCs w:val="20"/>
    </w:rPr>
  </w:style>
  <w:style w:type="paragraph" w:customStyle="1" w:styleId="TableText1">
    <w:name w:val="TableText 1"/>
    <w:basedOn w:val="BodyText2"/>
    <w:uiPriority w:val="99"/>
    <w:pPr>
      <w:spacing w:before="60" w:after="60" w:line="240" w:lineRule="auto"/>
    </w:pPr>
  </w:style>
  <w:style w:type="paragraph" w:styleId="BodyText2">
    <w:name w:val="Body Text 2"/>
    <w:basedOn w:val="Normal"/>
    <w:link w:val="BodyText2Char"/>
    <w:uiPriority w:val="99"/>
    <w:pPr>
      <w:spacing w:after="120" w:line="480" w:lineRule="auto"/>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NoSpacing">
    <w:name w:val="No Spacing"/>
    <w:uiPriority w:val="99"/>
    <w:qFormat/>
    <w:rPr>
      <w:rFonts w:ascii="Calibri" w:hAnsi="Calibri" w:cs="Calibri"/>
      <w:lang w:val="en-SG"/>
    </w:rPr>
  </w:style>
  <w:style w:type="paragraph" w:styleId="ListParagraph">
    <w:name w:val="List Paragraph"/>
    <w:basedOn w:val="Normal"/>
    <w:uiPriority w:val="99"/>
    <w:qFormat/>
    <w:pPr>
      <w:ind w:left="720"/>
    </w:pPr>
    <w:rPr>
      <w:rFonts w:cs="Times New Roman"/>
    </w:rPr>
  </w:style>
  <w:style w:type="paragraph" w:styleId="Header">
    <w:name w:val="header"/>
    <w:basedOn w:val="Normal"/>
    <w:link w:val="HeaderChar"/>
    <w:uiPriority w:val="99"/>
    <w:pPr>
      <w:tabs>
        <w:tab w:val="center" w:pos="4320"/>
        <w:tab w:val="right" w:pos="8640"/>
      </w:tabs>
    </w:pPr>
    <w:rPr>
      <w:rFonts w:cs="Times New Roman"/>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pple-converted-space">
    <w:name w:val="apple-converted-space"/>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en-AU"/>
    </w:rPr>
  </w:style>
  <w:style w:type="paragraph" w:styleId="Heading1">
    <w:name w:val="heading 1"/>
    <w:basedOn w:val="Normal"/>
    <w:next w:val="Normal"/>
    <w:link w:val="Heading1Char"/>
    <w:uiPriority w:val="99"/>
    <w:qFormat/>
    <w:pPr>
      <w:keepNext/>
      <w:outlineLvl w:val="0"/>
    </w:pPr>
    <w:rPr>
      <w:rFonts w:ascii="Calibri" w:hAnsi="Calibri" w:cs="Calibri"/>
      <w:sz w:val="24"/>
      <w:szCs w:val="24"/>
    </w:rPr>
  </w:style>
  <w:style w:type="paragraph" w:styleId="Heading2">
    <w:name w:val="heading 2"/>
    <w:basedOn w:val="Normal"/>
    <w:next w:val="Normal"/>
    <w:link w:val="Heading2Char"/>
    <w:uiPriority w:val="99"/>
    <w:qFormat/>
    <w:pPr>
      <w:keepNext/>
      <w:outlineLvl w:val="1"/>
    </w:pPr>
    <w:rPr>
      <w:rFonts w:ascii="Helvetica" w:hAnsi="Helvetica" w:cs="Helvetica"/>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rPr>
      <w:rFonts w:ascii="Helvetica" w:hAnsi="Helvetica" w:cs="Helvetica"/>
      <w:b/>
      <w:bCs/>
      <w:sz w:val="20"/>
      <w:szCs w:val="20"/>
      <w:lang w:eastAsia="en-AU"/>
    </w:rPr>
  </w:style>
  <w:style w:type="paragraph" w:styleId="Title">
    <w:name w:val="Title"/>
    <w:basedOn w:val="Normal"/>
    <w:link w:val="TitleChar"/>
    <w:uiPriority w:val="99"/>
    <w:qFormat/>
    <w:pPr>
      <w:jc w:val="center"/>
    </w:pPr>
    <w:rPr>
      <w:rFonts w:ascii="Comic Sans MS" w:hAnsi="Comic Sans MS" w:cs="Comic Sans MS"/>
      <w:b/>
      <w:bCs/>
    </w:rPr>
  </w:style>
  <w:style w:type="character" w:customStyle="1" w:styleId="TitleChar">
    <w:name w:val="Title Char"/>
    <w:basedOn w:val="DefaultParagraphFont"/>
    <w:link w:val="Title"/>
    <w:uiPriority w:val="99"/>
    <w:rPr>
      <w:rFonts w:ascii="Comic Sans MS" w:hAnsi="Comic Sans MS" w:cs="Comic Sans MS"/>
      <w:b/>
      <w:bCs/>
      <w:sz w:val="20"/>
      <w:szCs w:val="20"/>
    </w:rPr>
  </w:style>
  <w:style w:type="paragraph" w:styleId="Subtitle">
    <w:name w:val="Subtitle"/>
    <w:basedOn w:val="Normal"/>
    <w:link w:val="SubtitleChar"/>
    <w:uiPriority w:val="99"/>
    <w:qFormat/>
    <w:rPr>
      <w:rFonts w:ascii="Futura Lt" w:hAnsi="Futura Lt" w:cs="Futura Lt"/>
      <w:sz w:val="24"/>
      <w:szCs w:val="24"/>
    </w:rPr>
  </w:style>
  <w:style w:type="character" w:customStyle="1" w:styleId="SubtitleChar">
    <w:name w:val="Subtitle Char"/>
    <w:basedOn w:val="DefaultParagraphFont"/>
    <w:link w:val="Subtitle"/>
    <w:uiPriority w:val="99"/>
    <w:rPr>
      <w:rFonts w:ascii="Futura Lt" w:hAnsi="Futura Lt" w:cs="Futura Lt"/>
      <w:sz w:val="20"/>
      <w:szCs w:val="20"/>
    </w:rPr>
  </w:style>
  <w:style w:type="paragraph" w:customStyle="1" w:styleId="2Table-BulletText">
    <w:name w:val="2 Table - Bullet Text"/>
    <w:basedOn w:val="Normal"/>
    <w:uiPriority w:val="99"/>
    <w:pPr>
      <w:numPr>
        <w:numId w:val="1"/>
      </w:numPr>
      <w:tabs>
        <w:tab w:val="clear" w:pos="720"/>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pPr>
      <w:spacing w:before="50" w:after="50"/>
    </w:pPr>
    <w:rPr>
      <w:i w:val="0"/>
      <w:iCs w:val="0"/>
      <w:sz w:val="20"/>
      <w:szCs w:val="20"/>
    </w:rPr>
  </w:style>
  <w:style w:type="paragraph" w:customStyle="1" w:styleId="TableText1">
    <w:name w:val="TableText 1"/>
    <w:basedOn w:val="BodyText2"/>
    <w:uiPriority w:val="99"/>
    <w:pPr>
      <w:spacing w:before="60" w:after="60" w:line="240" w:lineRule="auto"/>
    </w:pPr>
  </w:style>
  <w:style w:type="paragraph" w:styleId="BodyText2">
    <w:name w:val="Body Text 2"/>
    <w:basedOn w:val="Normal"/>
    <w:link w:val="BodyText2Char"/>
    <w:uiPriority w:val="99"/>
    <w:pPr>
      <w:spacing w:after="120" w:line="480" w:lineRule="auto"/>
    </w:pPr>
    <w:rPr>
      <w:rFonts w:cs="Times New Roman"/>
    </w:rPr>
  </w:style>
  <w:style w:type="character" w:customStyle="1" w:styleId="BodyText2Char">
    <w:name w:val="Body Text 2 Char"/>
    <w:basedOn w:val="DefaultParagraphFont"/>
    <w:link w:val="BodyText2"/>
    <w:uiPriority w:val="99"/>
    <w:rPr>
      <w:rFonts w:ascii="Times New Roman" w:hAnsi="Times New Roman" w:cs="Times New Roman"/>
      <w:sz w:val="20"/>
      <w:szCs w:val="20"/>
    </w:rPr>
  </w:style>
  <w:style w:type="paragraph" w:styleId="NoSpacing">
    <w:name w:val="No Spacing"/>
    <w:uiPriority w:val="99"/>
    <w:qFormat/>
    <w:rPr>
      <w:rFonts w:ascii="Calibri" w:hAnsi="Calibri" w:cs="Calibri"/>
      <w:lang w:val="en-SG"/>
    </w:rPr>
  </w:style>
  <w:style w:type="paragraph" w:styleId="ListParagraph">
    <w:name w:val="List Paragraph"/>
    <w:basedOn w:val="Normal"/>
    <w:uiPriority w:val="99"/>
    <w:qFormat/>
    <w:pPr>
      <w:ind w:left="720"/>
    </w:pPr>
    <w:rPr>
      <w:rFonts w:cs="Times New Roman"/>
    </w:rPr>
  </w:style>
  <w:style w:type="paragraph" w:styleId="Header">
    <w:name w:val="header"/>
    <w:basedOn w:val="Normal"/>
    <w:link w:val="HeaderChar"/>
    <w:uiPriority w:val="99"/>
    <w:pPr>
      <w:tabs>
        <w:tab w:val="center" w:pos="4320"/>
        <w:tab w:val="right" w:pos="8640"/>
      </w:tabs>
    </w:pPr>
    <w:rPr>
      <w:rFonts w:cs="Times New Roman"/>
      <w:sz w:val="24"/>
      <w:szCs w:val="24"/>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apple-converted-space">
    <w:name w:val="apple-converted-space"/>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arfall.com/" TargetMode="External"/><Relationship Id="rId7" Type="http://schemas.openxmlformats.org/officeDocument/2006/relationships/hyperlink" Target="http://www.starfall.com/" TargetMode="External"/><Relationship Id="rId8" Type="http://schemas.openxmlformats.org/officeDocument/2006/relationships/hyperlink" Target="http://www.starfa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NSW DEC .</cp:lastModifiedBy>
  <cp:revision>2</cp:revision>
  <cp:lastPrinted>2014-04-10T00:03:00Z</cp:lastPrinted>
  <dcterms:created xsi:type="dcterms:W3CDTF">2015-01-15T06:07:00Z</dcterms:created>
  <dcterms:modified xsi:type="dcterms:W3CDTF">2015-01-15T06:07:00Z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